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10173" w:type="dxa"/>
        <w:tblLayout w:type="fixed"/>
        <w:tblLook w:val="04A0" w:firstRow="1" w:lastRow="0" w:firstColumn="1" w:lastColumn="0" w:noHBand="0" w:noVBand="1"/>
      </w:tblPr>
      <w:tblGrid>
        <w:gridCol w:w="4195"/>
        <w:gridCol w:w="5978"/>
      </w:tblGrid>
      <w:tr w:rsidR="00CC62BC" w:rsidRPr="002958FE" w:rsidTr="00AF691B">
        <w:tc>
          <w:tcPr>
            <w:tcW w:w="10173" w:type="dxa"/>
            <w:gridSpan w:val="2"/>
            <w:shd w:val="clear" w:color="auto" w:fill="BDFC92"/>
            <w:vAlign w:val="center"/>
          </w:tcPr>
          <w:p w:rsidR="00CC62BC" w:rsidRPr="002958FE" w:rsidRDefault="00CC62BC" w:rsidP="009A1169">
            <w:pPr>
              <w:widowControl w:val="0"/>
              <w:jc w:val="center"/>
              <w:rPr>
                <w:rFonts w:ascii="Times New Roman" w:hAnsi="Times New Roman" w:cs="Times New Roman"/>
                <w:b/>
                <w:bCs/>
                <w:sz w:val="28"/>
                <w:szCs w:val="28"/>
              </w:rPr>
            </w:pPr>
            <w:bookmarkStart w:id="0" w:name="_GoBack"/>
            <w:r w:rsidRPr="002958FE">
              <w:rPr>
                <w:rFonts w:ascii="Times New Roman" w:hAnsi="Times New Roman" w:cs="Times New Roman"/>
                <w:b/>
                <w:bCs/>
                <w:sz w:val="28"/>
                <w:szCs w:val="28"/>
              </w:rPr>
              <w:t>Міністерство освіти і науки України</w:t>
            </w:r>
          </w:p>
          <w:p w:rsidR="00CC62BC" w:rsidRPr="002958FE" w:rsidRDefault="00CC62BC" w:rsidP="009A1169">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CC62BC" w:rsidRPr="002958FE" w:rsidRDefault="00CC62BC" w:rsidP="009A1169">
            <w:pPr>
              <w:widowControl w:val="0"/>
              <w:jc w:val="center"/>
              <w:rPr>
                <w:rFonts w:ascii="Times New Roman" w:hAnsi="Times New Roman" w:cs="Times New Roman"/>
                <w:b/>
                <w:bCs/>
                <w:sz w:val="28"/>
                <w:szCs w:val="28"/>
              </w:rPr>
            </w:pPr>
          </w:p>
        </w:tc>
      </w:tr>
      <w:tr w:rsidR="00CC62BC" w:rsidRPr="002958FE" w:rsidTr="00AF691B">
        <w:tc>
          <w:tcPr>
            <w:tcW w:w="10173" w:type="dxa"/>
            <w:gridSpan w:val="2"/>
            <w:shd w:val="clear" w:color="auto" w:fill="FFFFFF" w:themeFill="background1"/>
            <w:vAlign w:val="center"/>
          </w:tcPr>
          <w:p w:rsidR="00CC62BC" w:rsidRPr="002958FE" w:rsidRDefault="00CC62BC" w:rsidP="009A1169">
            <w:pPr>
              <w:widowControl w:val="0"/>
              <w:jc w:val="center"/>
              <w:rPr>
                <w:rFonts w:ascii="Times New Roman" w:hAnsi="Times New Roman" w:cs="Times New Roman"/>
                <w:b/>
                <w:bCs/>
                <w:sz w:val="48"/>
                <w:szCs w:val="48"/>
              </w:rPr>
            </w:pPr>
            <w:r w:rsidRPr="00262442">
              <w:rPr>
                <w:rFonts w:ascii="Times New Roman" w:hAnsi="Times New Roman" w:cs="Times New Roman"/>
                <w:b/>
                <w:bCs/>
                <w:color w:val="984806" w:themeColor="accent6" w:themeShade="80"/>
                <w:sz w:val="48"/>
                <w:szCs w:val="48"/>
              </w:rPr>
              <w:t>СИЛАБУС</w:t>
            </w:r>
          </w:p>
        </w:tc>
      </w:tr>
      <w:tr w:rsidR="00CC62BC" w:rsidRPr="002958FE" w:rsidTr="00AF691B">
        <w:tc>
          <w:tcPr>
            <w:tcW w:w="4195" w:type="dxa"/>
            <w:shd w:val="clear" w:color="auto" w:fill="C1B2FA"/>
          </w:tcPr>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rFonts w:ascii="Times New Roman" w:hAnsi="Times New Roman" w:cs="Times New Roman"/>
                <w:sz w:val="28"/>
                <w:szCs w:val="28"/>
              </w:rPr>
            </w:pPr>
          </w:p>
          <w:p w:rsidR="00CC62BC" w:rsidRPr="002958FE" w:rsidRDefault="00CC62BC" w:rsidP="009A1169">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6" o:title=""/>
                </v:shape>
                <o:OLEObject Type="Embed" ProgID="CorelDraw.Graphic.20" ShapeID="_x0000_i1025" DrawAspect="Content" ObjectID="_1796468305" r:id="rId7"/>
              </w:object>
            </w:r>
          </w:p>
          <w:p w:rsidR="00CC62BC" w:rsidRPr="002958FE" w:rsidRDefault="00CC62BC" w:rsidP="009A1169">
            <w:pPr>
              <w:widowControl w:val="0"/>
              <w:rPr>
                <w:rFonts w:ascii="Times New Roman" w:hAnsi="Times New Roman" w:cs="Times New Roman"/>
                <w:kern w:val="0"/>
                <w:sz w:val="28"/>
                <w:szCs w:val="28"/>
                <w:lang w:val="ru-RU"/>
              </w:rPr>
            </w:pPr>
          </w:p>
          <w:p w:rsidR="00CC62BC" w:rsidRPr="002958FE" w:rsidRDefault="00CC62BC" w:rsidP="009A1169">
            <w:pPr>
              <w:widowControl w:val="0"/>
              <w:rPr>
                <w:rFonts w:ascii="Times New Roman" w:hAnsi="Times New Roman" w:cs="Times New Roman"/>
                <w:sz w:val="28"/>
                <w:szCs w:val="28"/>
              </w:rPr>
            </w:pPr>
          </w:p>
        </w:tc>
        <w:tc>
          <w:tcPr>
            <w:tcW w:w="5978" w:type="dxa"/>
            <w:shd w:val="clear" w:color="auto" w:fill="EAF7C5"/>
          </w:tcPr>
          <w:p w:rsidR="00CC62BC" w:rsidRPr="006C705A" w:rsidRDefault="00CC62BC" w:rsidP="009A1169">
            <w:pPr>
              <w:widowControl w:val="0"/>
              <w:jc w:val="center"/>
              <w:rPr>
                <w:rFonts w:ascii="Georgia" w:eastAsia="Calibri" w:hAnsi="Georgia" w:cs="Calibri"/>
                <w:color w:val="215868" w:themeColor="accent5" w:themeShade="80"/>
                <w:sz w:val="40"/>
                <w:szCs w:val="40"/>
                <w:lang w:eastAsia="uk-UA"/>
              </w:rPr>
            </w:pPr>
            <w:r w:rsidRPr="006C705A">
              <w:rPr>
                <w:rFonts w:ascii="Georgia" w:eastAsia="Times New Roman" w:hAnsi="Georgia" w:cs="Times New Roman"/>
                <w:b/>
                <w:color w:val="215868" w:themeColor="accent5" w:themeShade="80"/>
                <w:sz w:val="40"/>
                <w:szCs w:val="40"/>
                <w:lang w:eastAsia="uk-UA"/>
              </w:rPr>
              <w:t>Навчальна дисципліна</w:t>
            </w:r>
          </w:p>
          <w:p w:rsidR="00CC62BC" w:rsidRPr="006C705A" w:rsidRDefault="007301CA" w:rsidP="009A1169">
            <w:pPr>
              <w:widowControl w:val="0"/>
              <w:jc w:val="center"/>
              <w:rPr>
                <w:rFonts w:ascii="Georgia" w:eastAsia="Times New Roman" w:hAnsi="Georgia" w:cs="Times New Roman"/>
                <w:b/>
                <w:color w:val="215868" w:themeColor="accent5" w:themeShade="80"/>
                <w:sz w:val="48"/>
                <w:szCs w:val="48"/>
                <w:lang w:eastAsia="uk-UA"/>
              </w:rPr>
            </w:pPr>
            <w:r>
              <w:rPr>
                <w:rFonts w:ascii="Georgia" w:eastAsia="Times New Roman" w:hAnsi="Georgia" w:cs="Times New Roman"/>
                <w:b/>
                <w:color w:val="215868" w:themeColor="accent5" w:themeShade="80"/>
                <w:sz w:val="48"/>
                <w:szCs w:val="48"/>
                <w:lang w:eastAsia="uk-UA"/>
              </w:rPr>
              <w:t>«Економічна теор</w:t>
            </w:r>
            <w:r w:rsidR="00CC62BC" w:rsidRPr="006C705A">
              <w:rPr>
                <w:rFonts w:ascii="Georgia" w:eastAsia="Times New Roman" w:hAnsi="Georgia" w:cs="Times New Roman"/>
                <w:b/>
                <w:color w:val="215868" w:themeColor="accent5" w:themeShade="80"/>
                <w:sz w:val="48"/>
                <w:szCs w:val="48"/>
                <w:lang w:eastAsia="uk-UA"/>
              </w:rPr>
              <w:t>ія»</w:t>
            </w:r>
          </w:p>
          <w:p w:rsidR="00CC62BC" w:rsidRPr="00533042" w:rsidRDefault="00CC62BC" w:rsidP="009A1169">
            <w:pPr>
              <w:widowControl w:val="0"/>
              <w:jc w:val="both"/>
              <w:rPr>
                <w:rFonts w:ascii="Calibri" w:eastAsia="Calibri" w:hAnsi="Calibri" w:cs="Calibri"/>
                <w:color w:val="C00000"/>
                <w:sz w:val="28"/>
                <w:szCs w:val="28"/>
                <w:lang w:eastAsia="uk-UA"/>
              </w:rPr>
            </w:pP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CC62BC" w:rsidRPr="00533042" w:rsidRDefault="00CC62BC" w:rsidP="009A1169">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673E9B" w:rsidRPr="00C51CCD" w:rsidRDefault="00CC62BC" w:rsidP="00673E9B">
            <w:pPr>
              <w:widowControl w:val="0"/>
              <w:jc w:val="both"/>
              <w:rPr>
                <w:rFonts w:ascii="Times New Roman" w:eastAsia="Times New Roman" w:hAnsi="Times New Roman" w:cs="Times New Roman"/>
                <w:b/>
                <w:i/>
                <w:iCs/>
                <w:color w:val="17365D" w:themeColor="text2" w:themeShade="BF"/>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673E9B" w:rsidRPr="00C51CCD">
              <w:rPr>
                <w:rFonts w:ascii="Times New Roman" w:eastAsia="Times New Roman" w:hAnsi="Times New Roman" w:cs="Times New Roman"/>
                <w:b/>
                <w:i/>
                <w:iCs/>
                <w:color w:val="17365D" w:themeColor="text2" w:themeShade="BF"/>
                <w:sz w:val="28"/>
                <w:szCs w:val="28"/>
                <w:lang w:eastAsia="uk-UA"/>
              </w:rPr>
              <w:t>«Технічне обслуговування,ремонт та експлуатація тягового рухомого складу»</w:t>
            </w:r>
          </w:p>
          <w:p w:rsidR="00673E9B" w:rsidRPr="00C51CCD" w:rsidRDefault="00673E9B" w:rsidP="00673E9B">
            <w:pPr>
              <w:widowControl w:val="0"/>
              <w:jc w:val="both"/>
              <w:rPr>
                <w:rFonts w:ascii="Times New Roman" w:hAnsi="Times New Roman" w:cs="Times New Roman"/>
                <w:b/>
                <w:i/>
                <w:color w:val="17365D" w:themeColor="text2" w:themeShade="BF"/>
                <w:sz w:val="28"/>
                <w:szCs w:val="28"/>
              </w:rPr>
            </w:pPr>
            <w:r w:rsidRPr="00C51CCD">
              <w:rPr>
                <w:rFonts w:ascii="Times New Roman" w:hAnsi="Times New Roman" w:cs="Times New Roman"/>
                <w:b/>
                <w:i/>
                <w:color w:val="17365D" w:themeColor="text2" w:themeShade="BF"/>
                <w:sz w:val="28"/>
                <w:szCs w:val="28"/>
              </w:rPr>
              <w:t>«Монтаж, обслуговування та ремонт автоматизованих систем   керування рухом на залізничному транспорті»</w:t>
            </w:r>
          </w:p>
          <w:p w:rsidR="00673E9B" w:rsidRDefault="00673E9B" w:rsidP="00673E9B">
            <w:pPr>
              <w:widowControl w:val="0"/>
              <w:spacing w:line="276" w:lineRule="auto"/>
              <w:jc w:val="both"/>
              <w:rPr>
                <w:rFonts w:ascii="Times New Roman" w:hAnsi="Times New Roman" w:cs="Times New Roman"/>
                <w:b/>
                <w:i/>
                <w:sz w:val="28"/>
                <w:szCs w:val="28"/>
              </w:rPr>
            </w:pPr>
            <w:r w:rsidRPr="00C51CCD">
              <w:rPr>
                <w:rFonts w:ascii="Times New Roman" w:hAnsi="Times New Roman" w:cs="Times New Roman"/>
                <w:b/>
                <w:i/>
                <w:color w:val="17365D" w:themeColor="text2" w:themeShade="BF"/>
                <w:sz w:val="28"/>
                <w:szCs w:val="28"/>
              </w:rPr>
              <w:t>«Технічне обслуговування та ремонт пристроїв електропостачання залізниць»</w:t>
            </w:r>
          </w:p>
          <w:p w:rsidR="00CC62BC" w:rsidRPr="002958FE" w:rsidRDefault="00CC62BC" w:rsidP="009A1169">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CC62BC" w:rsidRPr="001C1992" w:rsidRDefault="00CC62BC" w:rsidP="009A1169">
            <w:pPr>
              <w:widowControl w:val="0"/>
              <w:jc w:val="both"/>
              <w:rPr>
                <w:rFonts w:ascii="Times New Roman" w:eastAsia="Times New Roman" w:hAnsi="Times New Roman" w:cs="Times New Roman"/>
                <w:b/>
                <w:i/>
                <w:iCs/>
                <w:color w:val="215868"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215868" w:themeColor="accent5" w:themeShade="80"/>
                <w:sz w:val="28"/>
                <w:szCs w:val="28"/>
                <w:lang w:eastAsia="uk-UA"/>
              </w:rPr>
              <w:t>«Організація перевезень і управління на залізничному транспорті»</w:t>
            </w:r>
          </w:p>
        </w:tc>
      </w:tr>
      <w:tr w:rsidR="00CC62BC" w:rsidRPr="002958FE" w:rsidTr="00AF691B">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978" w:type="dxa"/>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CC62BC" w:rsidRPr="002958FE" w:rsidTr="00AF691B">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978" w:type="dxa"/>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CC62BC" w:rsidRPr="002958FE" w:rsidTr="00AF691B">
        <w:tc>
          <w:tcPr>
            <w:tcW w:w="4195" w:type="dxa"/>
            <w:shd w:val="clear" w:color="auto" w:fill="BDFC92"/>
          </w:tcPr>
          <w:p w:rsidR="00CC62BC" w:rsidRPr="00761B37" w:rsidRDefault="00CC62BC" w:rsidP="009A1169">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978" w:type="dxa"/>
          </w:tcPr>
          <w:p w:rsidR="00CC62BC" w:rsidRPr="002958FE" w:rsidRDefault="00CC62BC" w:rsidP="009A1169">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CC62BC" w:rsidRPr="002958FE" w:rsidTr="00AF691B">
        <w:tc>
          <w:tcPr>
            <w:tcW w:w="4195" w:type="dxa"/>
            <w:shd w:val="clear" w:color="auto" w:fill="BDFC92"/>
            <w:vAlign w:val="center"/>
          </w:tcPr>
          <w:p w:rsidR="00CC62BC" w:rsidRPr="00761B37" w:rsidRDefault="00CC62BC" w:rsidP="00F46A4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978" w:type="dxa"/>
          </w:tcPr>
          <w:p w:rsidR="00CC62BC" w:rsidRPr="002958FE"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CC62BC" w:rsidRPr="002958FE" w:rsidTr="00AF691B">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978" w:type="dxa"/>
          </w:tcPr>
          <w:p w:rsidR="00CC62BC" w:rsidRPr="001B03BA" w:rsidRDefault="00CC62BC" w:rsidP="009A1169">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1B03BA">
              <w:rPr>
                <w:rFonts w:ascii="Times New Roman" w:hAnsi="Times New Roman" w:cs="Times New Roman"/>
                <w:sz w:val="28"/>
                <w:szCs w:val="28"/>
                <w:lang w:val="ru-RU"/>
              </w:rPr>
              <w:t>4</w:t>
            </w:r>
          </w:p>
        </w:tc>
      </w:tr>
      <w:tr w:rsidR="00CC62BC" w:rsidRPr="002958FE" w:rsidTr="00AF691B">
        <w:tc>
          <w:tcPr>
            <w:tcW w:w="4195" w:type="dxa"/>
            <w:shd w:val="clear" w:color="auto" w:fill="BDFC92"/>
            <w:vAlign w:val="center"/>
          </w:tcPr>
          <w:p w:rsidR="00CC62BC" w:rsidRPr="002958FE" w:rsidRDefault="00CC62BC" w:rsidP="00F46A4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978" w:type="dxa"/>
            <w:vAlign w:val="center"/>
          </w:tcPr>
          <w:p w:rsidR="00CC62BC" w:rsidRPr="002958FE" w:rsidRDefault="001B03BA" w:rsidP="00F46A43">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 кредити ЄКТС/60</w:t>
            </w:r>
            <w:r w:rsidR="00CC62BC" w:rsidRPr="002958FE">
              <w:rPr>
                <w:rFonts w:ascii="Times New Roman" w:eastAsia="Times New Roman" w:hAnsi="Times New Roman" w:cs="Times New Roman"/>
                <w:sz w:val="28"/>
                <w:szCs w:val="28"/>
              </w:rPr>
              <w:t xml:space="preserve"> годин</w:t>
            </w:r>
          </w:p>
          <w:p w:rsidR="00CC62BC" w:rsidRPr="002958FE" w:rsidRDefault="00CC62BC" w:rsidP="00F46A43">
            <w:pPr>
              <w:widowControl w:val="0"/>
              <w:rPr>
                <w:rFonts w:ascii="Times New Roman" w:hAnsi="Times New Roman" w:cs="Times New Roman"/>
                <w:sz w:val="28"/>
                <w:szCs w:val="28"/>
              </w:rPr>
            </w:pPr>
          </w:p>
        </w:tc>
      </w:tr>
      <w:tr w:rsidR="00CC62BC" w:rsidRPr="002958FE" w:rsidTr="00AF691B">
        <w:tc>
          <w:tcPr>
            <w:tcW w:w="4195" w:type="dxa"/>
            <w:shd w:val="clear" w:color="auto" w:fill="BDFC92"/>
            <w:vAlign w:val="center"/>
          </w:tcPr>
          <w:p w:rsidR="00CC62BC" w:rsidRPr="002958FE" w:rsidRDefault="00CC62BC" w:rsidP="00F46A43">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978" w:type="dxa"/>
            <w:vAlign w:val="center"/>
          </w:tcPr>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001B03BA">
              <w:rPr>
                <w:rFonts w:ascii="Times New Roman" w:eastAsia="Times New Roman" w:hAnsi="Times New Roman" w:cs="Times New Roman"/>
                <w:bCs/>
                <w:sz w:val="28"/>
                <w:szCs w:val="28"/>
              </w:rPr>
              <w:t xml:space="preserve"> – 3</w:t>
            </w:r>
            <w:r>
              <w:rPr>
                <w:rFonts w:ascii="Times New Roman" w:eastAsia="Times New Roman" w:hAnsi="Times New Roman" w:cs="Times New Roman"/>
                <w:bCs/>
                <w:sz w:val="28"/>
                <w:szCs w:val="28"/>
              </w:rPr>
              <w:t>2</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CC62BC" w:rsidRPr="002958FE" w:rsidRDefault="00CC62BC" w:rsidP="00F46A43">
            <w:pPr>
              <w:widowControl w:val="0"/>
              <w:spacing w:after="0" w:line="276" w:lineRule="auto"/>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семінарські заняття – </w:t>
            </w:r>
            <w:r w:rsidR="001B03BA">
              <w:rPr>
                <w:rFonts w:ascii="Times New Roman" w:eastAsia="Times New Roman" w:hAnsi="Times New Roman" w:cs="Times New Roman"/>
                <w:bCs/>
                <w:sz w:val="28"/>
                <w:szCs w:val="28"/>
              </w:rPr>
              <w:t>6</w:t>
            </w:r>
            <w:r w:rsidRPr="002958FE">
              <w:rPr>
                <w:rFonts w:ascii="Times New Roman" w:eastAsia="Times New Roman" w:hAnsi="Times New Roman" w:cs="Times New Roman"/>
                <w:bCs/>
                <w:sz w:val="28"/>
                <w:szCs w:val="28"/>
              </w:rPr>
              <w:t xml:space="preserve"> годин;</w:t>
            </w:r>
          </w:p>
          <w:p w:rsidR="00CC62BC" w:rsidRPr="00813475" w:rsidRDefault="001B03BA" w:rsidP="00F46A43">
            <w:pPr>
              <w:widowControl w:val="0"/>
              <w:spacing w:after="0"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 22</w:t>
            </w:r>
            <w:r w:rsidR="00CC62BC"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00CC62BC" w:rsidRPr="002958FE">
              <w:rPr>
                <w:rFonts w:ascii="Times New Roman" w:eastAsia="Times New Roman" w:hAnsi="Times New Roman" w:cs="Times New Roman"/>
                <w:bCs/>
                <w:sz w:val="28"/>
                <w:szCs w:val="28"/>
              </w:rPr>
              <w:t>.</w:t>
            </w:r>
          </w:p>
          <w:p w:rsidR="00CC62BC" w:rsidRPr="002958FE" w:rsidRDefault="00CC62BC" w:rsidP="00F46A43">
            <w:pPr>
              <w:widowControl w:val="0"/>
              <w:spacing w:after="0"/>
              <w:rPr>
                <w:rFonts w:ascii="Times New Roman" w:hAnsi="Times New Roman" w:cs="Times New Roman"/>
                <w:sz w:val="28"/>
                <w:szCs w:val="28"/>
              </w:rPr>
            </w:pPr>
          </w:p>
        </w:tc>
      </w:tr>
      <w:tr w:rsidR="00CC62BC" w:rsidRPr="002958FE" w:rsidTr="00AF691B">
        <w:tc>
          <w:tcPr>
            <w:tcW w:w="4195" w:type="dxa"/>
            <w:shd w:val="clear" w:color="auto" w:fill="BDFC92"/>
            <w:vAlign w:val="center"/>
          </w:tcPr>
          <w:p w:rsidR="00CC62BC" w:rsidRPr="002958FE" w:rsidRDefault="00CC62BC" w:rsidP="00587FE8">
            <w:pPr>
              <w:widowControl w:val="0"/>
              <w:spacing w:after="0"/>
              <w:rPr>
                <w:rFonts w:ascii="Times New Roman" w:hAnsi="Times New Roman" w:cs="Times New Roman"/>
                <w:sz w:val="28"/>
                <w:szCs w:val="28"/>
              </w:rPr>
            </w:pPr>
            <w:r w:rsidRPr="002958FE">
              <w:rPr>
                <w:rFonts w:ascii="Times New Roman" w:hAnsi="Times New Roman" w:cs="Times New Roman"/>
                <w:sz w:val="28"/>
                <w:szCs w:val="28"/>
              </w:rPr>
              <w:lastRenderedPageBreak/>
              <w:t>Форма підсумкового контролю</w:t>
            </w:r>
          </w:p>
        </w:tc>
        <w:tc>
          <w:tcPr>
            <w:tcW w:w="5978" w:type="dxa"/>
            <w:vAlign w:val="center"/>
          </w:tcPr>
          <w:p w:rsidR="00F46A43" w:rsidRDefault="00F46A43" w:rsidP="00F46A43">
            <w:pPr>
              <w:widowControl w:val="0"/>
              <w:rPr>
                <w:rFonts w:ascii="Times New Roman" w:hAnsi="Times New Roman" w:cs="Times New Roman"/>
                <w:sz w:val="28"/>
                <w:szCs w:val="28"/>
              </w:rPr>
            </w:pPr>
          </w:p>
          <w:p w:rsidR="00CC62BC" w:rsidRDefault="00CC62BC" w:rsidP="00F46A43">
            <w:pPr>
              <w:widowControl w:val="0"/>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CC62BC" w:rsidRPr="002958FE" w:rsidRDefault="00CC62BC" w:rsidP="00F46A43">
            <w:pPr>
              <w:widowControl w:val="0"/>
              <w:rPr>
                <w:rFonts w:ascii="Times New Roman" w:hAnsi="Times New Roman" w:cs="Times New Roman"/>
                <w:sz w:val="28"/>
                <w:szCs w:val="28"/>
              </w:rPr>
            </w:pPr>
          </w:p>
        </w:tc>
      </w:tr>
      <w:tr w:rsidR="00CC62BC" w:rsidRPr="002958FE" w:rsidTr="00AF691B">
        <w:tc>
          <w:tcPr>
            <w:tcW w:w="4195" w:type="dxa"/>
            <w:shd w:val="clear" w:color="auto" w:fill="BDFC92"/>
          </w:tcPr>
          <w:p w:rsidR="00CC62BC" w:rsidRPr="002958FE" w:rsidRDefault="00CC62BC" w:rsidP="009A1169">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978" w:type="dxa"/>
          </w:tcPr>
          <w:p w:rsidR="00CC62BC" w:rsidRPr="002958FE" w:rsidRDefault="00F46A43" w:rsidP="009A1169">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Федотов</w:t>
            </w:r>
            <w:proofErr w:type="spellEnd"/>
            <w:r>
              <w:rPr>
                <w:rFonts w:ascii="Times New Roman" w:hAnsi="Times New Roman" w:cs="Times New Roman"/>
                <w:sz w:val="28"/>
                <w:szCs w:val="28"/>
              </w:rPr>
              <w:t xml:space="preserve"> Станіслав</w:t>
            </w:r>
            <w:r w:rsidR="00CC62BC" w:rsidRPr="002958FE">
              <w:rPr>
                <w:rFonts w:ascii="Times New Roman" w:hAnsi="Times New Roman" w:cs="Times New Roman"/>
                <w:sz w:val="28"/>
                <w:szCs w:val="28"/>
              </w:rPr>
              <w:t xml:space="preserve"> </w:t>
            </w:r>
            <w:r>
              <w:rPr>
                <w:rFonts w:ascii="Times New Roman" w:hAnsi="Times New Roman" w:cs="Times New Roman"/>
                <w:sz w:val="28"/>
                <w:szCs w:val="28"/>
              </w:rPr>
              <w:t>Аркадійович</w:t>
            </w:r>
          </w:p>
        </w:tc>
      </w:tr>
      <w:tr w:rsidR="00CC62BC" w:rsidRPr="002958FE" w:rsidTr="00AF691B">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978" w:type="dxa"/>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викладач,</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CC62BC" w:rsidRPr="002958FE" w:rsidTr="00AF691B">
        <w:tc>
          <w:tcPr>
            <w:tcW w:w="4195" w:type="dxa"/>
            <w:shd w:val="clear" w:color="auto" w:fill="BDFC92"/>
            <w:vAlign w:val="center"/>
          </w:tcPr>
          <w:p w:rsidR="00CC62BC" w:rsidRPr="002958FE" w:rsidRDefault="00CC62BC" w:rsidP="009C22CE">
            <w:pPr>
              <w:widowControl w:val="0"/>
              <w:spacing w:after="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978" w:type="dxa"/>
            <w:vAlign w:val="center"/>
          </w:tcPr>
          <w:p w:rsidR="007540FE" w:rsidRDefault="007540FE" w:rsidP="007540FE">
            <w:pPr>
              <w:widowControl w:val="0"/>
              <w:rPr>
                <w:rFonts w:ascii="Times New Roman" w:hAnsi="Times New Roman" w:cs="Times New Roman"/>
                <w:sz w:val="28"/>
                <w:szCs w:val="28"/>
                <w:lang w:val="en-US"/>
              </w:rPr>
            </w:pPr>
          </w:p>
          <w:p w:rsidR="00CC62BC" w:rsidRDefault="00AF691B" w:rsidP="007540FE">
            <w:pPr>
              <w:widowControl w:val="0"/>
              <w:rPr>
                <w:rFonts w:ascii="Times New Roman" w:hAnsi="Times New Roman" w:cs="Times New Roman"/>
                <w:sz w:val="28"/>
                <w:szCs w:val="28"/>
              </w:rPr>
            </w:pPr>
            <w:hyperlink r:id="rId8" w:history="1">
              <w:r w:rsidR="007540FE" w:rsidRPr="009E3775">
                <w:rPr>
                  <w:rStyle w:val="a4"/>
                  <w:rFonts w:ascii="Times New Roman" w:hAnsi="Times New Roman" w:cs="Times New Roman"/>
                  <w:sz w:val="28"/>
                  <w:szCs w:val="28"/>
                  <w:lang w:val="en-US"/>
                </w:rPr>
                <w:t>s.fedotov.1964@gmail.com</w:t>
              </w:r>
            </w:hyperlink>
          </w:p>
          <w:p w:rsidR="00CC62BC" w:rsidRPr="00397477" w:rsidRDefault="00CC62BC" w:rsidP="007540FE">
            <w:pPr>
              <w:widowControl w:val="0"/>
              <w:rPr>
                <w:rFonts w:ascii="Times New Roman" w:hAnsi="Times New Roman" w:cs="Times New Roman"/>
                <w:sz w:val="28"/>
                <w:szCs w:val="28"/>
              </w:rPr>
            </w:pPr>
          </w:p>
        </w:tc>
      </w:tr>
      <w:tr w:rsidR="00CC62BC" w:rsidRPr="002958FE" w:rsidTr="00AF691B">
        <w:tc>
          <w:tcPr>
            <w:tcW w:w="4195" w:type="dxa"/>
            <w:shd w:val="clear" w:color="auto" w:fill="BDFC92"/>
            <w:vAlign w:val="center"/>
          </w:tcPr>
          <w:p w:rsidR="00CC62BC" w:rsidRPr="002958FE" w:rsidRDefault="00CC62BC" w:rsidP="00041F20">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978" w:type="dxa"/>
            <w:vAlign w:val="center"/>
          </w:tcPr>
          <w:p w:rsidR="00564FBA" w:rsidRPr="0019160D" w:rsidRDefault="00564FBA" w:rsidP="00564FBA">
            <w:pPr>
              <w:widowControl w:val="0"/>
              <w:spacing w:after="0"/>
              <w:rPr>
                <w:lang w:val="ru-RU"/>
              </w:rPr>
            </w:pPr>
          </w:p>
          <w:p w:rsidR="00041F20" w:rsidRPr="000B32BF" w:rsidRDefault="00AF691B" w:rsidP="00564FBA">
            <w:pPr>
              <w:widowControl w:val="0"/>
              <w:spacing w:after="0"/>
              <w:rPr>
                <w:rFonts w:ascii="Times New Roman" w:hAnsi="Times New Roman" w:cs="Times New Roman"/>
                <w:sz w:val="28"/>
                <w:szCs w:val="28"/>
              </w:rPr>
            </w:pPr>
            <w:hyperlink r:id="rId9" w:history="1">
              <w:r w:rsidR="00041F20" w:rsidRPr="00B7396C">
                <w:rPr>
                  <w:rStyle w:val="a4"/>
                  <w:rFonts w:ascii="Times New Roman" w:hAnsi="Times New Roman" w:cs="Times New Roman"/>
                  <w:sz w:val="28"/>
                  <w:szCs w:val="28"/>
                </w:rPr>
                <w:t>https://us05web.zoom.us/j/7400847894?pwd=VysyeWpTTXpMU3lzQW9ENVpQb1dZUT09</w:t>
              </w:r>
            </w:hyperlink>
          </w:p>
          <w:p w:rsidR="00CC62BC" w:rsidRPr="00397477" w:rsidRDefault="00CC62BC" w:rsidP="00564FBA">
            <w:pPr>
              <w:widowControl w:val="0"/>
              <w:rPr>
                <w:rFonts w:ascii="Times New Roman" w:hAnsi="Times New Roman" w:cs="Times New Roman"/>
                <w:sz w:val="28"/>
                <w:szCs w:val="28"/>
              </w:rPr>
            </w:pPr>
          </w:p>
        </w:tc>
      </w:tr>
      <w:tr w:rsidR="00CC62BC" w:rsidRPr="002958FE" w:rsidTr="00AF691B">
        <w:tc>
          <w:tcPr>
            <w:tcW w:w="4195" w:type="dxa"/>
            <w:shd w:val="clear" w:color="auto" w:fill="BDFC92"/>
            <w:vAlign w:val="center"/>
          </w:tcPr>
          <w:p w:rsidR="00CC62BC" w:rsidRPr="002958F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978" w:type="dxa"/>
            <w:vAlign w:val="center"/>
          </w:tcPr>
          <w:p w:rsidR="00CC62BC" w:rsidRPr="0045713E" w:rsidRDefault="00CC62BC" w:rsidP="00564FBA">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CC62BC" w:rsidRPr="00564FBA" w:rsidRDefault="00CC62BC" w:rsidP="00564FBA">
            <w:pPr>
              <w:widowControl w:val="0"/>
              <w:spacing w:after="0"/>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sidR="00041F20">
              <w:rPr>
                <w:rFonts w:ascii="Times New Roman" w:hAnsi="Times New Roman" w:cs="Times New Roman"/>
                <w:sz w:val="28"/>
                <w:szCs w:val="28"/>
                <w:lang w:val="en-US"/>
              </w:rPr>
              <w:t>Zoom</w:t>
            </w:r>
            <w:r w:rsidRPr="00032E58">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10" w:history="1">
              <w:r w:rsidR="00041F20" w:rsidRPr="00B7396C">
                <w:rPr>
                  <w:rStyle w:val="a4"/>
                  <w:rFonts w:ascii="Times New Roman" w:hAnsi="Times New Roman" w:cs="Times New Roman"/>
                  <w:sz w:val="28"/>
                  <w:szCs w:val="28"/>
                </w:rPr>
                <w:t>https://us05web.zoom.us/j/7400847894?pwd=VysyeWpTTXpMU3lzQW9ENVpQb1dZUT09</w:t>
              </w:r>
            </w:hyperlink>
          </w:p>
        </w:tc>
      </w:tr>
      <w:tr w:rsidR="00CC62BC" w:rsidRPr="002958FE" w:rsidTr="00AF691B">
        <w:tc>
          <w:tcPr>
            <w:tcW w:w="4195" w:type="dxa"/>
            <w:shd w:val="clear" w:color="auto" w:fill="BDFC92"/>
            <w:vAlign w:val="center"/>
          </w:tcPr>
          <w:p w:rsidR="00CC62BC" w:rsidRPr="0045713E" w:rsidRDefault="00CC62BC" w:rsidP="0002407C">
            <w:pPr>
              <w:widowControl w:val="0"/>
              <w:jc w:val="both"/>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978" w:type="dxa"/>
          </w:tcPr>
          <w:p w:rsidR="00367EF6" w:rsidRDefault="00367EF6" w:rsidP="0002407C">
            <w:pPr>
              <w:widowControl w:val="0"/>
              <w:spacing w:after="0"/>
              <w:jc w:val="both"/>
              <w:rPr>
                <w:rFonts w:ascii="Times New Roman" w:hAnsi="Times New Roman" w:cs="Times New Roman"/>
                <w:b/>
                <w:bCs/>
                <w:i/>
                <w:iCs/>
                <w:color w:val="C0504D" w:themeColor="accent2"/>
                <w:sz w:val="28"/>
                <w:szCs w:val="28"/>
              </w:rPr>
            </w:pPr>
          </w:p>
          <w:p w:rsidR="002274C2" w:rsidRDefault="002274C2" w:rsidP="0002407C">
            <w:pPr>
              <w:widowControl w:val="0"/>
              <w:spacing w:after="0"/>
              <w:jc w:val="both"/>
              <w:rPr>
                <w:rFonts w:ascii="Times New Roman" w:hAnsi="Times New Roman" w:cs="Times New Roman"/>
                <w:b/>
                <w:bCs/>
                <w:i/>
                <w:iCs/>
                <w:color w:val="C0504D" w:themeColor="accent2"/>
                <w:sz w:val="28"/>
                <w:szCs w:val="28"/>
              </w:rPr>
            </w:pPr>
            <w:r w:rsidRPr="002274C2">
              <w:rPr>
                <w:rFonts w:ascii="Times New Roman" w:hAnsi="Times New Roman" w:cs="Times New Roman"/>
                <w:b/>
                <w:bCs/>
                <w:i/>
                <w:iCs/>
                <w:color w:val="C0504D" w:themeColor="accent2"/>
                <w:sz w:val="28"/>
                <w:szCs w:val="28"/>
              </w:rPr>
              <w:t>«Економіка – це мистецтво задовольняти безмежні потреби за допомогою обмежених ресурсів»</w:t>
            </w:r>
            <w:r w:rsidR="0002407C">
              <w:rPr>
                <w:rFonts w:ascii="Times New Roman" w:hAnsi="Times New Roman" w:cs="Times New Roman"/>
                <w:b/>
                <w:bCs/>
                <w:i/>
                <w:iCs/>
                <w:color w:val="C0504D" w:themeColor="accent2"/>
                <w:sz w:val="28"/>
                <w:szCs w:val="28"/>
              </w:rPr>
              <w:t xml:space="preserve"> </w:t>
            </w:r>
            <w:r w:rsidRPr="002274C2">
              <w:rPr>
                <w:rFonts w:ascii="Times New Roman" w:hAnsi="Times New Roman" w:cs="Times New Roman"/>
                <w:b/>
                <w:bCs/>
                <w:i/>
                <w:iCs/>
                <w:color w:val="C0504D" w:themeColor="accent2"/>
                <w:sz w:val="28"/>
                <w:szCs w:val="28"/>
              </w:rPr>
              <w:t>(</w:t>
            </w:r>
            <w:proofErr w:type="spellStart"/>
            <w:r w:rsidRPr="002274C2">
              <w:rPr>
                <w:rFonts w:ascii="Times New Roman" w:hAnsi="Times New Roman" w:cs="Times New Roman"/>
                <w:b/>
                <w:bCs/>
                <w:i/>
                <w:iCs/>
                <w:color w:val="C0504D" w:themeColor="accent2"/>
                <w:sz w:val="28"/>
                <w:szCs w:val="28"/>
              </w:rPr>
              <w:t>Лоренс</w:t>
            </w:r>
            <w:proofErr w:type="spellEnd"/>
            <w:r w:rsidRPr="002274C2">
              <w:rPr>
                <w:rFonts w:ascii="Times New Roman" w:hAnsi="Times New Roman" w:cs="Times New Roman"/>
                <w:b/>
                <w:bCs/>
                <w:i/>
                <w:iCs/>
                <w:color w:val="C0504D" w:themeColor="accent2"/>
                <w:sz w:val="28"/>
                <w:szCs w:val="28"/>
              </w:rPr>
              <w:t xml:space="preserve"> Пітер)</w:t>
            </w:r>
          </w:p>
          <w:p w:rsidR="00367EF6" w:rsidRPr="002274C2" w:rsidRDefault="00367EF6" w:rsidP="0002407C">
            <w:pPr>
              <w:widowControl w:val="0"/>
              <w:spacing w:after="0"/>
              <w:jc w:val="both"/>
              <w:rPr>
                <w:rFonts w:ascii="Times New Roman" w:hAnsi="Times New Roman" w:cs="Times New Roman"/>
                <w:b/>
                <w:bCs/>
                <w:i/>
                <w:iCs/>
                <w:color w:val="C0504D" w:themeColor="accent2"/>
                <w:sz w:val="28"/>
                <w:szCs w:val="28"/>
              </w:rPr>
            </w:pPr>
          </w:p>
          <w:p w:rsidR="00F5308F" w:rsidRDefault="00AC06DB" w:rsidP="00267A30">
            <w:pPr>
              <w:widowControl w:val="0"/>
              <w:spacing w:after="0"/>
              <w:jc w:val="both"/>
              <w:rPr>
                <w:rFonts w:ascii="Times New Roman" w:hAnsi="Times New Roman" w:cs="Times New Roman"/>
                <w:sz w:val="28"/>
                <w:szCs w:val="28"/>
              </w:rPr>
            </w:pPr>
            <w:r>
              <w:rPr>
                <w:rFonts w:ascii="Times New Roman" w:hAnsi="Times New Roman" w:cs="Times New Roman"/>
                <w:b/>
                <w:bCs/>
                <w:i/>
                <w:iCs/>
                <w:color w:val="365F91" w:themeColor="accent1" w:themeShade="BF"/>
                <w:sz w:val="28"/>
                <w:szCs w:val="28"/>
              </w:rPr>
              <w:t xml:space="preserve">Навчальна </w:t>
            </w:r>
            <w:r w:rsidR="00CC62BC" w:rsidRPr="00B80283">
              <w:rPr>
                <w:rFonts w:ascii="Times New Roman" w:hAnsi="Times New Roman" w:cs="Times New Roman"/>
                <w:b/>
                <w:bCs/>
                <w:i/>
                <w:iCs/>
                <w:color w:val="365F91" w:themeColor="accent1" w:themeShade="BF"/>
                <w:sz w:val="28"/>
                <w:szCs w:val="28"/>
              </w:rPr>
              <w:t>д</w:t>
            </w:r>
            <w:r w:rsidR="00CC62BC" w:rsidRPr="00E22804">
              <w:rPr>
                <w:rFonts w:ascii="Times New Roman" w:hAnsi="Times New Roman" w:cs="Times New Roman"/>
                <w:b/>
                <w:bCs/>
                <w:i/>
                <w:iCs/>
                <w:color w:val="365F91" w:themeColor="accent1" w:themeShade="BF"/>
                <w:sz w:val="28"/>
                <w:szCs w:val="28"/>
              </w:rPr>
              <w:t>исципліна «</w:t>
            </w:r>
            <w:r w:rsidRPr="00AC06DB">
              <w:rPr>
                <w:rFonts w:ascii="Times New Roman" w:hAnsi="Times New Roman" w:cs="Times New Roman"/>
                <w:b/>
                <w:bCs/>
                <w:i/>
                <w:iCs/>
                <w:color w:val="365F91" w:themeColor="accent1" w:themeShade="BF"/>
                <w:sz w:val="28"/>
                <w:szCs w:val="28"/>
              </w:rPr>
              <w:t>Економіч</w:t>
            </w:r>
            <w:r>
              <w:rPr>
                <w:rFonts w:ascii="Times New Roman" w:hAnsi="Times New Roman" w:cs="Times New Roman"/>
                <w:b/>
                <w:bCs/>
                <w:i/>
                <w:iCs/>
                <w:color w:val="365F91" w:themeColor="accent1" w:themeShade="BF"/>
                <w:sz w:val="28"/>
                <w:szCs w:val="28"/>
              </w:rPr>
              <w:t>на теорія</w:t>
            </w:r>
            <w:r w:rsidR="00CC62BC" w:rsidRPr="00E22804">
              <w:rPr>
                <w:rFonts w:ascii="Times New Roman" w:hAnsi="Times New Roman" w:cs="Times New Roman"/>
                <w:b/>
                <w:bCs/>
                <w:i/>
                <w:iCs/>
                <w:color w:val="365F91" w:themeColor="accent1" w:themeShade="BF"/>
                <w:sz w:val="28"/>
                <w:szCs w:val="28"/>
              </w:rPr>
              <w:t>» формує уявлення</w:t>
            </w:r>
            <w:r w:rsidR="00CC62BC" w:rsidRPr="00E22804">
              <w:rPr>
                <w:rFonts w:ascii="Times New Roman" w:hAnsi="Times New Roman" w:cs="Times New Roman"/>
                <w:color w:val="365F91" w:themeColor="accent1" w:themeShade="BF"/>
                <w:sz w:val="28"/>
                <w:szCs w:val="28"/>
              </w:rPr>
              <w:t xml:space="preserve"> </w:t>
            </w:r>
            <w:r w:rsidR="00CC62BC" w:rsidRPr="00E22804">
              <w:rPr>
                <w:rFonts w:ascii="Times New Roman" w:hAnsi="Times New Roman" w:cs="Times New Roman"/>
                <w:sz w:val="28"/>
                <w:szCs w:val="28"/>
              </w:rPr>
              <w:t xml:space="preserve">про </w:t>
            </w:r>
            <w:r w:rsidR="00CC62BC" w:rsidRPr="00471F12">
              <w:rPr>
                <w:b/>
                <w:color w:val="000000"/>
                <w:kern w:val="0"/>
                <w:sz w:val="24"/>
              </w:rPr>
              <w:t xml:space="preserve"> </w:t>
            </w:r>
            <w:r w:rsidR="00CC62BC" w:rsidRPr="00471F12">
              <w:rPr>
                <w:rFonts w:ascii="Times New Roman" w:hAnsi="Times New Roman" w:cs="Times New Roman"/>
                <w:bCs/>
                <w:sz w:val="28"/>
                <w:szCs w:val="28"/>
              </w:rPr>
              <w:t>закономірності розвитку та функціонування суспільства</w:t>
            </w:r>
            <w:r w:rsidR="0019160D">
              <w:rPr>
                <w:rFonts w:ascii="Times New Roman" w:hAnsi="Times New Roman" w:cs="Times New Roman"/>
                <w:bCs/>
                <w:sz w:val="28"/>
                <w:szCs w:val="28"/>
              </w:rPr>
              <w:t xml:space="preserve"> через призму економічної</w:t>
            </w:r>
            <w:r w:rsidR="007A1193">
              <w:rPr>
                <w:rFonts w:ascii="Times New Roman" w:hAnsi="Times New Roman" w:cs="Times New Roman"/>
                <w:bCs/>
                <w:sz w:val="28"/>
                <w:szCs w:val="28"/>
              </w:rPr>
              <w:t xml:space="preserve"> діяльності</w:t>
            </w:r>
            <w:r w:rsidR="00CC62BC">
              <w:rPr>
                <w:rFonts w:ascii="Times New Roman" w:hAnsi="Times New Roman" w:cs="Times New Roman"/>
                <w:bCs/>
                <w:sz w:val="28"/>
                <w:szCs w:val="28"/>
              </w:rPr>
              <w:t xml:space="preserve">. </w:t>
            </w:r>
            <w:r w:rsidR="00CC62BC" w:rsidRPr="00471F12">
              <w:rPr>
                <w:rFonts w:ascii="Arial" w:hAnsi="Arial" w:cs="Arial"/>
                <w:color w:val="1F1F1F"/>
                <w:shd w:val="clear" w:color="auto" w:fill="FFFFFF"/>
              </w:rPr>
              <w:t xml:space="preserve"> </w:t>
            </w:r>
            <w:r w:rsidR="007A1193">
              <w:rPr>
                <w:rFonts w:ascii="Times New Roman" w:hAnsi="Times New Roman" w:cs="Times New Roman"/>
                <w:bCs/>
                <w:sz w:val="28"/>
                <w:szCs w:val="28"/>
              </w:rPr>
              <w:t>Матеріальне буття</w:t>
            </w:r>
            <w:r w:rsidR="00165B3E">
              <w:rPr>
                <w:rFonts w:ascii="Times New Roman" w:hAnsi="Times New Roman" w:cs="Times New Roman"/>
                <w:bCs/>
                <w:sz w:val="28"/>
                <w:szCs w:val="28"/>
              </w:rPr>
              <w:t xml:space="preserve"> </w:t>
            </w:r>
            <w:r w:rsidR="007A1193">
              <w:rPr>
                <w:rFonts w:ascii="Times New Roman" w:hAnsi="Times New Roman" w:cs="Times New Roman"/>
                <w:bCs/>
                <w:sz w:val="28"/>
                <w:szCs w:val="28"/>
              </w:rPr>
              <w:t xml:space="preserve">в усі часи </w:t>
            </w:r>
            <w:r w:rsidR="00165B3E">
              <w:rPr>
                <w:rFonts w:ascii="Times New Roman" w:hAnsi="Times New Roman" w:cs="Times New Roman"/>
                <w:bCs/>
                <w:sz w:val="28"/>
                <w:szCs w:val="28"/>
              </w:rPr>
              <w:t xml:space="preserve">було і </w:t>
            </w:r>
            <w:r w:rsidR="00F5308F">
              <w:rPr>
                <w:rFonts w:ascii="Times New Roman" w:hAnsi="Times New Roman" w:cs="Times New Roman"/>
                <w:bCs/>
                <w:sz w:val="28"/>
                <w:szCs w:val="28"/>
              </w:rPr>
              <w:t xml:space="preserve">буде надалі </w:t>
            </w:r>
            <w:r w:rsidR="00165B3E">
              <w:rPr>
                <w:rFonts w:ascii="Times New Roman" w:hAnsi="Times New Roman" w:cs="Times New Roman"/>
                <w:bCs/>
                <w:sz w:val="28"/>
                <w:szCs w:val="28"/>
              </w:rPr>
              <w:t>за</w:t>
            </w:r>
            <w:r w:rsidR="00F5308F">
              <w:rPr>
                <w:rFonts w:ascii="Times New Roman" w:hAnsi="Times New Roman" w:cs="Times New Roman"/>
                <w:bCs/>
                <w:sz w:val="28"/>
                <w:szCs w:val="28"/>
              </w:rPr>
              <w:t>лиша</w:t>
            </w:r>
            <w:r w:rsidR="00165B3E">
              <w:rPr>
                <w:rFonts w:ascii="Times New Roman" w:hAnsi="Times New Roman" w:cs="Times New Roman"/>
                <w:bCs/>
                <w:sz w:val="28"/>
                <w:szCs w:val="28"/>
              </w:rPr>
              <w:t>т</w:t>
            </w:r>
            <w:r w:rsidR="00F5308F">
              <w:rPr>
                <w:rFonts w:ascii="Times New Roman" w:hAnsi="Times New Roman" w:cs="Times New Roman"/>
                <w:bCs/>
                <w:sz w:val="28"/>
                <w:szCs w:val="28"/>
              </w:rPr>
              <w:t>и</w:t>
            </w:r>
            <w:r w:rsidR="00165B3E">
              <w:rPr>
                <w:rFonts w:ascii="Times New Roman" w:hAnsi="Times New Roman" w:cs="Times New Roman"/>
                <w:bCs/>
                <w:sz w:val="28"/>
                <w:szCs w:val="28"/>
              </w:rPr>
              <w:t>ся</w:t>
            </w:r>
            <w:r w:rsidR="007A1193">
              <w:rPr>
                <w:rFonts w:ascii="Times New Roman" w:hAnsi="Times New Roman" w:cs="Times New Roman"/>
                <w:bCs/>
                <w:sz w:val="28"/>
                <w:szCs w:val="28"/>
              </w:rPr>
              <w:t xml:space="preserve"> основою суспільного і приватного життя. </w:t>
            </w:r>
            <w:r w:rsidR="00CC62BC" w:rsidRPr="00471F12">
              <w:rPr>
                <w:rFonts w:ascii="Times New Roman" w:hAnsi="Times New Roman" w:cs="Times New Roman"/>
                <w:sz w:val="28"/>
                <w:szCs w:val="28"/>
              </w:rPr>
              <w:t xml:space="preserve">Правильне розуміння законів функціонування </w:t>
            </w:r>
            <w:r w:rsidR="00CC62BC">
              <w:rPr>
                <w:rFonts w:ascii="Times New Roman" w:hAnsi="Times New Roman" w:cs="Times New Roman"/>
                <w:sz w:val="28"/>
                <w:szCs w:val="28"/>
              </w:rPr>
              <w:t>і</w:t>
            </w:r>
            <w:r w:rsidR="00CC62BC" w:rsidRPr="00471F12">
              <w:rPr>
                <w:rFonts w:ascii="Times New Roman" w:hAnsi="Times New Roman" w:cs="Times New Roman"/>
                <w:sz w:val="28"/>
                <w:szCs w:val="28"/>
              </w:rPr>
              <w:t xml:space="preserve"> розвитку суспільства в цілому </w:t>
            </w:r>
            <w:r w:rsidR="00CC62BC">
              <w:rPr>
                <w:rFonts w:ascii="Times New Roman" w:hAnsi="Times New Roman" w:cs="Times New Roman"/>
                <w:sz w:val="28"/>
                <w:szCs w:val="28"/>
              </w:rPr>
              <w:t>та</w:t>
            </w:r>
            <w:r w:rsidR="00CC62BC" w:rsidRPr="00471F12">
              <w:rPr>
                <w:rFonts w:ascii="Times New Roman" w:hAnsi="Times New Roman" w:cs="Times New Roman"/>
                <w:sz w:val="28"/>
                <w:szCs w:val="28"/>
              </w:rPr>
              <w:t xml:space="preserve"> о</w:t>
            </w:r>
            <w:r w:rsidR="00165B3E">
              <w:rPr>
                <w:rFonts w:ascii="Times New Roman" w:hAnsi="Times New Roman" w:cs="Times New Roman"/>
                <w:sz w:val="28"/>
                <w:szCs w:val="28"/>
              </w:rPr>
              <w:t>кремих його компонентів є дуже</w:t>
            </w:r>
            <w:r w:rsidR="00CC62BC" w:rsidRPr="00471F12">
              <w:rPr>
                <w:rFonts w:ascii="Times New Roman" w:hAnsi="Times New Roman" w:cs="Times New Roman"/>
                <w:sz w:val="28"/>
                <w:szCs w:val="28"/>
              </w:rPr>
              <w:t xml:space="preserve"> важливим і для окремих людей, і для різних спільнот, і для усього людства.</w:t>
            </w:r>
            <w:r w:rsidR="00267A30">
              <w:rPr>
                <w:rFonts w:ascii="Times New Roman" w:hAnsi="Times New Roman" w:cs="Times New Roman"/>
                <w:sz w:val="28"/>
                <w:szCs w:val="28"/>
              </w:rPr>
              <w:t xml:space="preserve"> </w:t>
            </w:r>
            <w:r w:rsidR="00F5308F" w:rsidRPr="00F5308F">
              <w:rPr>
                <w:rFonts w:ascii="Times New Roman" w:hAnsi="Times New Roman" w:cs="Times New Roman"/>
                <w:sz w:val="28"/>
                <w:szCs w:val="28"/>
              </w:rPr>
              <w:t xml:space="preserve">Важливість економічної освіти для студентської молоді зумовлена </w:t>
            </w:r>
            <w:r w:rsidR="00267A30">
              <w:rPr>
                <w:rFonts w:ascii="Times New Roman" w:hAnsi="Times New Roman" w:cs="Times New Roman"/>
                <w:sz w:val="28"/>
                <w:szCs w:val="28"/>
              </w:rPr>
              <w:t xml:space="preserve">зовсім </w:t>
            </w:r>
            <w:r w:rsidR="00F5308F" w:rsidRPr="00F5308F">
              <w:rPr>
                <w:rFonts w:ascii="Times New Roman" w:hAnsi="Times New Roman" w:cs="Times New Roman"/>
                <w:sz w:val="28"/>
                <w:szCs w:val="28"/>
              </w:rPr>
              <w:t>новими соціально-політичними</w:t>
            </w:r>
            <w:r w:rsidR="00267A30">
              <w:rPr>
                <w:rFonts w:ascii="Times New Roman" w:hAnsi="Times New Roman" w:cs="Times New Roman"/>
                <w:sz w:val="28"/>
                <w:szCs w:val="28"/>
              </w:rPr>
              <w:t xml:space="preserve">, культурними, ментальними </w:t>
            </w:r>
            <w:r w:rsidR="00F5308F" w:rsidRPr="00F5308F">
              <w:rPr>
                <w:rFonts w:ascii="Times New Roman" w:hAnsi="Times New Roman" w:cs="Times New Roman"/>
                <w:sz w:val="28"/>
                <w:szCs w:val="28"/>
              </w:rPr>
              <w:t xml:space="preserve"> реаліями українського суспільства, пошуком спільних для громадян </w:t>
            </w:r>
            <w:r w:rsidR="00F5308F" w:rsidRPr="00F5308F">
              <w:rPr>
                <w:rFonts w:ascii="Times New Roman" w:hAnsi="Times New Roman" w:cs="Times New Roman"/>
                <w:sz w:val="28"/>
                <w:szCs w:val="28"/>
              </w:rPr>
              <w:lastRenderedPageBreak/>
              <w:t xml:space="preserve">демократичних цінностей і національних ідеалів, участю України в загальносвітових економічних і соціокультурних </w:t>
            </w:r>
            <w:proofErr w:type="spellStart"/>
            <w:r w:rsidR="00F5308F" w:rsidRPr="00F5308F">
              <w:rPr>
                <w:rFonts w:ascii="Times New Roman" w:hAnsi="Times New Roman" w:cs="Times New Roman"/>
                <w:sz w:val="28"/>
                <w:szCs w:val="28"/>
              </w:rPr>
              <w:t>процессах</w:t>
            </w:r>
            <w:proofErr w:type="spellEnd"/>
            <w:r w:rsidR="00F5308F" w:rsidRPr="00F5308F">
              <w:rPr>
                <w:rFonts w:ascii="Times New Roman" w:hAnsi="Times New Roman" w:cs="Times New Roman"/>
                <w:sz w:val="28"/>
                <w:szCs w:val="28"/>
              </w:rPr>
              <w:t xml:space="preserve">, </w:t>
            </w:r>
            <w:r w:rsidR="00267A30">
              <w:rPr>
                <w:rFonts w:ascii="Times New Roman" w:hAnsi="Times New Roman" w:cs="Times New Roman"/>
                <w:sz w:val="28"/>
                <w:szCs w:val="28"/>
              </w:rPr>
              <w:t xml:space="preserve">продовженням </w:t>
            </w:r>
            <w:r w:rsidR="00F5308F" w:rsidRPr="00F5308F">
              <w:rPr>
                <w:rFonts w:ascii="Times New Roman" w:hAnsi="Times New Roman" w:cs="Times New Roman"/>
                <w:sz w:val="28"/>
                <w:szCs w:val="28"/>
              </w:rPr>
              <w:t>євроінтеграції. Це потребує освіти для демократичного громадянства через якісне формування громадянської ідентичності, здатності й готовності молодої людини до усвідомленого вибору шляхом критичного аналізу різних можливостей та варіантів, активної участі в суспільно-економічних процесах, установлення конструктивних відносин на засадах соціального партнерства. Таким чином, одним із основних соціальних замовлень у коледжі є формування й розвиток здатності студентів до життя й діяльності у правовій демократичній державі, де вільно діють ринкові конкурентні стосунки.</w:t>
            </w:r>
          </w:p>
          <w:p w:rsidR="00CC62BC" w:rsidRPr="002958FE" w:rsidRDefault="00CC62BC" w:rsidP="001477AC">
            <w:pPr>
              <w:spacing w:line="276" w:lineRule="auto"/>
              <w:jc w:val="both"/>
              <w:rPr>
                <w:rFonts w:ascii="Times New Roman" w:hAnsi="Times New Roman" w:cs="Times New Roman"/>
                <w:sz w:val="28"/>
                <w:szCs w:val="28"/>
              </w:rPr>
            </w:pPr>
            <w:r w:rsidRPr="0080062D">
              <w:rPr>
                <w:rFonts w:ascii="Times New Roman" w:hAnsi="Times New Roman" w:cs="Times New Roman"/>
                <w:b/>
                <w:bCs/>
                <w:i/>
                <w:iCs/>
                <w:color w:val="215868" w:themeColor="accent5" w:themeShade="80"/>
                <w:sz w:val="28"/>
                <w:szCs w:val="28"/>
              </w:rPr>
              <w:t>Навчальна дисципліна «</w:t>
            </w:r>
            <w:r w:rsidR="00267A30">
              <w:rPr>
                <w:rFonts w:ascii="Times New Roman" w:hAnsi="Times New Roman" w:cs="Times New Roman"/>
                <w:b/>
                <w:bCs/>
                <w:i/>
                <w:iCs/>
                <w:color w:val="215868" w:themeColor="accent5" w:themeShade="80"/>
                <w:sz w:val="28"/>
                <w:szCs w:val="28"/>
              </w:rPr>
              <w:t>Економічна теорія</w:t>
            </w:r>
            <w:r w:rsidRPr="0080062D">
              <w:rPr>
                <w:rFonts w:ascii="Times New Roman" w:hAnsi="Times New Roman" w:cs="Times New Roman"/>
                <w:b/>
                <w:bCs/>
                <w:i/>
                <w:iCs/>
                <w:color w:val="215868" w:themeColor="accent5" w:themeShade="80"/>
                <w:sz w:val="28"/>
                <w:szCs w:val="28"/>
              </w:rPr>
              <w:t>»</w:t>
            </w:r>
            <w:r w:rsidRPr="0080062D">
              <w:rPr>
                <w:rFonts w:ascii="Times New Roman" w:hAnsi="Times New Roman" w:cs="Times New Roman"/>
                <w:color w:val="215868" w:themeColor="accent5" w:themeShade="80"/>
                <w:sz w:val="28"/>
                <w:szCs w:val="28"/>
              </w:rPr>
              <w:t xml:space="preserve"> </w:t>
            </w:r>
            <w:r w:rsidRPr="00397477">
              <w:rPr>
                <w:rFonts w:ascii="Times New Roman" w:hAnsi="Times New Roman" w:cs="Times New Roman"/>
                <w:sz w:val="28"/>
                <w:szCs w:val="28"/>
              </w:rPr>
              <w:t>–</w:t>
            </w:r>
            <w:r>
              <w:rPr>
                <w:rFonts w:ascii="Times New Roman" w:hAnsi="Times New Roman" w:cs="Times New Roman"/>
                <w:sz w:val="28"/>
                <w:szCs w:val="28"/>
              </w:rPr>
              <w:t xml:space="preserve"> ц</w:t>
            </w:r>
            <w:r w:rsidRPr="00397477">
              <w:rPr>
                <w:rFonts w:ascii="Times New Roman" w:hAnsi="Times New Roman" w:cs="Times New Roman"/>
                <w:sz w:val="28"/>
                <w:szCs w:val="28"/>
              </w:rPr>
              <w:t xml:space="preserve">е </w:t>
            </w:r>
            <w:r w:rsidRPr="00471F12">
              <w:rPr>
                <w:rFonts w:ascii="Times New Roman" w:eastAsia="Times New Roman" w:hAnsi="Times New Roman" w:cs="Times New Roman"/>
                <w:color w:val="000000"/>
                <w:sz w:val="28"/>
                <w:lang w:eastAsia="uk-UA"/>
              </w:rPr>
              <w:t xml:space="preserve"> </w:t>
            </w:r>
            <w:r w:rsidRPr="00471F12">
              <w:rPr>
                <w:rFonts w:ascii="Times New Roman" w:hAnsi="Times New Roman" w:cs="Times New Roman"/>
                <w:sz w:val="28"/>
                <w:szCs w:val="28"/>
              </w:rPr>
              <w:t>дисциплін</w:t>
            </w:r>
            <w:r>
              <w:rPr>
                <w:rFonts w:ascii="Times New Roman" w:hAnsi="Times New Roman" w:cs="Times New Roman"/>
                <w:sz w:val="28"/>
                <w:szCs w:val="28"/>
              </w:rPr>
              <w:t>а</w:t>
            </w:r>
            <w:r w:rsidRPr="00471F12">
              <w:rPr>
                <w:rFonts w:ascii="Times New Roman" w:hAnsi="Times New Roman" w:cs="Times New Roman"/>
                <w:sz w:val="28"/>
                <w:szCs w:val="28"/>
              </w:rPr>
              <w:t xml:space="preserve"> циклу загальн</w:t>
            </w:r>
            <w:r w:rsidR="00267A30">
              <w:rPr>
                <w:rFonts w:ascii="Times New Roman" w:hAnsi="Times New Roman" w:cs="Times New Roman"/>
                <w:sz w:val="28"/>
                <w:szCs w:val="28"/>
              </w:rPr>
              <w:t>ої підготовки. Вивчення економічної теор</w:t>
            </w:r>
            <w:r w:rsidRPr="00471F12">
              <w:rPr>
                <w:rFonts w:ascii="Times New Roman" w:hAnsi="Times New Roman" w:cs="Times New Roman"/>
                <w:sz w:val="28"/>
                <w:szCs w:val="28"/>
              </w:rPr>
              <w:t>і</w:t>
            </w:r>
            <w:r w:rsidR="00267A30">
              <w:rPr>
                <w:rFonts w:ascii="Times New Roman" w:hAnsi="Times New Roman" w:cs="Times New Roman"/>
                <w:sz w:val="28"/>
                <w:szCs w:val="28"/>
              </w:rPr>
              <w:t>ї як суспільної дисципліни надає</w:t>
            </w:r>
            <w:r w:rsidRPr="00471F12">
              <w:rPr>
                <w:rFonts w:ascii="Times New Roman" w:hAnsi="Times New Roman" w:cs="Times New Roman"/>
                <w:sz w:val="28"/>
                <w:szCs w:val="28"/>
              </w:rPr>
              <w:t xml:space="preserve"> можливість систематизувати та </w:t>
            </w:r>
            <w:r>
              <w:rPr>
                <w:rFonts w:ascii="Times New Roman" w:hAnsi="Times New Roman" w:cs="Times New Roman"/>
                <w:sz w:val="28"/>
                <w:szCs w:val="28"/>
              </w:rPr>
              <w:t>в</w:t>
            </w:r>
            <w:r w:rsidRPr="00471F12">
              <w:rPr>
                <w:rFonts w:ascii="Times New Roman" w:hAnsi="Times New Roman" w:cs="Times New Roman"/>
                <w:sz w:val="28"/>
                <w:szCs w:val="28"/>
              </w:rPr>
              <w:t xml:space="preserve">порядкувати все різноманіття форм </w:t>
            </w:r>
            <w:r w:rsidR="00267A30">
              <w:rPr>
                <w:rFonts w:ascii="Times New Roman" w:hAnsi="Times New Roman" w:cs="Times New Roman"/>
                <w:sz w:val="28"/>
                <w:szCs w:val="28"/>
              </w:rPr>
              <w:t xml:space="preserve">існування </w:t>
            </w:r>
            <w:r w:rsidRPr="00471F12">
              <w:rPr>
                <w:rFonts w:ascii="Times New Roman" w:hAnsi="Times New Roman" w:cs="Times New Roman"/>
                <w:sz w:val="28"/>
                <w:szCs w:val="28"/>
              </w:rPr>
              <w:t>людського суспільства, діяльності</w:t>
            </w:r>
            <w:r w:rsidR="00267A30">
              <w:rPr>
                <w:rFonts w:ascii="Times New Roman" w:hAnsi="Times New Roman" w:cs="Times New Roman"/>
                <w:sz w:val="28"/>
                <w:szCs w:val="28"/>
              </w:rPr>
              <w:t xml:space="preserve"> людей</w:t>
            </w:r>
            <w:r w:rsidRPr="00471F12">
              <w:rPr>
                <w:rFonts w:ascii="Times New Roman" w:hAnsi="Times New Roman" w:cs="Times New Roman"/>
                <w:sz w:val="28"/>
                <w:szCs w:val="28"/>
              </w:rPr>
              <w:t>, зрозуміти ті складні зміни, що відбуваються в духовному, економічному, політичному житті</w:t>
            </w:r>
            <w:r w:rsidR="00267A30">
              <w:rPr>
                <w:rFonts w:ascii="Times New Roman" w:hAnsi="Times New Roman" w:cs="Times New Roman"/>
                <w:sz w:val="28"/>
                <w:szCs w:val="28"/>
              </w:rPr>
              <w:t xml:space="preserve"> сучасного суспільства. </w:t>
            </w:r>
            <w:r w:rsidR="00267A30" w:rsidRPr="00101276">
              <w:rPr>
                <w:b/>
                <w:sz w:val="28"/>
                <w:szCs w:val="28"/>
              </w:rPr>
              <w:t xml:space="preserve"> </w:t>
            </w:r>
            <w:r w:rsidR="00267A30" w:rsidRPr="00C86EDE">
              <w:rPr>
                <w:rFonts w:ascii="Times New Roman" w:hAnsi="Times New Roman" w:cs="Times New Roman"/>
                <w:sz w:val="28"/>
                <w:szCs w:val="28"/>
              </w:rPr>
              <w:t>Предметом вивчення навчальної дисципліни є національне багатство і способи його примноження; види діяльності. пов'язані з грошовими відносинами між людьми; діяльність у сфері виробництва і обміну між людьми; поведінка людей в процесі виробництва, розподілу і споживанні матеріальних благ; економічні закони, що управляють процесом виробництва, розподілом, обміном і споживанням на різних ступенях розвитку людського суспільства.</w:t>
            </w:r>
            <w:r w:rsidR="00C86EDE">
              <w:rPr>
                <w:rFonts w:ascii="Times New Roman" w:hAnsi="Times New Roman" w:cs="Times New Roman"/>
                <w:sz w:val="28"/>
                <w:szCs w:val="28"/>
              </w:rPr>
              <w:t xml:space="preserve"> </w:t>
            </w:r>
            <w:r w:rsidR="00267A30" w:rsidRPr="00C86EDE">
              <w:rPr>
                <w:rFonts w:ascii="Times New Roman" w:hAnsi="Times New Roman" w:cs="Times New Roman"/>
                <w:sz w:val="28"/>
                <w:szCs w:val="28"/>
              </w:rPr>
              <w:t xml:space="preserve">Зміст економічної теорії визначається як суспільними потребами, вимогами соціальних і державних інституцій, так і інтересами особистості, її ставленням до суспільних проблем і готовністю </w:t>
            </w:r>
            <w:r w:rsidR="00267A30" w:rsidRPr="00C86EDE">
              <w:rPr>
                <w:rFonts w:ascii="Times New Roman" w:hAnsi="Times New Roman" w:cs="Times New Roman"/>
                <w:sz w:val="28"/>
                <w:szCs w:val="28"/>
              </w:rPr>
              <w:lastRenderedPageBreak/>
              <w:t>брати участь в їх вирішенні.</w:t>
            </w:r>
          </w:p>
        </w:tc>
      </w:tr>
      <w:tr w:rsidR="00CC62BC" w:rsidRPr="002958FE" w:rsidTr="00AF691B">
        <w:tc>
          <w:tcPr>
            <w:tcW w:w="4195" w:type="dxa"/>
            <w:shd w:val="clear" w:color="auto" w:fill="BDFC92"/>
            <w:vAlign w:val="center"/>
          </w:tcPr>
          <w:p w:rsidR="00CC62BC" w:rsidRPr="00B80283" w:rsidRDefault="00CC62BC" w:rsidP="007654E7">
            <w:pPr>
              <w:widowControl w:val="0"/>
              <w:spacing w:after="0"/>
              <w:jc w:val="both"/>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CC62BC" w:rsidRPr="002958FE" w:rsidRDefault="00CC62BC" w:rsidP="007654E7">
            <w:pPr>
              <w:widowControl w:val="0"/>
              <w:spacing w:after="0"/>
              <w:jc w:val="both"/>
              <w:rPr>
                <w:rFonts w:ascii="Times New Roman" w:hAnsi="Times New Roman" w:cs="Times New Roman"/>
                <w:sz w:val="28"/>
                <w:szCs w:val="28"/>
              </w:rPr>
            </w:pPr>
          </w:p>
        </w:tc>
        <w:tc>
          <w:tcPr>
            <w:tcW w:w="5978" w:type="dxa"/>
          </w:tcPr>
          <w:p w:rsidR="0046495C" w:rsidRPr="007654E7" w:rsidRDefault="00CC62BC" w:rsidP="004623B7">
            <w:pPr>
              <w:tabs>
                <w:tab w:val="left" w:pos="0"/>
              </w:tabs>
              <w:spacing w:after="0" w:line="276" w:lineRule="auto"/>
              <w:ind w:left="58"/>
              <w:jc w:val="both"/>
              <w:rPr>
                <w:rFonts w:ascii="Times New Roman" w:hAnsi="Times New Roman" w:cs="Times New Roman"/>
                <w:b/>
                <w:sz w:val="28"/>
                <w:szCs w:val="28"/>
              </w:rPr>
            </w:pPr>
            <w:r w:rsidRPr="007654E7">
              <w:rPr>
                <w:rFonts w:ascii="Times New Roman" w:hAnsi="Times New Roman" w:cs="Times New Roman"/>
                <w:b/>
                <w:bCs/>
                <w:i/>
                <w:iCs/>
                <w:color w:val="365F91" w:themeColor="accent1" w:themeShade="BF"/>
                <w:sz w:val="28"/>
                <w:szCs w:val="28"/>
              </w:rPr>
              <w:t>Метою</w:t>
            </w:r>
            <w:r w:rsidRPr="007654E7">
              <w:rPr>
                <w:rFonts w:ascii="Times New Roman" w:hAnsi="Times New Roman" w:cs="Times New Roman"/>
                <w:sz w:val="28"/>
                <w:szCs w:val="28"/>
              </w:rPr>
              <w:t xml:space="preserve"> вивчення навчальної </w:t>
            </w:r>
            <w:r w:rsidR="00D403A0" w:rsidRPr="007654E7">
              <w:rPr>
                <w:rFonts w:ascii="Times New Roman" w:hAnsi="Times New Roman" w:cs="Times New Roman"/>
                <w:sz w:val="28"/>
                <w:szCs w:val="28"/>
              </w:rPr>
              <w:t xml:space="preserve">дисципліни </w:t>
            </w:r>
            <w:r w:rsidRPr="007654E7">
              <w:rPr>
                <w:rFonts w:ascii="Times New Roman" w:hAnsi="Times New Roman" w:cs="Times New Roman"/>
                <w:sz w:val="28"/>
                <w:szCs w:val="28"/>
              </w:rPr>
              <w:t xml:space="preserve"> </w:t>
            </w:r>
            <w:r w:rsidRPr="007654E7">
              <w:rPr>
                <w:rFonts w:ascii="Times New Roman" w:eastAsia="Times New Roman" w:hAnsi="Times New Roman" w:cs="Times New Roman"/>
                <w:kern w:val="0"/>
                <w:sz w:val="28"/>
                <w:szCs w:val="28"/>
                <w:lang w:eastAsia="ru-RU"/>
              </w:rPr>
              <w:t xml:space="preserve"> </w:t>
            </w:r>
            <w:r w:rsidRPr="007654E7">
              <w:rPr>
                <w:rFonts w:ascii="Times New Roman" w:hAnsi="Times New Roman" w:cs="Times New Roman"/>
                <w:sz w:val="28"/>
                <w:szCs w:val="28"/>
              </w:rPr>
              <w:t xml:space="preserve">є </w:t>
            </w:r>
            <w:r w:rsidRPr="007654E7">
              <w:rPr>
                <w:rFonts w:ascii="Times New Roman" w:eastAsia="Times New Roman" w:hAnsi="Times New Roman" w:cs="Times New Roman"/>
                <w:color w:val="000000"/>
                <w:sz w:val="28"/>
                <w:szCs w:val="28"/>
                <w:lang w:eastAsia="uk-UA"/>
              </w:rPr>
              <w:t xml:space="preserve"> </w:t>
            </w:r>
            <w:r w:rsidRPr="007654E7">
              <w:rPr>
                <w:rFonts w:ascii="Times New Roman" w:hAnsi="Times New Roman" w:cs="Times New Roman"/>
                <w:sz w:val="28"/>
                <w:szCs w:val="28"/>
              </w:rPr>
              <w:t>формування системи знан</w:t>
            </w:r>
            <w:r w:rsidR="004B595E" w:rsidRPr="007654E7">
              <w:rPr>
                <w:rFonts w:ascii="Times New Roman" w:hAnsi="Times New Roman" w:cs="Times New Roman"/>
                <w:sz w:val="28"/>
                <w:szCs w:val="28"/>
              </w:rPr>
              <w:t>ь про основні поняття економіки</w:t>
            </w:r>
            <w:r w:rsidRPr="007654E7">
              <w:rPr>
                <w:rFonts w:ascii="Times New Roman" w:hAnsi="Times New Roman" w:cs="Times New Roman"/>
                <w:sz w:val="28"/>
                <w:szCs w:val="28"/>
              </w:rPr>
              <w:t xml:space="preserve">, історію її становлення у світі та в Україні; </w:t>
            </w:r>
            <w:r w:rsidR="004B595E" w:rsidRPr="007654E7">
              <w:rPr>
                <w:rFonts w:ascii="Times New Roman" w:hAnsi="Times New Roman" w:cs="Times New Roman"/>
                <w:sz w:val="28"/>
                <w:szCs w:val="28"/>
              </w:rPr>
              <w:t>усвідомлення сутності економіч</w:t>
            </w:r>
            <w:r w:rsidRPr="007654E7">
              <w:rPr>
                <w:rFonts w:ascii="Times New Roman" w:hAnsi="Times New Roman" w:cs="Times New Roman"/>
                <w:sz w:val="28"/>
                <w:szCs w:val="28"/>
              </w:rPr>
              <w:t>ного життя та соціальної культури суспільства, опанув</w:t>
            </w:r>
            <w:r w:rsidR="004B595E" w:rsidRPr="007654E7">
              <w:rPr>
                <w:rFonts w:ascii="Times New Roman" w:hAnsi="Times New Roman" w:cs="Times New Roman"/>
                <w:sz w:val="28"/>
                <w:szCs w:val="28"/>
              </w:rPr>
              <w:t>ання методики сучасного економ</w:t>
            </w:r>
            <w:r w:rsidRPr="007654E7">
              <w:rPr>
                <w:rFonts w:ascii="Times New Roman" w:hAnsi="Times New Roman" w:cs="Times New Roman"/>
                <w:sz w:val="28"/>
                <w:szCs w:val="28"/>
              </w:rPr>
              <w:t>ічного аналізу суспільних відносин, опануванн</w:t>
            </w:r>
            <w:r w:rsidR="004B595E" w:rsidRPr="007654E7">
              <w:rPr>
                <w:rFonts w:ascii="Times New Roman" w:hAnsi="Times New Roman" w:cs="Times New Roman"/>
                <w:sz w:val="28"/>
                <w:szCs w:val="28"/>
              </w:rPr>
              <w:t>я категорійного апарату економ</w:t>
            </w:r>
            <w:r w:rsidRPr="007654E7">
              <w:rPr>
                <w:rFonts w:ascii="Times New Roman" w:hAnsi="Times New Roman" w:cs="Times New Roman"/>
                <w:sz w:val="28"/>
                <w:szCs w:val="28"/>
              </w:rPr>
              <w:t>ічної науки, вивченн</w:t>
            </w:r>
            <w:r w:rsidR="004B595E" w:rsidRPr="007654E7">
              <w:rPr>
                <w:rFonts w:ascii="Times New Roman" w:hAnsi="Times New Roman" w:cs="Times New Roman"/>
                <w:sz w:val="28"/>
                <w:szCs w:val="28"/>
              </w:rPr>
              <w:t>я загальних положень про економіч</w:t>
            </w:r>
            <w:r w:rsidRPr="007654E7">
              <w:rPr>
                <w:rFonts w:ascii="Times New Roman" w:hAnsi="Times New Roman" w:cs="Times New Roman"/>
                <w:sz w:val="28"/>
                <w:szCs w:val="28"/>
              </w:rPr>
              <w:t xml:space="preserve">ну структуру суспільства, </w:t>
            </w:r>
            <w:r w:rsidRPr="007654E7">
              <w:rPr>
                <w:rFonts w:ascii="Times New Roman" w:eastAsia="Times New Roman" w:hAnsi="Times New Roman" w:cs="Times New Roman"/>
                <w:kern w:val="0"/>
                <w:sz w:val="28"/>
                <w:szCs w:val="28"/>
              </w:rPr>
              <w:t xml:space="preserve"> </w:t>
            </w:r>
            <w:r w:rsidRPr="007654E7">
              <w:rPr>
                <w:rFonts w:ascii="Times New Roman" w:hAnsi="Times New Roman" w:cs="Times New Roman"/>
                <w:sz w:val="28"/>
                <w:szCs w:val="28"/>
              </w:rPr>
              <w:t>формування активної життєвої позиції і стійких моральних цінностей</w:t>
            </w:r>
            <w:r w:rsidR="004B595E" w:rsidRPr="007654E7">
              <w:rPr>
                <w:rFonts w:ascii="Times New Roman" w:hAnsi="Times New Roman" w:cs="Times New Roman"/>
                <w:sz w:val="28"/>
                <w:szCs w:val="28"/>
              </w:rPr>
              <w:t xml:space="preserve"> в конкурентних ринкових відносинах в галузі залізничного транспорту</w:t>
            </w:r>
            <w:r w:rsidRPr="007654E7">
              <w:rPr>
                <w:rFonts w:ascii="Times New Roman" w:hAnsi="Times New Roman" w:cs="Times New Roman"/>
                <w:sz w:val="28"/>
                <w:szCs w:val="28"/>
              </w:rPr>
              <w:t>,</w:t>
            </w:r>
            <w:r w:rsidR="004B595E" w:rsidRPr="007654E7">
              <w:rPr>
                <w:rFonts w:ascii="Times New Roman" w:hAnsi="Times New Roman" w:cs="Times New Roman"/>
                <w:sz w:val="28"/>
                <w:szCs w:val="28"/>
              </w:rPr>
              <w:t xml:space="preserve"> підприємницькій діяльності,</w:t>
            </w:r>
            <w:r w:rsidRPr="007654E7">
              <w:rPr>
                <w:rFonts w:ascii="Times New Roman" w:hAnsi="Times New Roman" w:cs="Times New Roman"/>
                <w:sz w:val="28"/>
                <w:szCs w:val="28"/>
              </w:rPr>
              <w:t xml:space="preserve"> сприяння </w:t>
            </w:r>
            <w:r w:rsidR="004B595E" w:rsidRPr="007654E7">
              <w:rPr>
                <w:rFonts w:ascii="Times New Roman" w:hAnsi="Times New Roman" w:cs="Times New Roman"/>
                <w:sz w:val="28"/>
                <w:szCs w:val="28"/>
              </w:rPr>
              <w:t xml:space="preserve">загальному </w:t>
            </w:r>
            <w:r w:rsidRPr="007654E7">
              <w:rPr>
                <w:rFonts w:ascii="Times New Roman" w:hAnsi="Times New Roman" w:cs="Times New Roman"/>
                <w:sz w:val="28"/>
                <w:szCs w:val="28"/>
              </w:rPr>
              <w:t>громадянському становленню студентів.</w:t>
            </w:r>
            <w:r w:rsidR="0046495C" w:rsidRPr="007654E7">
              <w:rPr>
                <w:rFonts w:ascii="Times New Roman" w:hAnsi="Times New Roman" w:cs="Times New Roman"/>
                <w:sz w:val="28"/>
                <w:szCs w:val="28"/>
              </w:rPr>
              <w:t xml:space="preserve">  Дана навчальна дисципліна є теоретичною основою сукупності знань та</w:t>
            </w:r>
            <w:r w:rsidR="0080155B" w:rsidRPr="007654E7">
              <w:rPr>
                <w:rFonts w:ascii="Times New Roman" w:hAnsi="Times New Roman" w:cs="Times New Roman"/>
                <w:b/>
                <w:sz w:val="28"/>
                <w:szCs w:val="28"/>
              </w:rPr>
              <w:t xml:space="preserve"> </w:t>
            </w:r>
            <w:r w:rsidR="0046495C" w:rsidRPr="007654E7">
              <w:rPr>
                <w:rFonts w:ascii="Times New Roman" w:hAnsi="Times New Roman" w:cs="Times New Roman"/>
                <w:sz w:val="28"/>
                <w:szCs w:val="28"/>
              </w:rPr>
              <w:t>вмінь щодо цілісного сприйняття процесу функціонування сучасної економік</w:t>
            </w:r>
            <w:r w:rsidR="0080155B" w:rsidRPr="007654E7">
              <w:rPr>
                <w:rFonts w:ascii="Times New Roman" w:hAnsi="Times New Roman" w:cs="Times New Roman"/>
                <w:sz w:val="28"/>
                <w:szCs w:val="28"/>
              </w:rPr>
              <w:t>и</w:t>
            </w:r>
            <w:r w:rsidR="0046495C" w:rsidRPr="007654E7">
              <w:rPr>
                <w:rFonts w:ascii="Times New Roman" w:hAnsi="Times New Roman" w:cs="Times New Roman"/>
                <w:sz w:val="28"/>
                <w:szCs w:val="28"/>
              </w:rPr>
              <w:t xml:space="preserve"> на національному і загальносвітовому рівнях, має надати студентам можливість набути потрібних знань та навичок відповідних норм грамотної економічної поведінки.</w:t>
            </w:r>
          </w:p>
          <w:p w:rsidR="00CC62BC" w:rsidRPr="007654E7" w:rsidRDefault="0080155B" w:rsidP="007654E7">
            <w:pPr>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Загальною м</w:t>
            </w:r>
            <w:r w:rsidR="0046495C" w:rsidRPr="007654E7">
              <w:rPr>
                <w:rFonts w:ascii="Times New Roman" w:hAnsi="Times New Roman" w:cs="Times New Roman"/>
                <w:sz w:val="28"/>
                <w:szCs w:val="28"/>
              </w:rPr>
              <w:t>етою викладання навчальної дисципліни є формування у студентів глибоких економічних знань, логіки сучасного економічного мислення і економічної культури, адекватних умовам ринкових відносин, навчання студентів базовим методам аналізу економічних процесів, вмінню приймати обґрунтовані рішення з приводу економічних проблем, пов'язаних з їх майбутньою професійною діяльністю.</w:t>
            </w:r>
          </w:p>
          <w:p w:rsidR="00CC62BC" w:rsidRPr="007654E7" w:rsidRDefault="00CC62BC" w:rsidP="007654E7">
            <w:pPr>
              <w:widowControl w:val="0"/>
              <w:tabs>
                <w:tab w:val="left" w:pos="0"/>
              </w:tabs>
              <w:spacing w:after="0" w:line="276" w:lineRule="auto"/>
              <w:jc w:val="both"/>
              <w:rPr>
                <w:rFonts w:ascii="Times New Roman" w:hAnsi="Times New Roman" w:cs="Times New Roman"/>
                <w:sz w:val="28"/>
                <w:szCs w:val="28"/>
              </w:rPr>
            </w:pPr>
            <w:r w:rsidRPr="007654E7">
              <w:rPr>
                <w:rFonts w:ascii="Times New Roman" w:hAnsi="Times New Roman" w:cs="Times New Roman"/>
                <w:b/>
                <w:bCs/>
                <w:i/>
                <w:iCs/>
                <w:color w:val="365F91" w:themeColor="accent1" w:themeShade="BF"/>
                <w:sz w:val="28"/>
                <w:szCs w:val="28"/>
              </w:rPr>
              <w:t>Завданням</w:t>
            </w:r>
            <w:r w:rsidRPr="007654E7">
              <w:rPr>
                <w:rFonts w:ascii="Times New Roman" w:hAnsi="Times New Roman" w:cs="Times New Roman"/>
                <w:b/>
                <w:bCs/>
                <w:sz w:val="28"/>
                <w:szCs w:val="28"/>
              </w:rPr>
              <w:t xml:space="preserve"> </w:t>
            </w:r>
            <w:r w:rsidRPr="007654E7">
              <w:rPr>
                <w:rFonts w:ascii="Times New Roman" w:hAnsi="Times New Roman" w:cs="Times New Roman"/>
                <w:sz w:val="28"/>
                <w:szCs w:val="28"/>
              </w:rPr>
              <w:t>навчальної дисципліни є:</w:t>
            </w:r>
          </w:p>
          <w:p w:rsidR="003B090B" w:rsidRPr="007654E7" w:rsidRDefault="003B090B" w:rsidP="007654E7">
            <w:pPr>
              <w:tabs>
                <w:tab w:val="left" w:pos="0"/>
                <w:tab w:val="left" w:pos="1418"/>
              </w:tabs>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 пізнання економічної теорії як науки, її предмету, методів та функцій;</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основного змісту сучасних шкіл та напрямів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 формування </w:t>
            </w:r>
            <w:r w:rsidR="00437E0F">
              <w:rPr>
                <w:rFonts w:ascii="Times New Roman" w:hAnsi="Times New Roman" w:cs="Times New Roman"/>
                <w:sz w:val="28"/>
                <w:szCs w:val="28"/>
                <w:lang w:val="ru-RU"/>
              </w:rPr>
              <w:t xml:space="preserve">у </w:t>
            </w:r>
            <w:proofErr w:type="spellStart"/>
            <w:r w:rsidR="00437E0F">
              <w:rPr>
                <w:rFonts w:ascii="Times New Roman" w:hAnsi="Times New Roman" w:cs="Times New Roman"/>
                <w:sz w:val="28"/>
                <w:szCs w:val="28"/>
                <w:lang w:val="ru-RU"/>
              </w:rPr>
              <w:t>студентів</w:t>
            </w:r>
            <w:proofErr w:type="spellEnd"/>
            <w:r w:rsidR="00437E0F">
              <w:rPr>
                <w:rFonts w:ascii="Times New Roman" w:hAnsi="Times New Roman" w:cs="Times New Roman"/>
                <w:sz w:val="28"/>
                <w:szCs w:val="28"/>
                <w:lang w:val="ru-RU"/>
              </w:rPr>
              <w:t xml:space="preserve"> </w:t>
            </w:r>
            <w:r w:rsidRPr="007654E7">
              <w:rPr>
                <w:rFonts w:ascii="Times New Roman" w:hAnsi="Times New Roman" w:cs="Times New Roman"/>
                <w:sz w:val="28"/>
                <w:szCs w:val="28"/>
              </w:rPr>
              <w:t xml:space="preserve">економічних понять </w:t>
            </w:r>
            <w:r w:rsidRPr="007654E7">
              <w:rPr>
                <w:rFonts w:ascii="Times New Roman" w:hAnsi="Times New Roman" w:cs="Times New Roman"/>
                <w:sz w:val="28"/>
                <w:szCs w:val="28"/>
              </w:rPr>
              <w:lastRenderedPageBreak/>
              <w:t>та категорій;</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формування у студентів ґрунтовних знань про економічну систему</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суспільства;</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аналіз закономірностей розвитку ринкової економіки як основи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функціонування різних сучасних господарських систем;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ab/>
              <w:t>- формування здатності адаптуватись в економічному просторі країни і світу;</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закономірностей суспільного відтворення, загальноекономічної</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рівноваги, економічного зростання та циклічних коливань в економіці;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розкриття сучасних процесів глобалізації світових господарських зв’язків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xml:space="preserve">та шляхів вирішення </w:t>
            </w:r>
            <w:proofErr w:type="spellStart"/>
            <w:r w:rsidRPr="007654E7">
              <w:rPr>
                <w:rFonts w:ascii="Times New Roman" w:hAnsi="Times New Roman" w:cs="Times New Roman"/>
                <w:sz w:val="28"/>
                <w:szCs w:val="28"/>
              </w:rPr>
              <w:t>загальн</w:t>
            </w:r>
            <w:r w:rsidR="00DD70A6">
              <w:rPr>
                <w:rFonts w:ascii="Times New Roman" w:hAnsi="Times New Roman" w:cs="Times New Roman"/>
                <w:sz w:val="28"/>
                <w:szCs w:val="28"/>
              </w:rPr>
              <w:t>оцивілізаційних</w:t>
            </w:r>
            <w:proofErr w:type="spellEnd"/>
            <w:r w:rsidR="00DD70A6">
              <w:rPr>
                <w:rFonts w:ascii="Times New Roman" w:hAnsi="Times New Roman" w:cs="Times New Roman"/>
                <w:sz w:val="28"/>
                <w:szCs w:val="28"/>
              </w:rPr>
              <w:t xml:space="preserve"> проблем людства.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sidR="00DD70A6">
              <w:rPr>
                <w:rFonts w:ascii="Times New Roman" w:hAnsi="Times New Roman" w:cs="Times New Roman"/>
                <w:sz w:val="28"/>
                <w:szCs w:val="28"/>
              </w:rPr>
              <w:t xml:space="preserve"> знати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категоріальний апарат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школи та етапи розвитку економічної теорії;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визначення нових дефініцій, зумовлених економічним розвитком</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сучасного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зміст економічних категорій і понять як теоретичного відображення</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системи економічних відносин і процесів у розвитку життя суспільства;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особливості різних економічних форм суспільного виробництва, їх закони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та категорії;</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соціально-економічну сутність ринкового господарства;</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побудову ринкового механізму, в країні та ринкового господарства в</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суспільстві;</w:t>
            </w:r>
          </w:p>
          <w:p w:rsidR="003B090B" w:rsidRPr="007654E7" w:rsidRDefault="003B090B"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основні економічні цілі суспільства та рушійні сили суспільного розвитку,</w:t>
            </w:r>
            <w:r w:rsidR="00C37241">
              <w:rPr>
                <w:rFonts w:ascii="Times New Roman" w:hAnsi="Times New Roman" w:cs="Times New Roman"/>
                <w:sz w:val="28"/>
                <w:szCs w:val="28"/>
              </w:rPr>
              <w:t xml:space="preserve"> </w:t>
            </w:r>
            <w:r w:rsidRPr="007654E7">
              <w:rPr>
                <w:rFonts w:ascii="Times New Roman" w:hAnsi="Times New Roman" w:cs="Times New Roman"/>
                <w:sz w:val="28"/>
                <w:szCs w:val="28"/>
              </w:rPr>
              <w:t>їх структуру та закономірності функціонування економічної системи;</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lastRenderedPageBreak/>
              <w:t>- механізм дії економічних законів і механізм використання їх людьми 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процесі господарської діяльності;</w:t>
            </w:r>
          </w:p>
          <w:p w:rsidR="00C37241"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принципові риси об'єктивних соціально-економічних систем та напрями.</w:t>
            </w:r>
          </w:p>
          <w:p w:rsidR="003B090B" w:rsidRPr="007654E7" w:rsidRDefault="00C37241" w:rsidP="00C37241">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У результаті вивчення навчальної дисципліни студент повинен</w:t>
            </w:r>
            <w:r>
              <w:rPr>
                <w:rFonts w:ascii="Times New Roman" w:hAnsi="Times New Roman" w:cs="Times New Roman"/>
                <w:sz w:val="28"/>
                <w:szCs w:val="28"/>
              </w:rPr>
              <w:t xml:space="preserve"> вміти</w:t>
            </w:r>
            <w:r w:rsidRPr="007654E7">
              <w:rPr>
                <w:rFonts w:ascii="Times New Roman" w:hAnsi="Times New Roman" w:cs="Times New Roman"/>
                <w:sz w:val="28"/>
                <w:szCs w:val="28"/>
              </w:rPr>
              <w:t>:</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самостійно вивчати економічні процеси;</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систематизувати та вибудовувати логічні послідовні цілісні економічні</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знання;</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визначити взаємозв'язок між</w:t>
            </w:r>
            <w:r w:rsidR="00437E0F">
              <w:rPr>
                <w:rFonts w:ascii="Times New Roman" w:hAnsi="Times New Roman" w:cs="Times New Roman"/>
                <w:sz w:val="28"/>
                <w:szCs w:val="28"/>
              </w:rPr>
              <w:t xml:space="preserve"> економічними фактами, теорією та </w:t>
            </w:r>
            <w:r w:rsidRPr="007654E7">
              <w:rPr>
                <w:rFonts w:ascii="Times New Roman" w:hAnsi="Times New Roman" w:cs="Times New Roman"/>
                <w:sz w:val="28"/>
                <w:szCs w:val="28"/>
              </w:rPr>
              <w:t>економічною політикою, аналізувати економічні явища та процеси, створювати</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прості економічні моделі;</w:t>
            </w:r>
          </w:p>
          <w:p w:rsidR="003B090B" w:rsidRPr="007654E7" w:rsidRDefault="003B090B" w:rsidP="00437E0F">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охарактеризувати економічні погляди представників різних шкіл про</w:t>
            </w:r>
            <w:r w:rsidR="00437E0F">
              <w:rPr>
                <w:rFonts w:ascii="Times New Roman" w:hAnsi="Times New Roman" w:cs="Times New Roman"/>
                <w:sz w:val="28"/>
                <w:szCs w:val="28"/>
              </w:rPr>
              <w:t xml:space="preserve"> </w:t>
            </w:r>
            <w:r w:rsidRPr="007654E7">
              <w:rPr>
                <w:rFonts w:ascii="Times New Roman" w:hAnsi="Times New Roman" w:cs="Times New Roman"/>
                <w:sz w:val="28"/>
                <w:szCs w:val="28"/>
              </w:rPr>
              <w:t>предмет економічної теорії та її етапи розвитку;</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прогнозувати економічні явища і процеси;</w:t>
            </w:r>
          </w:p>
          <w:p w:rsidR="003B090B"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застосувати досвід формування та розвитку ринкових відносин у</w:t>
            </w:r>
            <w:r w:rsidR="00AC576D">
              <w:rPr>
                <w:rFonts w:ascii="Times New Roman" w:hAnsi="Times New Roman" w:cs="Times New Roman"/>
                <w:sz w:val="28"/>
                <w:szCs w:val="28"/>
              </w:rPr>
              <w:t xml:space="preserve"> </w:t>
            </w:r>
            <w:r w:rsidRPr="007654E7">
              <w:rPr>
                <w:rFonts w:ascii="Times New Roman" w:hAnsi="Times New Roman" w:cs="Times New Roman"/>
                <w:sz w:val="28"/>
                <w:szCs w:val="28"/>
              </w:rPr>
              <w:t>практичній діяльності;</w:t>
            </w:r>
          </w:p>
          <w:p w:rsidR="003B090B" w:rsidRPr="007654E7" w:rsidRDefault="003B090B" w:rsidP="007654E7">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 оперувати необхідними науковими знаннями для прийняття правильних</w:t>
            </w:r>
          </w:p>
          <w:p w:rsidR="00BA491C" w:rsidRPr="007654E7" w:rsidRDefault="003B090B" w:rsidP="00AC576D">
            <w:pPr>
              <w:tabs>
                <w:tab w:val="left" w:pos="0"/>
                <w:tab w:val="left" w:pos="58"/>
              </w:tabs>
              <w:spacing w:after="0" w:line="276" w:lineRule="auto"/>
              <w:ind w:left="58" w:hanging="58"/>
              <w:jc w:val="both"/>
              <w:rPr>
                <w:rFonts w:ascii="Times New Roman" w:hAnsi="Times New Roman" w:cs="Times New Roman"/>
                <w:sz w:val="28"/>
                <w:szCs w:val="28"/>
              </w:rPr>
            </w:pPr>
            <w:r w:rsidRPr="007654E7">
              <w:rPr>
                <w:rFonts w:ascii="Times New Roman" w:hAnsi="Times New Roman" w:cs="Times New Roman"/>
                <w:sz w:val="28"/>
                <w:szCs w:val="28"/>
              </w:rPr>
              <w:t>фундаментальних рішень і орієнтуватися у виробничій і практичній діяльності.</w:t>
            </w:r>
          </w:p>
        </w:tc>
      </w:tr>
      <w:tr w:rsidR="00CC62BC" w:rsidRPr="002958FE" w:rsidTr="00AF691B">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978" w:type="dxa"/>
          </w:tcPr>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lastRenderedPageBreak/>
              <w:t>ЗК 3 Здатність оцінювати та забезпечувати якість виконуваних робіт.</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4 Здатність вчитися і оволодівати сучасними знаннями.</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5 Здатність застосовувати теоретичні знання на практиці.</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ЗК 6 Здатність спілкуватися державною мовою як усно, так і письмово.</w:t>
            </w:r>
          </w:p>
          <w:p w:rsidR="00CC62BC" w:rsidRPr="007654E7" w:rsidRDefault="00CC62BC" w:rsidP="007654E7">
            <w:pPr>
              <w:widowControl w:val="0"/>
              <w:spacing w:after="0" w:line="276" w:lineRule="auto"/>
              <w:jc w:val="both"/>
              <w:rPr>
                <w:rFonts w:ascii="Times New Roman" w:hAnsi="Times New Roman" w:cs="Times New Roman"/>
                <w:sz w:val="28"/>
                <w:szCs w:val="28"/>
                <w:lang w:val="ru-RU"/>
              </w:rPr>
            </w:pPr>
            <w:r w:rsidRPr="007654E7">
              <w:rPr>
                <w:rFonts w:ascii="Times New Roman" w:hAnsi="Times New Roman" w:cs="Times New Roman"/>
                <w:sz w:val="28"/>
                <w:szCs w:val="28"/>
              </w:rPr>
              <w:t>ЗК 8 Здатність використовувати інформаційні та комунікаційні технології.</w:t>
            </w:r>
          </w:p>
          <w:p w:rsidR="00CC62BC" w:rsidRPr="007654E7" w:rsidRDefault="00CC62BC" w:rsidP="007654E7">
            <w:pPr>
              <w:widowControl w:val="0"/>
              <w:spacing w:after="0" w:line="276" w:lineRule="auto"/>
              <w:jc w:val="both"/>
              <w:rPr>
                <w:rFonts w:ascii="Times New Roman" w:hAnsi="Times New Roman" w:cs="Times New Roman"/>
                <w:sz w:val="28"/>
                <w:szCs w:val="28"/>
                <w:lang w:val="ru-RU"/>
              </w:rPr>
            </w:pPr>
            <w:r w:rsidRPr="007654E7">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rsidR="00CC62BC" w:rsidRPr="007654E7" w:rsidRDefault="00CC62BC" w:rsidP="007654E7">
            <w:pPr>
              <w:widowControl w:val="0"/>
              <w:spacing w:after="0" w:line="276" w:lineRule="auto"/>
              <w:jc w:val="both"/>
              <w:rPr>
                <w:rFonts w:ascii="Times New Roman" w:hAnsi="Times New Roman" w:cs="Times New Roman"/>
                <w:sz w:val="28"/>
                <w:szCs w:val="28"/>
              </w:rPr>
            </w:pPr>
            <w:r w:rsidRPr="007654E7">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CC62BC" w:rsidRPr="00716F86" w:rsidTr="00AF691B">
        <w:tc>
          <w:tcPr>
            <w:tcW w:w="4195" w:type="dxa"/>
            <w:shd w:val="clear" w:color="auto" w:fill="BDFC92"/>
            <w:vAlign w:val="center"/>
          </w:tcPr>
          <w:p w:rsidR="00CC62BC" w:rsidRPr="00716F86" w:rsidRDefault="00CC62BC" w:rsidP="007654E7">
            <w:pPr>
              <w:widowControl w:val="0"/>
              <w:spacing w:after="0"/>
              <w:jc w:val="both"/>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978" w:type="dxa"/>
          </w:tcPr>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CC62BC" w:rsidRPr="007654E7" w:rsidRDefault="00CC62BC" w:rsidP="0066010D">
            <w:pPr>
              <w:widowControl w:val="0"/>
              <w:spacing w:after="0" w:line="276" w:lineRule="auto"/>
              <w:jc w:val="both"/>
              <w:rPr>
                <w:rFonts w:ascii="Times New Roman" w:hAnsi="Times New Roman" w:cs="Times New Roman"/>
                <w:bCs/>
                <w:sz w:val="28"/>
                <w:szCs w:val="28"/>
                <w:lang w:val="ru-RU"/>
              </w:rPr>
            </w:pPr>
            <w:r w:rsidRPr="007654E7">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CC62BC" w:rsidRPr="007654E7" w:rsidRDefault="00CC62BC" w:rsidP="0066010D">
            <w:pPr>
              <w:widowControl w:val="0"/>
              <w:spacing w:after="0" w:line="276" w:lineRule="auto"/>
              <w:jc w:val="both"/>
              <w:rPr>
                <w:rFonts w:ascii="Times New Roman" w:hAnsi="Times New Roman" w:cs="Times New Roman"/>
                <w:bCs/>
                <w:sz w:val="28"/>
                <w:szCs w:val="28"/>
                <w:lang w:val="ru-RU"/>
              </w:rPr>
            </w:pPr>
            <w:r w:rsidRPr="007654E7">
              <w:rPr>
                <w:rFonts w:ascii="Times New Roman" w:hAnsi="Times New Roman" w:cs="Times New Roman"/>
                <w:bCs/>
                <w:sz w:val="28"/>
                <w:szCs w:val="28"/>
              </w:rPr>
              <w:t>РН13 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транспорту, їх систем та елементів.</w:t>
            </w:r>
          </w:p>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РН16 Використовувати у професійній </w:t>
            </w:r>
            <w:r w:rsidRPr="007654E7">
              <w:rPr>
                <w:rFonts w:ascii="Times New Roman" w:hAnsi="Times New Roman" w:cs="Times New Roman"/>
                <w:bCs/>
                <w:sz w:val="28"/>
                <w:szCs w:val="28"/>
              </w:rPr>
              <w:lastRenderedPageBreak/>
              <w:t>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CC62BC" w:rsidRPr="007654E7" w:rsidRDefault="00CC62BC" w:rsidP="0066010D">
            <w:pPr>
              <w:widowControl w:val="0"/>
              <w:spacing w:after="0" w:line="276" w:lineRule="auto"/>
              <w:jc w:val="both"/>
              <w:rPr>
                <w:rFonts w:ascii="Times New Roman" w:hAnsi="Times New Roman" w:cs="Times New Roman"/>
                <w:bCs/>
                <w:sz w:val="28"/>
                <w:szCs w:val="28"/>
              </w:rPr>
            </w:pPr>
            <w:r w:rsidRPr="007654E7">
              <w:rPr>
                <w:rFonts w:ascii="Times New Roman" w:hAnsi="Times New Roman" w:cs="Times New Roman"/>
                <w:bCs/>
                <w:sz w:val="28"/>
                <w:szCs w:val="28"/>
              </w:rPr>
              <w:t xml:space="preserve">Згідно з вимогами навчальної програми дисципліни студенти повинні </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lang w:val="ru-RU"/>
              </w:rPr>
            </w:pPr>
            <w:r w:rsidRPr="007654E7">
              <w:rPr>
                <w:rFonts w:ascii="Times New Roman" w:hAnsi="Times New Roman" w:cs="Times New Roman"/>
                <w:b/>
                <w:bCs/>
                <w:i/>
                <w:color w:val="365F91" w:themeColor="accent1" w:themeShade="BF"/>
                <w:sz w:val="28"/>
                <w:szCs w:val="28"/>
              </w:rPr>
              <w:t>знати: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заг</w:t>
            </w:r>
            <w:r w:rsidR="0076344F">
              <w:rPr>
                <w:rFonts w:ascii="Times New Roman" w:eastAsia="Times New Roman" w:hAnsi="Times New Roman" w:cs="Times New Roman"/>
                <w:bCs/>
                <w:kern w:val="0"/>
                <w:sz w:val="28"/>
                <w:szCs w:val="28"/>
                <w:lang w:eastAsia="ru-RU"/>
              </w:rPr>
              <w:t>альну характеристику економіки</w:t>
            </w:r>
            <w:r w:rsidRPr="007654E7">
              <w:rPr>
                <w:rFonts w:ascii="Times New Roman" w:eastAsia="Times New Roman" w:hAnsi="Times New Roman" w:cs="Times New Roman"/>
                <w:bCs/>
                <w:kern w:val="0"/>
                <w:sz w:val="28"/>
                <w:szCs w:val="28"/>
                <w:lang w:eastAsia="ru-RU"/>
              </w:rPr>
              <w:t xml:space="preserve"> як цілісної системи та її  складових елементів;</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предмет, структуру, функції, принципи, методи, осно</w:t>
            </w:r>
            <w:r w:rsidR="0076344F">
              <w:rPr>
                <w:rFonts w:ascii="Times New Roman" w:eastAsia="Times New Roman" w:hAnsi="Times New Roman" w:cs="Times New Roman"/>
                <w:bCs/>
                <w:kern w:val="0"/>
                <w:sz w:val="28"/>
                <w:szCs w:val="28"/>
                <w:lang w:eastAsia="ru-RU"/>
              </w:rPr>
              <w:t>вні категорії та закони економічно</w:t>
            </w:r>
            <w:r w:rsidRPr="007654E7">
              <w:rPr>
                <w:rFonts w:ascii="Times New Roman" w:eastAsia="Times New Roman" w:hAnsi="Times New Roman" w:cs="Times New Roman"/>
                <w:bCs/>
                <w:kern w:val="0"/>
                <w:sz w:val="28"/>
                <w:szCs w:val="28"/>
                <w:lang w:eastAsia="ru-RU"/>
              </w:rPr>
              <w:t xml:space="preserve">ї </w:t>
            </w:r>
            <w:r w:rsidR="0076344F">
              <w:rPr>
                <w:rFonts w:ascii="Times New Roman" w:eastAsia="Times New Roman" w:hAnsi="Times New Roman" w:cs="Times New Roman"/>
                <w:bCs/>
                <w:kern w:val="0"/>
                <w:sz w:val="28"/>
                <w:szCs w:val="28"/>
                <w:lang w:eastAsia="ru-RU"/>
              </w:rPr>
              <w:t xml:space="preserve">теорії </w:t>
            </w:r>
            <w:r w:rsidRPr="007654E7">
              <w:rPr>
                <w:rFonts w:ascii="Times New Roman" w:eastAsia="Times New Roman" w:hAnsi="Times New Roman" w:cs="Times New Roman"/>
                <w:bCs/>
                <w:kern w:val="0"/>
                <w:sz w:val="28"/>
                <w:szCs w:val="28"/>
                <w:lang w:eastAsia="ru-RU"/>
              </w:rPr>
              <w:t>як науки;</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ос</w:t>
            </w:r>
            <w:r w:rsidR="0076344F">
              <w:rPr>
                <w:rFonts w:ascii="Times New Roman" w:eastAsia="Times New Roman" w:hAnsi="Times New Roman" w:cs="Times New Roman"/>
                <w:bCs/>
                <w:kern w:val="0"/>
                <w:sz w:val="28"/>
                <w:szCs w:val="28"/>
                <w:lang w:eastAsia="ru-RU"/>
              </w:rPr>
              <w:t>обливості становлення економіки</w:t>
            </w:r>
            <w:r w:rsidRPr="007654E7">
              <w:rPr>
                <w:rFonts w:ascii="Times New Roman" w:eastAsia="Times New Roman" w:hAnsi="Times New Roman" w:cs="Times New Roman"/>
                <w:bCs/>
                <w:kern w:val="0"/>
                <w:sz w:val="28"/>
                <w:szCs w:val="28"/>
                <w:lang w:eastAsia="ru-RU"/>
              </w:rPr>
              <w:t xml:space="preserve"> як самостійної науки;</w:t>
            </w:r>
          </w:p>
          <w:p w:rsidR="00CC62BC" w:rsidRPr="007654E7" w:rsidRDefault="0076344F"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структуру та зміст  економ</w:t>
            </w:r>
            <w:r w:rsidR="00CC62BC" w:rsidRPr="007654E7">
              <w:rPr>
                <w:rFonts w:ascii="Times New Roman" w:eastAsia="Times New Roman" w:hAnsi="Times New Roman" w:cs="Times New Roman"/>
                <w:bCs/>
                <w:kern w:val="0"/>
                <w:sz w:val="28"/>
                <w:szCs w:val="28"/>
                <w:lang w:eastAsia="ru-RU"/>
              </w:rPr>
              <w:t>ічних теорій;</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послідов</w:t>
            </w:r>
            <w:r w:rsidR="0076344F">
              <w:rPr>
                <w:rFonts w:ascii="Times New Roman" w:eastAsia="Times New Roman" w:hAnsi="Times New Roman" w:cs="Times New Roman"/>
                <w:bCs/>
                <w:kern w:val="0"/>
                <w:sz w:val="28"/>
                <w:szCs w:val="28"/>
                <w:lang w:eastAsia="ru-RU"/>
              </w:rPr>
              <w:t>ність розробки програми економ</w:t>
            </w:r>
            <w:r w:rsidRPr="007654E7">
              <w:rPr>
                <w:rFonts w:ascii="Times New Roman" w:eastAsia="Times New Roman" w:hAnsi="Times New Roman" w:cs="Times New Roman"/>
                <w:bCs/>
                <w:kern w:val="0"/>
                <w:sz w:val="28"/>
                <w:szCs w:val="28"/>
                <w:lang w:eastAsia="ru-RU"/>
              </w:rPr>
              <w:t>ічного дослідження;</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 реалі</w:t>
            </w:r>
            <w:r w:rsidR="0076344F">
              <w:rPr>
                <w:rFonts w:ascii="Times New Roman" w:eastAsia="Times New Roman" w:hAnsi="Times New Roman" w:cs="Times New Roman"/>
                <w:bCs/>
                <w:kern w:val="0"/>
                <w:sz w:val="28"/>
                <w:szCs w:val="28"/>
                <w:lang w:eastAsia="ru-RU"/>
              </w:rPr>
              <w:t xml:space="preserve">зації результатів економічних </w:t>
            </w:r>
            <w:r w:rsidRPr="007654E7">
              <w:rPr>
                <w:rFonts w:ascii="Times New Roman" w:eastAsia="Times New Roman" w:hAnsi="Times New Roman" w:cs="Times New Roman"/>
                <w:bCs/>
                <w:kern w:val="0"/>
                <w:sz w:val="28"/>
                <w:szCs w:val="28"/>
                <w:lang w:eastAsia="ru-RU"/>
              </w:rPr>
              <w:t xml:space="preserve"> досліджень;</w:t>
            </w:r>
          </w:p>
          <w:p w:rsidR="00CC62BC" w:rsidRPr="007654E7" w:rsidRDefault="00CC62BC" w:rsidP="0066010D">
            <w:pPr>
              <w:numPr>
                <w:ilvl w:val="0"/>
                <w:numId w:val="4"/>
              </w:numPr>
              <w:tabs>
                <w:tab w:val="clear" w:pos="1620"/>
              </w:tabs>
              <w:spacing w:after="0" w:line="276" w:lineRule="auto"/>
              <w:ind w:left="228" w:hanging="258"/>
              <w:jc w:val="both"/>
              <w:rPr>
                <w:rFonts w:ascii="Times New Roman" w:eastAsia="Times New Roman" w:hAnsi="Times New Roman" w:cs="Times New Roman"/>
                <w:bCs/>
                <w:kern w:val="0"/>
                <w:sz w:val="28"/>
                <w:szCs w:val="28"/>
                <w:lang w:eastAsia="ru-RU"/>
              </w:rPr>
            </w:pPr>
            <w:r w:rsidRPr="007654E7">
              <w:rPr>
                <w:rFonts w:ascii="Times New Roman" w:eastAsia="Times New Roman" w:hAnsi="Times New Roman" w:cs="Times New Roman"/>
                <w:bCs/>
                <w:kern w:val="0"/>
                <w:sz w:val="28"/>
                <w:szCs w:val="28"/>
                <w:lang w:eastAsia="ru-RU"/>
              </w:rPr>
              <w:t>шляхи</w:t>
            </w:r>
            <w:r w:rsidR="0076344F">
              <w:rPr>
                <w:rFonts w:ascii="Times New Roman" w:eastAsia="Times New Roman" w:hAnsi="Times New Roman" w:cs="Times New Roman"/>
                <w:bCs/>
                <w:kern w:val="0"/>
                <w:sz w:val="28"/>
                <w:szCs w:val="28"/>
                <w:lang w:eastAsia="ru-RU"/>
              </w:rPr>
              <w:t xml:space="preserve"> реалізації результатів економічних знань і вмінь</w:t>
            </w:r>
            <w:r w:rsidRPr="007654E7">
              <w:rPr>
                <w:rFonts w:ascii="Times New Roman" w:eastAsia="Times New Roman" w:hAnsi="Times New Roman" w:cs="Times New Roman"/>
                <w:bCs/>
                <w:kern w:val="0"/>
                <w:sz w:val="28"/>
                <w:szCs w:val="28"/>
                <w:lang w:eastAsia="ru-RU"/>
              </w:rPr>
              <w:t xml:space="preserve"> у суспільній практиці.</w:t>
            </w:r>
          </w:p>
          <w:p w:rsidR="00CC62BC" w:rsidRPr="007654E7" w:rsidRDefault="00CC62BC" w:rsidP="0066010D">
            <w:pPr>
              <w:widowControl w:val="0"/>
              <w:spacing w:after="0" w:line="276" w:lineRule="auto"/>
              <w:jc w:val="both"/>
              <w:rPr>
                <w:rFonts w:ascii="Times New Roman" w:hAnsi="Times New Roman" w:cs="Times New Roman"/>
                <w:b/>
                <w:bCs/>
                <w:i/>
                <w:color w:val="365F91" w:themeColor="accent1" w:themeShade="BF"/>
                <w:sz w:val="28"/>
                <w:szCs w:val="28"/>
              </w:rPr>
            </w:pPr>
            <w:r w:rsidRPr="007654E7">
              <w:rPr>
                <w:rFonts w:ascii="Times New Roman" w:hAnsi="Times New Roman" w:cs="Times New Roman"/>
                <w:b/>
                <w:bCs/>
                <w:i/>
                <w:color w:val="365F91" w:themeColor="accent1" w:themeShade="BF"/>
                <w:sz w:val="28"/>
                <w:szCs w:val="28"/>
              </w:rPr>
              <w:t>вміти: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bCs/>
                <w:iCs/>
                <w:sz w:val="28"/>
                <w:szCs w:val="28"/>
              </w:rPr>
              <w:t xml:space="preserve">пояснювати, оцінювати, узагальнювати знання про </w:t>
            </w:r>
            <w:r w:rsidR="0076344F">
              <w:rPr>
                <w:rFonts w:ascii="Times New Roman" w:hAnsi="Times New Roman" w:cs="Times New Roman"/>
                <w:bCs/>
                <w:iCs/>
                <w:sz w:val="28"/>
                <w:szCs w:val="28"/>
              </w:rPr>
              <w:t>економічний розвиток суспільства</w:t>
            </w:r>
            <w:r w:rsidRPr="007654E7">
              <w:rPr>
                <w:rFonts w:ascii="Times New Roman" w:hAnsi="Times New Roman" w:cs="Times New Roman"/>
                <w:bCs/>
                <w:iCs/>
                <w:sz w:val="28"/>
                <w:szCs w:val="28"/>
              </w:rPr>
              <w:t xml:space="preserve"> в контексті системного підходу з елементами структурно-функціонального аналізу</w:t>
            </w:r>
            <w:r w:rsidRPr="007654E7">
              <w:rPr>
                <w:rFonts w:ascii="Times New Roman" w:hAnsi="Times New Roman" w:cs="Times New Roman"/>
                <w:iCs/>
                <w:sz w:val="28"/>
                <w:szCs w:val="28"/>
              </w:rPr>
              <w:t>;</w:t>
            </w:r>
          </w:p>
          <w:p w:rsidR="00CC62BC" w:rsidRPr="007654E7" w:rsidRDefault="0076344F"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володіти основними економ</w:t>
            </w:r>
            <w:r w:rsidR="00CC62BC" w:rsidRPr="007654E7">
              <w:rPr>
                <w:rFonts w:ascii="Times New Roman" w:hAnsi="Times New Roman" w:cs="Times New Roman"/>
                <w:iCs/>
                <w:sz w:val="28"/>
                <w:szCs w:val="28"/>
              </w:rPr>
              <w:t>ічними термінами, користуватися ними під час виступів на семінарах, в дискусіях, диспутах тощо;</w:t>
            </w:r>
          </w:p>
          <w:p w:rsidR="0076344F"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 xml:space="preserve">користуватися всіма доступними джерелами </w:t>
            </w:r>
            <w:r w:rsidR="0076344F">
              <w:rPr>
                <w:rFonts w:ascii="Times New Roman" w:hAnsi="Times New Roman" w:cs="Times New Roman"/>
                <w:iCs/>
                <w:sz w:val="28"/>
                <w:szCs w:val="28"/>
              </w:rPr>
              <w:t>економічних знань;</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самостійно добирати матеріал до реферату, доповіді, самостійної роботи;</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 в роботі засоби масової комунікації, в т.ч. комп</w:t>
            </w:r>
            <w:r w:rsidRPr="0076344F">
              <w:rPr>
                <w:rFonts w:ascii="Times New Roman" w:hAnsi="Times New Roman" w:cs="Times New Roman"/>
                <w:iCs/>
                <w:sz w:val="28"/>
                <w:szCs w:val="28"/>
              </w:rPr>
              <w:t>’</w:t>
            </w:r>
            <w:r w:rsidRPr="007654E7">
              <w:rPr>
                <w:rFonts w:ascii="Times New Roman" w:hAnsi="Times New Roman" w:cs="Times New Roman"/>
                <w:iCs/>
                <w:sz w:val="28"/>
                <w:szCs w:val="28"/>
              </w:rPr>
              <w:t xml:space="preserve">ютерні джерела </w:t>
            </w:r>
            <w:r w:rsidR="0076344F">
              <w:rPr>
                <w:rFonts w:ascii="Times New Roman" w:hAnsi="Times New Roman" w:cs="Times New Roman"/>
                <w:iCs/>
                <w:sz w:val="28"/>
                <w:szCs w:val="28"/>
              </w:rPr>
              <w:t xml:space="preserve">економічної </w:t>
            </w:r>
            <w:r w:rsidRPr="007654E7">
              <w:rPr>
                <w:rFonts w:ascii="Times New Roman" w:hAnsi="Times New Roman" w:cs="Times New Roman"/>
                <w:iCs/>
                <w:sz w:val="28"/>
                <w:szCs w:val="28"/>
              </w:rPr>
              <w:t>інформації;</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брати участь в ор</w:t>
            </w:r>
            <w:r w:rsidR="0076344F">
              <w:rPr>
                <w:rFonts w:ascii="Times New Roman" w:hAnsi="Times New Roman" w:cs="Times New Roman"/>
                <w:iCs/>
                <w:sz w:val="28"/>
                <w:szCs w:val="28"/>
              </w:rPr>
              <w:t>ганізації та проведенні економічних дискусій</w:t>
            </w:r>
            <w:r w:rsidRPr="007654E7">
              <w:rPr>
                <w:rFonts w:ascii="Times New Roman" w:hAnsi="Times New Roman" w:cs="Times New Roman"/>
                <w:iCs/>
                <w:sz w:val="28"/>
                <w:szCs w:val="28"/>
              </w:rPr>
              <w:t>;</w:t>
            </w:r>
          </w:p>
          <w:p w:rsidR="00CC62BC" w:rsidRPr="007654E7" w:rsidRDefault="00CC62BC" w:rsidP="0066010D">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sidRPr="007654E7">
              <w:rPr>
                <w:rFonts w:ascii="Times New Roman" w:hAnsi="Times New Roman" w:cs="Times New Roman"/>
                <w:iCs/>
                <w:sz w:val="28"/>
                <w:szCs w:val="28"/>
              </w:rPr>
              <w:t>використовувати</w:t>
            </w:r>
            <w:r w:rsidR="0076344F">
              <w:rPr>
                <w:rFonts w:ascii="Times New Roman" w:hAnsi="Times New Roman" w:cs="Times New Roman"/>
                <w:iCs/>
                <w:sz w:val="28"/>
                <w:szCs w:val="28"/>
              </w:rPr>
              <w:t xml:space="preserve"> на практиці результати </w:t>
            </w:r>
            <w:r w:rsidR="0076344F">
              <w:rPr>
                <w:rFonts w:ascii="Times New Roman" w:hAnsi="Times New Roman" w:cs="Times New Roman"/>
                <w:iCs/>
                <w:sz w:val="28"/>
                <w:szCs w:val="28"/>
              </w:rPr>
              <w:lastRenderedPageBreak/>
              <w:t>економ</w:t>
            </w:r>
            <w:r w:rsidRPr="007654E7">
              <w:rPr>
                <w:rFonts w:ascii="Times New Roman" w:hAnsi="Times New Roman" w:cs="Times New Roman"/>
                <w:iCs/>
                <w:sz w:val="28"/>
                <w:szCs w:val="28"/>
              </w:rPr>
              <w:t>ічних досліджень при діагностуванн</w:t>
            </w:r>
            <w:r w:rsidR="0076344F">
              <w:rPr>
                <w:rFonts w:ascii="Times New Roman" w:hAnsi="Times New Roman" w:cs="Times New Roman"/>
                <w:iCs/>
                <w:sz w:val="28"/>
                <w:szCs w:val="28"/>
              </w:rPr>
              <w:t xml:space="preserve">і причин виникнення соціальних криз в суспільстві, державі, </w:t>
            </w:r>
            <w:r w:rsidRPr="007654E7">
              <w:rPr>
                <w:rFonts w:ascii="Times New Roman" w:hAnsi="Times New Roman" w:cs="Times New Roman"/>
                <w:iCs/>
                <w:sz w:val="28"/>
                <w:szCs w:val="28"/>
              </w:rPr>
              <w:t xml:space="preserve"> </w:t>
            </w:r>
            <w:r w:rsidR="0076344F">
              <w:rPr>
                <w:rFonts w:ascii="Times New Roman" w:hAnsi="Times New Roman" w:cs="Times New Roman"/>
                <w:iCs/>
                <w:sz w:val="28"/>
                <w:szCs w:val="28"/>
              </w:rPr>
              <w:t xml:space="preserve">проблем в </w:t>
            </w:r>
            <w:r w:rsidRPr="007654E7">
              <w:rPr>
                <w:rFonts w:ascii="Times New Roman" w:hAnsi="Times New Roman" w:cs="Times New Roman"/>
                <w:iCs/>
                <w:sz w:val="28"/>
                <w:szCs w:val="28"/>
              </w:rPr>
              <w:t>сім</w:t>
            </w:r>
            <w:r w:rsidRPr="007654E7">
              <w:rPr>
                <w:rFonts w:ascii="Times New Roman" w:hAnsi="Times New Roman" w:cs="Times New Roman"/>
                <w:iCs/>
                <w:sz w:val="28"/>
                <w:szCs w:val="28"/>
                <w:lang w:val="ru-RU"/>
              </w:rPr>
              <w:t>’</w:t>
            </w:r>
            <w:r w:rsidRPr="007654E7">
              <w:rPr>
                <w:rFonts w:ascii="Times New Roman" w:hAnsi="Times New Roman" w:cs="Times New Roman"/>
                <w:iCs/>
                <w:sz w:val="28"/>
                <w:szCs w:val="28"/>
              </w:rPr>
              <w:t>ї, колективі, на виробництві;</w:t>
            </w:r>
          </w:p>
          <w:p w:rsidR="000B0A35" w:rsidRPr="001A39A7" w:rsidRDefault="00583B4F" w:rsidP="001A39A7">
            <w:pPr>
              <w:widowControl w:val="0"/>
              <w:numPr>
                <w:ilvl w:val="0"/>
                <w:numId w:val="5"/>
              </w:numPr>
              <w:tabs>
                <w:tab w:val="clear" w:pos="1260"/>
              </w:tabs>
              <w:spacing w:after="0" w:line="276" w:lineRule="auto"/>
              <w:ind w:left="228" w:hanging="228"/>
              <w:jc w:val="both"/>
              <w:rPr>
                <w:rFonts w:ascii="Times New Roman" w:hAnsi="Times New Roman" w:cs="Times New Roman"/>
                <w:iCs/>
                <w:sz w:val="28"/>
                <w:szCs w:val="28"/>
              </w:rPr>
            </w:pPr>
            <w:r>
              <w:rPr>
                <w:rFonts w:ascii="Times New Roman" w:hAnsi="Times New Roman" w:cs="Times New Roman"/>
                <w:iCs/>
                <w:sz w:val="28"/>
                <w:szCs w:val="28"/>
              </w:rPr>
              <w:t xml:space="preserve">використовувати економічні знання та вміння, щоб </w:t>
            </w:r>
            <w:r w:rsidR="00CC62BC" w:rsidRPr="007654E7">
              <w:rPr>
                <w:rFonts w:ascii="Times New Roman" w:hAnsi="Times New Roman" w:cs="Times New Roman"/>
                <w:iCs/>
                <w:sz w:val="28"/>
                <w:szCs w:val="28"/>
              </w:rPr>
              <w:t>сприяти розв</w:t>
            </w:r>
            <w:r w:rsidR="00CC62BC" w:rsidRPr="00583B4F">
              <w:rPr>
                <w:rFonts w:ascii="Times New Roman" w:hAnsi="Times New Roman" w:cs="Times New Roman"/>
                <w:iCs/>
                <w:sz w:val="28"/>
                <w:szCs w:val="28"/>
              </w:rPr>
              <w:t>’</w:t>
            </w:r>
            <w:r w:rsidR="0076344F">
              <w:rPr>
                <w:rFonts w:ascii="Times New Roman" w:hAnsi="Times New Roman" w:cs="Times New Roman"/>
                <w:iCs/>
                <w:sz w:val="28"/>
                <w:szCs w:val="28"/>
              </w:rPr>
              <w:t>язанню між</w:t>
            </w:r>
            <w:r w:rsidR="00CC62BC" w:rsidRPr="007654E7">
              <w:rPr>
                <w:rFonts w:ascii="Times New Roman" w:hAnsi="Times New Roman" w:cs="Times New Roman"/>
                <w:iCs/>
                <w:sz w:val="28"/>
                <w:szCs w:val="28"/>
              </w:rPr>
              <w:t>особистісних та трудових конфліктів,</w:t>
            </w:r>
            <w:r>
              <w:rPr>
                <w:rFonts w:ascii="Times New Roman" w:hAnsi="Times New Roman" w:cs="Times New Roman"/>
                <w:iCs/>
                <w:sz w:val="28"/>
                <w:szCs w:val="28"/>
              </w:rPr>
              <w:t xml:space="preserve"> </w:t>
            </w:r>
            <w:r w:rsidR="00CC62BC" w:rsidRPr="007654E7">
              <w:rPr>
                <w:rFonts w:ascii="Times New Roman" w:hAnsi="Times New Roman" w:cs="Times New Roman"/>
                <w:iCs/>
                <w:sz w:val="28"/>
                <w:szCs w:val="28"/>
              </w:rPr>
              <w:t>виконуючи роль медіатора</w:t>
            </w:r>
            <w:r>
              <w:rPr>
                <w:rFonts w:ascii="Times New Roman" w:hAnsi="Times New Roman" w:cs="Times New Roman"/>
                <w:iCs/>
                <w:sz w:val="28"/>
                <w:szCs w:val="28"/>
              </w:rPr>
              <w:t>.</w:t>
            </w:r>
          </w:p>
        </w:tc>
      </w:tr>
      <w:tr w:rsidR="00CC62BC" w:rsidRPr="00716F86" w:rsidTr="00AF691B">
        <w:tc>
          <w:tcPr>
            <w:tcW w:w="4195" w:type="dxa"/>
            <w:shd w:val="clear" w:color="auto" w:fill="BDFC92"/>
            <w:vAlign w:val="center"/>
          </w:tcPr>
          <w:p w:rsidR="00CC62BC" w:rsidRPr="00761B37" w:rsidRDefault="00CC62BC" w:rsidP="007654E7">
            <w:pPr>
              <w:widowControl w:val="0"/>
              <w:spacing w:after="0"/>
              <w:jc w:val="both"/>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978" w:type="dxa"/>
          </w:tcPr>
          <w:p w:rsidR="00CC62BC" w:rsidRPr="004755F7"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У</w:t>
            </w:r>
            <w:r w:rsidR="00CC62BC">
              <w:rPr>
                <w:rFonts w:ascii="Times New Roman" w:hAnsi="Times New Roman" w:cs="Times New Roman"/>
                <w:bCs/>
                <w:sz w:val="28"/>
                <w:szCs w:val="28"/>
              </w:rPr>
              <w:t xml:space="preserve">країнська мова, </w:t>
            </w:r>
            <w:r>
              <w:rPr>
                <w:rFonts w:ascii="Times New Roman" w:hAnsi="Times New Roman" w:cs="Times New Roman"/>
                <w:bCs/>
                <w:sz w:val="28"/>
                <w:szCs w:val="28"/>
              </w:rPr>
              <w:t>англійська мова</w:t>
            </w:r>
            <w:r w:rsidR="00CC62BC" w:rsidRPr="00D51BF0">
              <w:rPr>
                <w:rFonts w:ascii="Times New Roman" w:hAnsi="Times New Roman" w:cs="Times New Roman"/>
                <w:bCs/>
                <w:sz w:val="28"/>
                <w:szCs w:val="28"/>
              </w:rPr>
              <w:t xml:space="preserve">, історія України, всесвітня історія, </w:t>
            </w:r>
            <w:r w:rsidR="0076344F">
              <w:rPr>
                <w:rFonts w:ascii="Times New Roman" w:hAnsi="Times New Roman" w:cs="Times New Roman"/>
                <w:bCs/>
                <w:sz w:val="28"/>
                <w:szCs w:val="28"/>
              </w:rPr>
              <w:t xml:space="preserve">географія, </w:t>
            </w:r>
            <w:r w:rsidR="00CC62BC" w:rsidRPr="00D51BF0">
              <w:rPr>
                <w:rFonts w:ascii="Times New Roman" w:hAnsi="Times New Roman" w:cs="Times New Roman"/>
                <w:bCs/>
                <w:sz w:val="28"/>
                <w:szCs w:val="28"/>
              </w:rPr>
              <w:t>громадянська освіта</w:t>
            </w:r>
            <w:r w:rsidR="00CC62BC" w:rsidRPr="00032E58">
              <w:rPr>
                <w:rFonts w:ascii="Times New Roman" w:hAnsi="Times New Roman" w:cs="Times New Roman"/>
                <w:bCs/>
                <w:sz w:val="28"/>
                <w:szCs w:val="28"/>
              </w:rPr>
              <w:t>, с</w:t>
            </w:r>
            <w:r w:rsidR="00CC62BC">
              <w:rPr>
                <w:rFonts w:ascii="Times New Roman" w:hAnsi="Times New Roman" w:cs="Times New Roman"/>
                <w:bCs/>
                <w:sz w:val="28"/>
                <w:szCs w:val="28"/>
              </w:rPr>
              <w:t>оціологія.</w:t>
            </w:r>
          </w:p>
        </w:tc>
      </w:tr>
      <w:tr w:rsidR="00CC62BC" w:rsidRPr="00716F86" w:rsidTr="00AF691B">
        <w:tc>
          <w:tcPr>
            <w:tcW w:w="4195" w:type="dxa"/>
            <w:shd w:val="clear" w:color="auto" w:fill="BDFC92"/>
            <w:vAlign w:val="center"/>
          </w:tcPr>
          <w:p w:rsidR="00CC62BC" w:rsidRPr="00761B37" w:rsidRDefault="00CC62BC" w:rsidP="0002407C">
            <w:pPr>
              <w:widowControl w:val="0"/>
              <w:jc w:val="both"/>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978" w:type="dxa"/>
          </w:tcPr>
          <w:p w:rsidR="00CC62BC" w:rsidRDefault="005E20B5" w:rsidP="0066010D">
            <w:pPr>
              <w:widowControl w:val="0"/>
              <w:spacing w:line="276" w:lineRule="auto"/>
              <w:jc w:val="both"/>
              <w:rPr>
                <w:rFonts w:ascii="Times New Roman" w:hAnsi="Times New Roman" w:cs="Times New Roman"/>
                <w:bCs/>
                <w:sz w:val="28"/>
                <w:szCs w:val="28"/>
              </w:rPr>
            </w:pPr>
            <w:r>
              <w:rPr>
                <w:rFonts w:ascii="Times New Roman" w:hAnsi="Times New Roman" w:cs="Times New Roman"/>
                <w:bCs/>
                <w:sz w:val="28"/>
                <w:szCs w:val="28"/>
              </w:rPr>
              <w:t>Культурологія, о</w:t>
            </w:r>
            <w:r w:rsidR="00CC62BC" w:rsidRPr="00D51BF0">
              <w:rPr>
                <w:rFonts w:ascii="Times New Roman" w:hAnsi="Times New Roman" w:cs="Times New Roman"/>
                <w:bCs/>
                <w:sz w:val="28"/>
                <w:szCs w:val="28"/>
              </w:rPr>
              <w:t>снови філософських знань</w:t>
            </w:r>
            <w:r w:rsidR="00CC62BC">
              <w:rPr>
                <w:rFonts w:ascii="Times New Roman" w:hAnsi="Times New Roman" w:cs="Times New Roman"/>
                <w:bCs/>
                <w:sz w:val="28"/>
                <w:szCs w:val="28"/>
              </w:rPr>
              <w:t>, основи управлінської діяльності.</w:t>
            </w:r>
          </w:p>
          <w:p w:rsidR="00CC62BC" w:rsidRPr="00377D5D" w:rsidRDefault="00CC62BC" w:rsidP="0066010D">
            <w:pPr>
              <w:widowControl w:val="0"/>
              <w:spacing w:line="276" w:lineRule="auto"/>
              <w:jc w:val="both"/>
              <w:rPr>
                <w:rFonts w:ascii="Times New Roman" w:hAnsi="Times New Roman" w:cs="Times New Roman"/>
                <w:bCs/>
                <w:sz w:val="28"/>
                <w:szCs w:val="28"/>
              </w:rPr>
            </w:pPr>
            <w:r w:rsidRPr="00D51BF0">
              <w:rPr>
                <w:rFonts w:ascii="Times New Roman" w:hAnsi="Times New Roman" w:cs="Times New Roman"/>
                <w:bCs/>
                <w:sz w:val="28"/>
                <w:szCs w:val="28"/>
              </w:rPr>
              <w:t xml:space="preserve">Здатність розв’язувати складні спеціалізовані </w:t>
            </w:r>
            <w:r w:rsidR="005E20B5">
              <w:rPr>
                <w:rFonts w:ascii="Times New Roman" w:hAnsi="Times New Roman" w:cs="Times New Roman"/>
                <w:bCs/>
                <w:sz w:val="28"/>
                <w:szCs w:val="28"/>
              </w:rPr>
              <w:t>завдання та практичні проблеми в економіч</w:t>
            </w:r>
            <w:r w:rsidRPr="00D51BF0">
              <w:rPr>
                <w:rFonts w:ascii="Times New Roman" w:hAnsi="Times New Roman" w:cs="Times New Roman"/>
                <w:bCs/>
                <w:sz w:val="28"/>
                <w:szCs w:val="28"/>
              </w:rPr>
              <w:t xml:space="preserve">ній сфері, у сфері освіти та науки, креативної економіки і </w:t>
            </w:r>
            <w:proofErr w:type="spellStart"/>
            <w:r w:rsidRPr="00D51BF0">
              <w:rPr>
                <w:rFonts w:ascii="Times New Roman" w:hAnsi="Times New Roman" w:cs="Times New Roman"/>
                <w:bCs/>
                <w:sz w:val="28"/>
                <w:szCs w:val="28"/>
              </w:rPr>
              <w:t>культуротворчих</w:t>
            </w:r>
            <w:proofErr w:type="spellEnd"/>
            <w:r w:rsidRPr="00D51BF0">
              <w:rPr>
                <w:rFonts w:ascii="Times New Roman" w:hAnsi="Times New Roman" w:cs="Times New Roman"/>
                <w:bCs/>
                <w:sz w:val="28"/>
                <w:szCs w:val="28"/>
              </w:rPr>
              <w:t xml:space="preserve"> практик, що передбачає застосування </w:t>
            </w:r>
            <w:r w:rsidR="005E20B5">
              <w:rPr>
                <w:rFonts w:ascii="Times New Roman" w:hAnsi="Times New Roman" w:cs="Times New Roman"/>
                <w:bCs/>
                <w:sz w:val="28"/>
                <w:szCs w:val="28"/>
              </w:rPr>
              <w:t>знань  економічної</w:t>
            </w:r>
            <w:r>
              <w:rPr>
                <w:rFonts w:ascii="Times New Roman" w:hAnsi="Times New Roman" w:cs="Times New Roman"/>
                <w:bCs/>
                <w:sz w:val="28"/>
                <w:szCs w:val="28"/>
              </w:rPr>
              <w:t xml:space="preserve"> </w:t>
            </w:r>
            <w:r w:rsidR="005E20B5">
              <w:rPr>
                <w:rFonts w:ascii="Times New Roman" w:hAnsi="Times New Roman" w:cs="Times New Roman"/>
                <w:bCs/>
                <w:sz w:val="28"/>
                <w:szCs w:val="28"/>
              </w:rPr>
              <w:t>теорії</w:t>
            </w:r>
            <w:r>
              <w:rPr>
                <w:rFonts w:ascii="Times New Roman" w:hAnsi="Times New Roman" w:cs="Times New Roman"/>
                <w:bCs/>
                <w:sz w:val="28"/>
                <w:szCs w:val="28"/>
              </w:rPr>
              <w:t>.</w:t>
            </w:r>
          </w:p>
        </w:tc>
      </w:tr>
      <w:tr w:rsidR="00CC62BC" w:rsidRPr="00716F86" w:rsidTr="00AF691B">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978" w:type="dxa"/>
          </w:tcPr>
          <w:p w:rsidR="00CC62BC" w:rsidRPr="0036257A" w:rsidRDefault="00CC62BC" w:rsidP="000C3122">
            <w:pPr>
              <w:widowControl w:val="0"/>
              <w:spacing w:after="0" w:line="276" w:lineRule="auto"/>
              <w:jc w:val="both"/>
              <w:rPr>
                <w:rFonts w:ascii="Times New Roman" w:hAnsi="Times New Roman" w:cs="Times New Roman"/>
                <w:b/>
                <w:bCs/>
                <w:i/>
                <w:iCs/>
                <w:color w:val="215868" w:themeColor="accent5" w:themeShade="80"/>
                <w:sz w:val="28"/>
                <w:szCs w:val="28"/>
                <w:u w:val="single"/>
              </w:rPr>
            </w:pPr>
            <w:r w:rsidRPr="0036257A">
              <w:rPr>
                <w:rFonts w:ascii="Times New Roman" w:hAnsi="Times New Roman" w:cs="Times New Roman"/>
                <w:b/>
                <w:bCs/>
                <w:i/>
                <w:iCs/>
                <w:color w:val="215868" w:themeColor="accent5" w:themeShade="80"/>
                <w:sz w:val="28"/>
                <w:szCs w:val="28"/>
                <w:u w:val="single"/>
              </w:rPr>
              <w:t>Теми лекцій</w:t>
            </w:r>
          </w:p>
          <w:p w:rsidR="00CC62BC" w:rsidRDefault="00CC62BC" w:rsidP="000C3122">
            <w:pPr>
              <w:tabs>
                <w:tab w:val="left" w:pos="540"/>
                <w:tab w:val="left" w:pos="567"/>
              </w:tabs>
              <w:spacing w:after="0" w:line="276" w:lineRule="auto"/>
              <w:jc w:val="both"/>
              <w:rPr>
                <w:rFonts w:ascii="Times New Roman" w:eastAsia="Times New Roman" w:hAnsi="Times New Roman" w:cs="Times New Roman"/>
                <w:b/>
                <w:bCs/>
                <w:color w:val="215868" w:themeColor="accent5" w:themeShade="80"/>
                <w:spacing w:val="-2"/>
                <w:kern w:val="0"/>
                <w:sz w:val="28"/>
                <w:szCs w:val="24"/>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 xml:space="preserve">Розділ 1 </w:t>
            </w:r>
            <w:r w:rsidRPr="00AB74BA">
              <w:rPr>
                <w:rFonts w:ascii="Times New Roman" w:eastAsia="Times New Roman" w:hAnsi="Times New Roman" w:cs="Times New Roman"/>
                <w:b/>
                <w:bCs/>
                <w:color w:val="000000"/>
                <w:spacing w:val="-2"/>
                <w:kern w:val="0"/>
                <w:sz w:val="28"/>
                <w:szCs w:val="24"/>
                <w:lang w:eastAsia="ru-RU"/>
              </w:rPr>
              <w:t xml:space="preserve"> </w:t>
            </w:r>
            <w:r w:rsidR="003C16AC">
              <w:rPr>
                <w:rFonts w:ascii="Times New Roman" w:eastAsia="Times New Roman" w:hAnsi="Times New Roman" w:cs="Times New Roman"/>
                <w:b/>
                <w:bCs/>
                <w:color w:val="215868" w:themeColor="accent5" w:themeShade="80"/>
                <w:spacing w:val="-2"/>
                <w:kern w:val="0"/>
                <w:sz w:val="28"/>
                <w:szCs w:val="24"/>
                <w:lang w:eastAsia="ru-RU"/>
              </w:rPr>
              <w:t>Економічна теор</w:t>
            </w:r>
            <w:r w:rsidRPr="00AB74BA">
              <w:rPr>
                <w:rFonts w:ascii="Times New Roman" w:eastAsia="Times New Roman" w:hAnsi="Times New Roman" w:cs="Times New Roman"/>
                <w:b/>
                <w:bCs/>
                <w:color w:val="215868" w:themeColor="accent5" w:themeShade="80"/>
                <w:spacing w:val="-2"/>
                <w:kern w:val="0"/>
                <w:sz w:val="28"/>
                <w:szCs w:val="24"/>
                <w:lang w:eastAsia="ru-RU"/>
              </w:rPr>
              <w:t>ія</w:t>
            </w:r>
            <w:r w:rsidR="003C16AC">
              <w:rPr>
                <w:rFonts w:ascii="Times New Roman" w:eastAsia="Times New Roman" w:hAnsi="Times New Roman" w:cs="Times New Roman"/>
                <w:b/>
                <w:bCs/>
                <w:color w:val="215868" w:themeColor="accent5" w:themeShade="80"/>
                <w:spacing w:val="-2"/>
                <w:kern w:val="0"/>
                <w:sz w:val="28"/>
                <w:szCs w:val="24"/>
                <w:lang w:eastAsia="ru-RU"/>
              </w:rPr>
              <w:t xml:space="preserve"> як наука.</w:t>
            </w:r>
          </w:p>
          <w:p w:rsidR="003C16AC" w:rsidRPr="003C16AC" w:rsidRDefault="003C16AC" w:rsidP="000C3122">
            <w:pPr>
              <w:tabs>
                <w:tab w:val="left" w:pos="540"/>
                <w:tab w:val="left" w:pos="567"/>
              </w:tabs>
              <w:spacing w:after="0" w:line="276" w:lineRule="auto"/>
              <w:jc w:val="both"/>
              <w:rPr>
                <w:rFonts w:ascii="Times New Roman" w:eastAsia="Times New Roman" w:hAnsi="Times New Roman" w:cs="Times New Roman"/>
                <w:bCs/>
                <w:color w:val="215868" w:themeColor="accent5" w:themeShade="80"/>
                <w:kern w:val="0"/>
                <w:sz w:val="28"/>
                <w:szCs w:val="28"/>
                <w:lang w:eastAsia="ru-RU"/>
              </w:rPr>
            </w:pPr>
            <w:r>
              <w:rPr>
                <w:rFonts w:ascii="Times New Roman" w:eastAsia="Times New Roman" w:hAnsi="Times New Roman" w:cs="Times New Roman"/>
                <w:b/>
                <w:bCs/>
                <w:color w:val="215868" w:themeColor="accent5" w:themeShade="80"/>
                <w:spacing w:val="-2"/>
                <w:kern w:val="0"/>
                <w:sz w:val="28"/>
                <w:szCs w:val="24"/>
                <w:lang w:eastAsia="ru-RU"/>
              </w:rPr>
              <w:t>Загальні основи економічної теорії.</w:t>
            </w:r>
          </w:p>
          <w:p w:rsidR="00CC62BC" w:rsidRPr="00AB74BA" w:rsidRDefault="00CC62BC" w:rsidP="000C3122">
            <w:pPr>
              <w:shd w:val="clear" w:color="auto" w:fill="FFFFFF"/>
              <w:spacing w:after="0" w:line="276" w:lineRule="auto"/>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1</w:t>
            </w:r>
            <w:r w:rsidR="008C7168">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Предмет і метод економічної теорії</w:t>
            </w:r>
            <w:r w:rsidRPr="00AB74BA">
              <w:rPr>
                <w:rFonts w:ascii="Times New Roman" w:eastAsia="Times New Roman" w:hAnsi="Times New Roman" w:cs="Times New Roman"/>
                <w:color w:val="000000"/>
                <w:spacing w:val="1"/>
                <w:kern w:val="0"/>
                <w:sz w:val="28"/>
                <w:szCs w:val="28"/>
                <w:lang w:eastAsia="ru-RU"/>
              </w:rPr>
              <w:t>.</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2</w:t>
            </w:r>
            <w:r w:rsidR="003C16AC">
              <w:rPr>
                <w:rFonts w:ascii="Times New Roman" w:eastAsia="Times New Roman" w:hAnsi="Times New Roman" w:cs="Times New Roman"/>
                <w:b/>
                <w:bCs/>
                <w:color w:val="000000"/>
                <w:kern w:val="0"/>
                <w:sz w:val="28"/>
                <w:szCs w:val="28"/>
                <w:lang w:eastAsia="ru-RU"/>
              </w:rPr>
              <w:t xml:space="preserve"> </w:t>
            </w:r>
            <w:r w:rsidR="003C16AC">
              <w:rPr>
                <w:rFonts w:ascii="Times New Roman" w:eastAsia="Times New Roman" w:hAnsi="Times New Roman" w:cs="Times New Roman"/>
                <w:color w:val="000000"/>
                <w:kern w:val="0"/>
                <w:sz w:val="28"/>
                <w:szCs w:val="28"/>
                <w:lang w:eastAsia="ru-RU"/>
              </w:rPr>
              <w:t>Соціальні цілі економіки</w:t>
            </w:r>
            <w:r w:rsidRPr="00AB74BA">
              <w:rPr>
                <w:rFonts w:ascii="Times New Roman" w:eastAsia="Times New Roman" w:hAnsi="Times New Roman" w:cs="Times New Roman"/>
                <w:color w:val="000000"/>
                <w:kern w:val="0"/>
                <w:sz w:val="28"/>
                <w:szCs w:val="28"/>
                <w:lang w:eastAsia="ru-RU"/>
              </w:rPr>
              <w:t>.</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sidRPr="0036257A">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3</w:t>
            </w:r>
            <w:r>
              <w:rPr>
                <w:rFonts w:ascii="Times New Roman" w:eastAsia="Times New Roman" w:hAnsi="Times New Roman" w:cs="Times New Roman"/>
                <w:b/>
                <w:bCs/>
                <w:color w:val="000000"/>
                <w:kern w:val="0"/>
                <w:sz w:val="28"/>
                <w:szCs w:val="28"/>
                <w:lang w:eastAsia="ru-RU"/>
              </w:rPr>
              <w:t> </w:t>
            </w:r>
            <w:r w:rsidRPr="00AB74BA">
              <w:rPr>
                <w:color w:val="000000"/>
                <w:spacing w:val="3"/>
                <w:sz w:val="28"/>
              </w:rPr>
              <w:t xml:space="preserve"> </w:t>
            </w:r>
            <w:r w:rsidR="003C16AC">
              <w:rPr>
                <w:rFonts w:ascii="Times New Roman" w:eastAsia="Times New Roman" w:hAnsi="Times New Roman" w:cs="Times New Roman"/>
                <w:color w:val="000000"/>
                <w:kern w:val="0"/>
                <w:sz w:val="28"/>
                <w:szCs w:val="28"/>
                <w:lang w:eastAsia="ru-RU"/>
              </w:rPr>
              <w:t>Класифікація економічних систем</w:t>
            </w:r>
            <w:r w:rsidRPr="00AB74BA">
              <w:rPr>
                <w:rFonts w:ascii="Times New Roman" w:eastAsia="Times New Roman" w:hAnsi="Times New Roman" w:cs="Times New Roman"/>
                <w:color w:val="000000"/>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spacing w:val="-1"/>
                <w:kern w:val="0"/>
                <w:sz w:val="28"/>
                <w:szCs w:val="28"/>
                <w:lang w:eastAsia="ru-RU"/>
              </w:rPr>
            </w:pPr>
            <w:r w:rsidRPr="00A272EC">
              <w:rPr>
                <w:rFonts w:ascii="Times New Roman" w:eastAsia="Times New Roman" w:hAnsi="Times New Roman" w:cs="Times New Roman"/>
                <w:b/>
                <w:bCs/>
                <w:color w:val="215868" w:themeColor="accent5" w:themeShade="80"/>
                <w:spacing w:val="-1"/>
                <w:kern w:val="0"/>
                <w:sz w:val="28"/>
                <w:szCs w:val="28"/>
                <w:lang w:eastAsia="ru-RU"/>
              </w:rPr>
              <w:t>Тема 4</w:t>
            </w:r>
            <w:r w:rsidRPr="00A272EC">
              <w:rPr>
                <w:rFonts w:ascii="Times New Roman" w:eastAsia="Times New Roman" w:hAnsi="Times New Roman" w:cs="Times New Roman"/>
                <w:b/>
                <w:bCs/>
                <w:color w:val="000000"/>
                <w:spacing w:val="-1"/>
                <w:kern w:val="0"/>
                <w:sz w:val="28"/>
                <w:szCs w:val="28"/>
                <w:lang w:eastAsia="ru-RU"/>
              </w:rPr>
              <w:t xml:space="preserve"> </w:t>
            </w:r>
            <w:r w:rsidR="003C16AC">
              <w:rPr>
                <w:rFonts w:ascii="Times New Roman" w:eastAsia="Times New Roman" w:hAnsi="Times New Roman" w:cs="Times New Roman"/>
                <w:color w:val="000000"/>
                <w:spacing w:val="-1"/>
                <w:kern w:val="0"/>
                <w:sz w:val="28"/>
                <w:szCs w:val="28"/>
                <w:lang w:eastAsia="ru-RU"/>
              </w:rPr>
              <w:t>Основні форми власності</w:t>
            </w:r>
            <w:r w:rsidRPr="00AB74BA">
              <w:rPr>
                <w:rFonts w:ascii="Times New Roman" w:eastAsia="Times New Roman" w:hAnsi="Times New Roman" w:cs="Times New Roman"/>
                <w:color w:val="000000"/>
                <w:spacing w:val="-1"/>
                <w:kern w:val="0"/>
                <w:sz w:val="28"/>
                <w:szCs w:val="28"/>
                <w:lang w:eastAsia="ru-RU"/>
              </w:rPr>
              <w:t>.</w:t>
            </w:r>
          </w:p>
          <w:p w:rsidR="00F161EA" w:rsidRDefault="00885BF8" w:rsidP="000C3122">
            <w:pPr>
              <w:shd w:val="clear" w:color="auto" w:fill="FFFFFF"/>
              <w:spacing w:after="0" w:line="276" w:lineRule="auto"/>
              <w:jc w:val="both"/>
              <w:rPr>
                <w:rFonts w:ascii="Times New Roman" w:eastAsia="Times New Roman" w:hAnsi="Times New Roman" w:cs="Times New Roman"/>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5</w:t>
            </w:r>
            <w:r w:rsidR="00F161EA" w:rsidRPr="00F161EA">
              <w:rPr>
                <w:rFonts w:ascii="Times New Roman" w:eastAsia="Times New Roman" w:hAnsi="Times New Roman" w:cs="Times New Roman"/>
                <w:b/>
                <w:color w:val="4F81BD" w:themeColor="accent1"/>
                <w:spacing w:val="-1"/>
                <w:kern w:val="0"/>
                <w:sz w:val="28"/>
                <w:szCs w:val="28"/>
                <w:lang w:eastAsia="ru-RU"/>
              </w:rPr>
              <w:t xml:space="preserve"> </w:t>
            </w:r>
            <w:r w:rsidR="00F161EA" w:rsidRPr="00F161EA">
              <w:rPr>
                <w:rFonts w:ascii="Times New Roman" w:eastAsia="Times New Roman" w:hAnsi="Times New Roman" w:cs="Times New Roman"/>
                <w:spacing w:val="-1"/>
                <w:kern w:val="0"/>
                <w:sz w:val="28"/>
                <w:szCs w:val="28"/>
                <w:lang w:eastAsia="ru-RU"/>
              </w:rPr>
              <w:t>Ст</w:t>
            </w:r>
            <w:r w:rsidR="00F161EA">
              <w:rPr>
                <w:rFonts w:ascii="Times New Roman" w:eastAsia="Times New Roman" w:hAnsi="Times New Roman" w:cs="Times New Roman"/>
                <w:spacing w:val="-1"/>
                <w:kern w:val="0"/>
                <w:sz w:val="28"/>
                <w:szCs w:val="28"/>
                <w:lang w:eastAsia="ru-RU"/>
              </w:rPr>
              <w:t>алий розвиток. Виробництво.</w:t>
            </w:r>
          </w:p>
          <w:p w:rsidR="007D6006" w:rsidRDefault="007D6006"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6</w:t>
            </w:r>
            <w:r>
              <w:rPr>
                <w:rFonts w:ascii="Times New Roman" w:eastAsia="Times New Roman" w:hAnsi="Times New Roman" w:cs="Times New Roman"/>
                <w:b/>
                <w:color w:val="4F81BD" w:themeColor="accent1"/>
                <w:spacing w:val="-1"/>
                <w:kern w:val="0"/>
                <w:sz w:val="28"/>
                <w:szCs w:val="28"/>
                <w:lang w:eastAsia="ru-RU"/>
              </w:rPr>
              <w:t xml:space="preserve"> </w:t>
            </w:r>
            <w:r w:rsidRPr="007D6006">
              <w:rPr>
                <w:rFonts w:ascii="Times New Roman" w:eastAsia="Times New Roman" w:hAnsi="Times New Roman" w:cs="Times New Roman"/>
                <w:color w:val="000000" w:themeColor="text1"/>
                <w:spacing w:val="-1"/>
                <w:kern w:val="0"/>
                <w:sz w:val="28"/>
                <w:szCs w:val="28"/>
                <w:lang w:eastAsia="ru-RU"/>
              </w:rPr>
              <w:t>В</w:t>
            </w:r>
            <w:r w:rsidR="00885BF8">
              <w:rPr>
                <w:rFonts w:ascii="Times New Roman" w:eastAsia="Times New Roman" w:hAnsi="Times New Roman" w:cs="Times New Roman"/>
                <w:color w:val="000000" w:themeColor="text1"/>
                <w:spacing w:val="-1"/>
                <w:kern w:val="0"/>
                <w:sz w:val="28"/>
                <w:szCs w:val="28"/>
                <w:lang w:eastAsia="ru-RU"/>
              </w:rPr>
              <w:t>плив діяльності людей на довкілля.</w:t>
            </w:r>
          </w:p>
          <w:p w:rsidR="00E26F0B"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eastAsia="ru-RU"/>
              </w:rPr>
            </w:pPr>
            <w:r w:rsidRPr="004D742A">
              <w:rPr>
                <w:rFonts w:ascii="Times New Roman" w:eastAsia="Times New Roman" w:hAnsi="Times New Roman" w:cs="Times New Roman"/>
                <w:b/>
                <w:color w:val="1F497D" w:themeColor="text2"/>
                <w:spacing w:val="-1"/>
                <w:kern w:val="0"/>
                <w:sz w:val="28"/>
                <w:szCs w:val="28"/>
                <w:lang w:eastAsia="ru-RU"/>
              </w:rPr>
              <w:t>Тема 7</w:t>
            </w:r>
            <w:r>
              <w:rPr>
                <w:rFonts w:ascii="Times New Roman" w:eastAsia="Times New Roman" w:hAnsi="Times New Roman" w:cs="Times New Roman"/>
                <w:b/>
                <w:color w:val="4F81BD" w:themeColor="accent1"/>
                <w:spacing w:val="-1"/>
                <w:kern w:val="0"/>
                <w:sz w:val="28"/>
                <w:szCs w:val="28"/>
                <w:lang w:eastAsia="ru-RU"/>
              </w:rPr>
              <w:t xml:space="preserve"> </w:t>
            </w:r>
            <w:r>
              <w:rPr>
                <w:rFonts w:ascii="Times New Roman" w:eastAsia="Times New Roman" w:hAnsi="Times New Roman" w:cs="Times New Roman"/>
                <w:color w:val="000000" w:themeColor="text1"/>
                <w:spacing w:val="-1"/>
                <w:kern w:val="0"/>
                <w:sz w:val="28"/>
                <w:szCs w:val="28"/>
                <w:lang w:eastAsia="ru-RU"/>
              </w:rPr>
              <w:t>Гроші. Сутність та функції грошей.</w:t>
            </w:r>
          </w:p>
          <w:p w:rsidR="0066010D" w:rsidRDefault="00E26F0B"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r w:rsidRPr="004D742A">
              <w:rPr>
                <w:rFonts w:ascii="Times New Roman" w:eastAsia="Times New Roman" w:hAnsi="Times New Roman" w:cs="Times New Roman"/>
                <w:b/>
                <w:color w:val="1F497D" w:themeColor="text2"/>
                <w:spacing w:val="-1"/>
                <w:kern w:val="0"/>
                <w:sz w:val="28"/>
                <w:szCs w:val="28"/>
                <w:lang w:eastAsia="ru-RU"/>
              </w:rPr>
              <w:t>Тема 8</w:t>
            </w:r>
            <w:r w:rsidR="00F9580E">
              <w:rPr>
                <w:rFonts w:ascii="Times New Roman" w:eastAsia="Times New Roman" w:hAnsi="Times New Roman" w:cs="Times New Roman"/>
                <w:b/>
                <w:color w:val="000000" w:themeColor="text1"/>
                <w:spacing w:val="-1"/>
                <w:kern w:val="0"/>
                <w:sz w:val="28"/>
                <w:szCs w:val="28"/>
                <w:lang w:eastAsia="ru-RU"/>
              </w:rPr>
              <w:t xml:space="preserve"> </w:t>
            </w:r>
            <w:r w:rsidR="00F9580E" w:rsidRPr="00F9580E">
              <w:rPr>
                <w:rFonts w:ascii="Times New Roman" w:eastAsia="Times New Roman" w:hAnsi="Times New Roman" w:cs="Times New Roman"/>
                <w:color w:val="000000" w:themeColor="text1"/>
                <w:spacing w:val="-1"/>
                <w:kern w:val="0"/>
                <w:sz w:val="28"/>
                <w:szCs w:val="28"/>
                <w:lang w:eastAsia="ru-RU"/>
              </w:rPr>
              <w:t xml:space="preserve">Економіка </w:t>
            </w:r>
            <w:r w:rsidR="00F9580E">
              <w:rPr>
                <w:rFonts w:ascii="Times New Roman" w:eastAsia="Times New Roman" w:hAnsi="Times New Roman" w:cs="Times New Roman"/>
                <w:color w:val="000000" w:themeColor="text1"/>
                <w:spacing w:val="-1"/>
                <w:kern w:val="0"/>
                <w:sz w:val="28"/>
                <w:szCs w:val="28"/>
                <w:lang w:eastAsia="ru-RU"/>
              </w:rPr>
              <w:t>домогосподарства.</w:t>
            </w:r>
          </w:p>
          <w:p w:rsidR="001A39A7" w:rsidRPr="001A39A7" w:rsidRDefault="001A39A7" w:rsidP="000C3122">
            <w:pPr>
              <w:shd w:val="clear" w:color="auto" w:fill="FFFFFF"/>
              <w:spacing w:after="0" w:line="276" w:lineRule="auto"/>
              <w:jc w:val="both"/>
              <w:rPr>
                <w:rFonts w:ascii="Times New Roman" w:eastAsia="Times New Roman" w:hAnsi="Times New Roman" w:cs="Times New Roman"/>
                <w:color w:val="000000" w:themeColor="text1"/>
                <w:spacing w:val="-1"/>
                <w:kern w:val="0"/>
                <w:sz w:val="28"/>
                <w:szCs w:val="28"/>
                <w:lang w:val="ru-RU" w:eastAsia="ru-RU"/>
              </w:rPr>
            </w:pPr>
          </w:p>
          <w:p w:rsidR="00CC62BC" w:rsidRPr="004D742A" w:rsidRDefault="0097222F" w:rsidP="000C3122">
            <w:pPr>
              <w:shd w:val="clear" w:color="auto" w:fill="FFFFFF"/>
              <w:spacing w:after="0" w:line="276" w:lineRule="auto"/>
              <w:jc w:val="both"/>
              <w:rPr>
                <w:rFonts w:ascii="Times New Roman" w:eastAsia="Times New Roman" w:hAnsi="Times New Roman" w:cs="Times New Roman"/>
                <w:b/>
                <w:bCs/>
                <w:color w:val="1F497D" w:themeColor="text2"/>
                <w:spacing w:val="-1"/>
                <w:kern w:val="0"/>
                <w:sz w:val="28"/>
                <w:szCs w:val="28"/>
                <w:lang w:eastAsia="ru-RU"/>
              </w:rPr>
            </w:pPr>
            <w:r>
              <w:rPr>
                <w:rFonts w:ascii="Times New Roman" w:eastAsia="Times New Roman" w:hAnsi="Times New Roman" w:cs="Times New Roman"/>
                <w:b/>
                <w:bCs/>
                <w:color w:val="215868" w:themeColor="accent5" w:themeShade="80"/>
                <w:spacing w:val="-2"/>
                <w:kern w:val="0"/>
                <w:sz w:val="28"/>
                <w:szCs w:val="28"/>
                <w:lang w:eastAsia="ru-RU"/>
              </w:rPr>
              <w:t xml:space="preserve">Розділ </w:t>
            </w:r>
            <w:r w:rsidR="00CC62BC" w:rsidRPr="00A272EC">
              <w:rPr>
                <w:rFonts w:ascii="Times New Roman" w:eastAsia="Times New Roman" w:hAnsi="Times New Roman" w:cs="Times New Roman"/>
                <w:b/>
                <w:bCs/>
                <w:color w:val="215868" w:themeColor="accent5" w:themeShade="80"/>
                <w:spacing w:val="-2"/>
                <w:kern w:val="0"/>
                <w:sz w:val="28"/>
                <w:szCs w:val="28"/>
                <w:lang w:eastAsia="ru-RU"/>
              </w:rPr>
              <w:t>2</w:t>
            </w:r>
            <w:r>
              <w:rPr>
                <w:rFonts w:ascii="Times New Roman" w:eastAsia="Times New Roman" w:hAnsi="Times New Roman" w:cs="Times New Roman"/>
                <w:b/>
                <w:bCs/>
                <w:color w:val="215868" w:themeColor="accent5" w:themeShade="80"/>
                <w:spacing w:val="-2"/>
                <w:kern w:val="0"/>
                <w:sz w:val="28"/>
                <w:szCs w:val="28"/>
                <w:lang w:eastAsia="ru-RU"/>
              </w:rPr>
              <w:t xml:space="preserve"> </w:t>
            </w:r>
            <w:r w:rsidR="004D742A" w:rsidRPr="004D742A">
              <w:rPr>
                <w:rFonts w:ascii="Times New Roman" w:eastAsia="Times New Roman" w:hAnsi="Times New Roman" w:cs="Times New Roman"/>
                <w:b/>
                <w:bCs/>
                <w:color w:val="1F497D" w:themeColor="text2"/>
                <w:spacing w:val="-1"/>
                <w:kern w:val="0"/>
                <w:sz w:val="28"/>
                <w:szCs w:val="28"/>
                <w:lang w:eastAsia="ru-RU"/>
              </w:rPr>
              <w:t>Ринок як економічна форма організації суспільного виробництва</w:t>
            </w:r>
            <w:r w:rsidR="00CC62BC" w:rsidRPr="004D742A">
              <w:rPr>
                <w:rFonts w:ascii="Times New Roman" w:eastAsia="Times New Roman" w:hAnsi="Times New Roman" w:cs="Times New Roman"/>
                <w:b/>
                <w:bCs/>
                <w:color w:val="1F497D" w:themeColor="text2"/>
                <w:spacing w:val="-1"/>
                <w:kern w:val="0"/>
                <w:sz w:val="28"/>
                <w:szCs w:val="28"/>
                <w:lang w:eastAsia="ru-RU"/>
              </w:rPr>
              <w:t>.</w:t>
            </w:r>
          </w:p>
          <w:p w:rsidR="00CC62BC" w:rsidRPr="004152A0" w:rsidRDefault="00CC62BC" w:rsidP="000C3122">
            <w:pPr>
              <w:shd w:val="clear" w:color="auto" w:fill="FFFFFF"/>
              <w:spacing w:after="0" w:line="276" w:lineRule="auto"/>
              <w:jc w:val="both"/>
              <w:rPr>
                <w:rFonts w:ascii="Times New Roman" w:eastAsia="Times New Roman" w:hAnsi="Times New Roman" w:cs="Times New Roman"/>
                <w:color w:val="000000" w:themeColor="text1"/>
                <w:kern w:val="0"/>
                <w:sz w:val="28"/>
                <w:szCs w:val="28"/>
                <w:lang w:val="ru-RU" w:eastAsia="ru-RU"/>
              </w:rPr>
            </w:pPr>
            <w:r w:rsidRPr="00A272EC">
              <w:rPr>
                <w:rFonts w:ascii="Times New Roman" w:eastAsia="Times New Roman" w:hAnsi="Times New Roman" w:cs="Times New Roman"/>
                <w:b/>
                <w:bCs/>
                <w:color w:val="215868" w:themeColor="accent5" w:themeShade="80"/>
                <w:kern w:val="0"/>
                <w:sz w:val="28"/>
                <w:szCs w:val="28"/>
                <w:lang w:eastAsia="ru-RU"/>
              </w:rPr>
              <w:t>Тема 1</w:t>
            </w:r>
            <w:r w:rsidRPr="00A272EC">
              <w:rPr>
                <w:rFonts w:ascii="Times New Roman" w:eastAsia="Times New Roman" w:hAnsi="Times New Roman" w:cs="Times New Roman"/>
                <w:b/>
                <w:bCs/>
                <w:color w:val="000000"/>
                <w:kern w:val="0"/>
                <w:sz w:val="28"/>
                <w:szCs w:val="28"/>
                <w:lang w:eastAsia="ru-RU"/>
              </w:rPr>
              <w:t xml:space="preserve"> </w:t>
            </w:r>
            <w:r w:rsidR="004152A0">
              <w:rPr>
                <w:rFonts w:ascii="Times New Roman" w:eastAsia="Times New Roman" w:hAnsi="Times New Roman" w:cs="Times New Roman"/>
                <w:bCs/>
                <w:color w:val="000000" w:themeColor="text1"/>
                <w:kern w:val="0"/>
                <w:sz w:val="28"/>
                <w:szCs w:val="28"/>
                <w:lang w:eastAsia="ru-RU"/>
              </w:rPr>
              <w:t>Ринкова економіка. Капітал.</w:t>
            </w:r>
          </w:p>
          <w:p w:rsidR="00CC62BC" w:rsidRPr="00AB74BA"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val="ru-RU"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 2</w:t>
            </w:r>
            <w:r w:rsidRPr="00A272EC">
              <w:rPr>
                <w:rFonts w:ascii="Times New Roman" w:eastAsia="Times New Roman" w:hAnsi="Times New Roman" w:cs="Times New Roman"/>
                <w:b/>
                <w:bCs/>
                <w:color w:val="000000"/>
                <w:spacing w:val="-2"/>
                <w:kern w:val="0"/>
                <w:sz w:val="28"/>
                <w:szCs w:val="28"/>
                <w:lang w:eastAsia="ru-RU"/>
              </w:rPr>
              <w:t xml:space="preserve"> </w:t>
            </w:r>
            <w:r w:rsidR="001051F7">
              <w:rPr>
                <w:rFonts w:ascii="Times New Roman" w:eastAsia="Times New Roman" w:hAnsi="Times New Roman" w:cs="Times New Roman"/>
                <w:color w:val="000000"/>
                <w:spacing w:val="-2"/>
                <w:kern w:val="0"/>
                <w:sz w:val="28"/>
                <w:szCs w:val="28"/>
                <w:lang w:eastAsia="ru-RU"/>
              </w:rPr>
              <w:t>Державне регулювання економіки</w:t>
            </w:r>
            <w:r w:rsidRPr="00AB74BA">
              <w:rPr>
                <w:rFonts w:ascii="Times New Roman" w:eastAsia="Times New Roman" w:hAnsi="Times New Roman" w:cs="Times New Roman"/>
                <w:color w:val="000000"/>
                <w:spacing w:val="-2"/>
                <w:kern w:val="0"/>
                <w:sz w:val="28"/>
                <w:szCs w:val="28"/>
                <w:lang w:eastAsia="ru-RU"/>
              </w:rPr>
              <w:t>.</w:t>
            </w:r>
          </w:p>
          <w:p w:rsidR="00CC62BC" w:rsidRPr="00A272EC" w:rsidRDefault="00CC62BC" w:rsidP="000C3122">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215868" w:themeColor="accent5" w:themeShade="80"/>
                <w:spacing w:val="-2"/>
                <w:kern w:val="0"/>
                <w:sz w:val="28"/>
                <w:szCs w:val="28"/>
                <w:lang w:eastAsia="ru-RU"/>
              </w:rPr>
              <w:t>Тема</w:t>
            </w:r>
            <w:r>
              <w:rPr>
                <w:rFonts w:ascii="Times New Roman" w:eastAsia="Times New Roman" w:hAnsi="Times New Roman" w:cs="Times New Roman"/>
                <w:b/>
                <w:bCs/>
                <w:color w:val="215868" w:themeColor="accent5" w:themeShade="80"/>
                <w:spacing w:val="-2"/>
                <w:kern w:val="0"/>
                <w:sz w:val="28"/>
                <w:szCs w:val="28"/>
                <w:lang w:eastAsia="ru-RU"/>
              </w:rPr>
              <w:t> </w:t>
            </w:r>
            <w:r w:rsidRPr="00A272EC">
              <w:rPr>
                <w:rFonts w:ascii="Times New Roman" w:eastAsia="Times New Roman" w:hAnsi="Times New Roman" w:cs="Times New Roman"/>
                <w:b/>
                <w:bCs/>
                <w:color w:val="215868" w:themeColor="accent5" w:themeShade="80"/>
                <w:spacing w:val="-2"/>
                <w:kern w:val="0"/>
                <w:sz w:val="28"/>
                <w:szCs w:val="28"/>
                <w:lang w:eastAsia="ru-RU"/>
              </w:rPr>
              <w:t>3</w:t>
            </w:r>
            <w:r w:rsidR="008C7168">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Ринок</w:t>
            </w:r>
            <w:r w:rsidR="00926492">
              <w:rPr>
                <w:rFonts w:ascii="Times New Roman" w:eastAsia="Times New Roman" w:hAnsi="Times New Roman" w:cs="Times New Roman"/>
                <w:b/>
                <w:bCs/>
                <w:color w:val="000000"/>
                <w:spacing w:val="-2"/>
                <w:kern w:val="0"/>
                <w:sz w:val="28"/>
                <w:szCs w:val="28"/>
                <w:lang w:eastAsia="ru-RU"/>
              </w:rPr>
              <w:t xml:space="preserve"> </w:t>
            </w:r>
            <w:r w:rsidR="00926492" w:rsidRPr="00926492">
              <w:rPr>
                <w:rFonts w:ascii="Times New Roman" w:eastAsia="Times New Roman" w:hAnsi="Times New Roman" w:cs="Times New Roman"/>
                <w:bCs/>
                <w:color w:val="000000"/>
                <w:spacing w:val="-2"/>
                <w:kern w:val="0"/>
                <w:sz w:val="28"/>
                <w:szCs w:val="28"/>
                <w:lang w:eastAsia="ru-RU"/>
              </w:rPr>
              <w:t>праці</w:t>
            </w:r>
            <w:r w:rsidRPr="00AB74BA">
              <w:rPr>
                <w:rFonts w:ascii="Times New Roman" w:eastAsia="Times New Roman" w:hAnsi="Times New Roman" w:cs="Times New Roman"/>
                <w:color w:val="000000"/>
                <w:spacing w:val="-2"/>
                <w:kern w:val="0"/>
                <w:sz w:val="28"/>
                <w:szCs w:val="28"/>
                <w:lang w:eastAsia="ru-RU"/>
              </w:rPr>
              <w:t>.</w:t>
            </w:r>
            <w:r w:rsidR="00926492">
              <w:rPr>
                <w:rFonts w:ascii="Times New Roman" w:eastAsia="Times New Roman" w:hAnsi="Times New Roman" w:cs="Times New Roman"/>
                <w:color w:val="000000"/>
                <w:spacing w:val="-2"/>
                <w:kern w:val="0"/>
                <w:sz w:val="28"/>
                <w:szCs w:val="28"/>
                <w:lang w:eastAsia="ru-RU"/>
              </w:rPr>
              <w:t xml:space="preserve"> </w:t>
            </w:r>
            <w:r w:rsidR="005E2661">
              <w:rPr>
                <w:rFonts w:ascii="Times New Roman" w:eastAsia="Times New Roman" w:hAnsi="Times New Roman" w:cs="Times New Roman"/>
                <w:color w:val="000000"/>
                <w:spacing w:val="-2"/>
                <w:kern w:val="0"/>
                <w:sz w:val="28"/>
                <w:szCs w:val="28"/>
                <w:lang w:eastAsia="ru-RU"/>
              </w:rPr>
              <w:t>Заробітна плата.</w:t>
            </w:r>
          </w:p>
          <w:p w:rsidR="00CC62BC" w:rsidRPr="00A24D9E"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Тема</w:t>
            </w:r>
            <w:r>
              <w:rPr>
                <w:rFonts w:ascii="Times New Roman" w:eastAsia="Times New Roman" w:hAnsi="Times New Roman" w:cs="Times New Roman"/>
                <w:b/>
                <w:bCs/>
                <w:color w:val="215868" w:themeColor="accent5" w:themeShade="80"/>
                <w:kern w:val="0"/>
                <w:sz w:val="28"/>
                <w:szCs w:val="28"/>
                <w:lang w:eastAsia="ru-RU"/>
              </w:rPr>
              <w:t> </w:t>
            </w:r>
            <w:r w:rsidRPr="00A272EC">
              <w:rPr>
                <w:rFonts w:ascii="Times New Roman" w:eastAsia="Times New Roman" w:hAnsi="Times New Roman" w:cs="Times New Roman"/>
                <w:b/>
                <w:bCs/>
                <w:color w:val="215868" w:themeColor="accent5" w:themeShade="80"/>
                <w:kern w:val="0"/>
                <w:sz w:val="28"/>
                <w:szCs w:val="28"/>
                <w:lang w:eastAsia="ru-RU"/>
              </w:rPr>
              <w:t>4</w:t>
            </w:r>
            <w:r>
              <w:rPr>
                <w:rFonts w:ascii="Times New Roman" w:eastAsia="Times New Roman" w:hAnsi="Times New Roman" w:cs="Times New Roman"/>
                <w:b/>
                <w:bCs/>
                <w:color w:val="000000"/>
                <w:kern w:val="0"/>
                <w:sz w:val="28"/>
                <w:szCs w:val="28"/>
                <w:lang w:eastAsia="ru-RU"/>
              </w:rPr>
              <w:t> </w:t>
            </w:r>
            <w:r w:rsidR="00A42CE9">
              <w:rPr>
                <w:rFonts w:ascii="Times New Roman" w:hAnsi="Times New Roman" w:cs="Times New Roman"/>
                <w:color w:val="000000"/>
                <w:spacing w:val="4"/>
                <w:sz w:val="28"/>
                <w:szCs w:val="19"/>
              </w:rPr>
              <w:t>Конкуренція та її значення</w:t>
            </w:r>
            <w:r w:rsidRPr="00AB74BA">
              <w:rPr>
                <w:rFonts w:ascii="Times New Roman" w:eastAsia="Times New Roman" w:hAnsi="Times New Roman" w:cs="Times New Roman"/>
                <w:spacing w:val="4"/>
                <w:kern w:val="0"/>
                <w:sz w:val="28"/>
                <w:szCs w:val="28"/>
                <w:lang w:eastAsia="ru-RU"/>
              </w:rPr>
              <w:t>.</w:t>
            </w:r>
          </w:p>
          <w:p w:rsidR="00CC62BC" w:rsidRDefault="00CC62BC" w:rsidP="000C3122">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215868" w:themeColor="accent5" w:themeShade="80"/>
                <w:kern w:val="0"/>
                <w:sz w:val="28"/>
                <w:szCs w:val="28"/>
                <w:lang w:eastAsia="ru-RU"/>
              </w:rPr>
              <w:t xml:space="preserve">Тема </w:t>
            </w:r>
            <w:r>
              <w:rPr>
                <w:rFonts w:ascii="Times New Roman" w:eastAsia="Times New Roman" w:hAnsi="Times New Roman" w:cs="Times New Roman"/>
                <w:b/>
                <w:bCs/>
                <w:color w:val="215868" w:themeColor="accent5" w:themeShade="80"/>
                <w:kern w:val="0"/>
                <w:sz w:val="28"/>
                <w:szCs w:val="28"/>
                <w:lang w:eastAsia="ru-RU"/>
              </w:rPr>
              <w:t>5</w:t>
            </w:r>
            <w:r w:rsidRPr="00A272EC">
              <w:rPr>
                <w:rFonts w:ascii="Times New Roman" w:eastAsia="Times New Roman" w:hAnsi="Times New Roman" w:cs="Times New Roman"/>
                <w:b/>
                <w:bCs/>
                <w:color w:val="000000"/>
                <w:kern w:val="0"/>
                <w:sz w:val="28"/>
                <w:szCs w:val="28"/>
                <w:lang w:eastAsia="ru-RU"/>
              </w:rPr>
              <w:t xml:space="preserve"> </w:t>
            </w:r>
            <w:r w:rsidR="000A16BA" w:rsidRPr="000A16BA">
              <w:rPr>
                <w:rFonts w:ascii="Times New Roman" w:eastAsia="Times New Roman" w:hAnsi="Times New Roman" w:cs="Times New Roman"/>
                <w:bCs/>
                <w:color w:val="000000"/>
                <w:kern w:val="0"/>
                <w:sz w:val="28"/>
                <w:szCs w:val="28"/>
                <w:lang w:eastAsia="ru-RU"/>
              </w:rPr>
              <w:t>Міжнародна торгівля</w:t>
            </w:r>
            <w:r w:rsidRPr="00AB74BA">
              <w:rPr>
                <w:rFonts w:ascii="Times New Roman" w:eastAsia="Times New Roman" w:hAnsi="Times New Roman" w:cs="Times New Roman"/>
                <w:color w:val="000000"/>
                <w:kern w:val="0"/>
                <w:sz w:val="28"/>
                <w:szCs w:val="28"/>
                <w:lang w:eastAsia="ru-RU"/>
              </w:rPr>
              <w:t>.</w:t>
            </w:r>
          </w:p>
          <w:p w:rsidR="003B4BDD" w:rsidRPr="007A68D5" w:rsidRDefault="003B4BDD" w:rsidP="000C3122">
            <w:pPr>
              <w:shd w:val="clear" w:color="auto" w:fill="FFFFFF"/>
              <w:spacing w:after="0" w:line="276" w:lineRule="auto"/>
              <w:jc w:val="both"/>
              <w:rPr>
                <w:rFonts w:ascii="Times New Roman" w:eastAsia="Times New Roman" w:hAnsi="Times New Roman" w:cs="Times New Roman"/>
                <w:bCs/>
                <w:color w:val="000000" w:themeColor="text1"/>
                <w:kern w:val="0"/>
                <w:sz w:val="28"/>
                <w:szCs w:val="28"/>
                <w:lang w:eastAsia="ru-RU"/>
              </w:rPr>
            </w:pPr>
            <w:r>
              <w:rPr>
                <w:rFonts w:ascii="Times New Roman" w:eastAsia="Times New Roman" w:hAnsi="Times New Roman" w:cs="Times New Roman"/>
                <w:b/>
                <w:bCs/>
                <w:color w:val="1F497D" w:themeColor="text2"/>
                <w:kern w:val="0"/>
                <w:sz w:val="28"/>
                <w:szCs w:val="28"/>
                <w:lang w:eastAsia="ru-RU"/>
              </w:rPr>
              <w:t xml:space="preserve">Тема 6 </w:t>
            </w:r>
            <w:r w:rsidRPr="003B4BDD">
              <w:rPr>
                <w:rFonts w:ascii="Times New Roman" w:eastAsia="Times New Roman" w:hAnsi="Times New Roman" w:cs="Times New Roman"/>
                <w:bCs/>
                <w:color w:val="000000" w:themeColor="text1"/>
                <w:kern w:val="0"/>
                <w:sz w:val="28"/>
                <w:szCs w:val="28"/>
                <w:lang w:eastAsia="ru-RU"/>
              </w:rPr>
              <w:t>Інтеграція і глобалізація</w:t>
            </w:r>
            <w:r>
              <w:rPr>
                <w:rFonts w:ascii="Times New Roman" w:eastAsia="Times New Roman" w:hAnsi="Times New Roman" w:cs="Times New Roman"/>
                <w:bCs/>
                <w:color w:val="000000" w:themeColor="text1"/>
                <w:kern w:val="0"/>
                <w:sz w:val="28"/>
                <w:szCs w:val="28"/>
                <w:lang w:eastAsia="ru-RU"/>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lastRenderedPageBreak/>
              <w:t>Теми семінарських занять</w:t>
            </w:r>
          </w:p>
          <w:p w:rsidR="00CC62BC" w:rsidRPr="00DB6AD5" w:rsidRDefault="00CC62BC" w:rsidP="000C3122">
            <w:pPr>
              <w:widowControl w:val="0"/>
              <w:spacing w:after="0" w:line="276" w:lineRule="auto"/>
              <w:jc w:val="both"/>
              <w:rPr>
                <w:rFonts w:ascii="Times New Roman" w:hAnsi="Times New Roman" w:cs="Times New Roman"/>
                <w:color w:val="000000"/>
                <w:spacing w:val="-2"/>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1</w:t>
            </w:r>
            <w:r w:rsidRPr="0036257A">
              <w:rPr>
                <w:color w:val="000000"/>
                <w:spacing w:val="-2"/>
                <w:sz w:val="28"/>
                <w:szCs w:val="28"/>
              </w:rPr>
              <w:t xml:space="preserve"> </w:t>
            </w:r>
            <w:r w:rsidR="00B2487B">
              <w:rPr>
                <w:rFonts w:ascii="Times New Roman" w:hAnsi="Times New Roman" w:cs="Times New Roman"/>
                <w:color w:val="000000"/>
                <w:spacing w:val="-2"/>
                <w:sz w:val="28"/>
                <w:szCs w:val="28"/>
              </w:rPr>
              <w:t>Основні школи економічної думки</w:t>
            </w:r>
            <w:r w:rsidRPr="00DB6AD5">
              <w:rPr>
                <w:rFonts w:ascii="Times New Roman" w:hAnsi="Times New Roman" w:cs="Times New Roman"/>
                <w:color w:val="000000"/>
                <w:spacing w:val="-2"/>
                <w:sz w:val="28"/>
                <w:szCs w:val="28"/>
              </w:rPr>
              <w:t>.</w:t>
            </w:r>
          </w:p>
          <w:p w:rsidR="00CC62BC" w:rsidRPr="00DB6AD5"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2</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Попит та пропозиція</w:t>
            </w:r>
            <w:r w:rsidRPr="00DB6AD5">
              <w:rPr>
                <w:rFonts w:ascii="Times New Roman" w:hAnsi="Times New Roman" w:cs="Times New Roman"/>
                <w:bCs/>
                <w:sz w:val="28"/>
                <w:szCs w:val="28"/>
              </w:rPr>
              <w:t>.</w:t>
            </w:r>
            <w:r w:rsidR="0090026D">
              <w:rPr>
                <w:rFonts w:ascii="Times New Roman" w:hAnsi="Times New Roman" w:cs="Times New Roman"/>
                <w:bCs/>
                <w:sz w:val="28"/>
                <w:szCs w:val="28"/>
              </w:rPr>
              <w:t xml:space="preserve"> Капітал.</w:t>
            </w:r>
          </w:p>
          <w:p w:rsidR="00CC62BC" w:rsidRPr="00A24D9E" w:rsidRDefault="00CC62BC" w:rsidP="000C3122">
            <w:pPr>
              <w:widowControl w:val="0"/>
              <w:spacing w:after="0" w:line="276" w:lineRule="auto"/>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Семінар</w:t>
            </w:r>
            <w:r w:rsidRPr="0036257A">
              <w:rPr>
                <w:rFonts w:ascii="Times New Roman" w:hAnsi="Times New Roman" w:cs="Times New Roman"/>
                <w:b/>
                <w:color w:val="365F91" w:themeColor="accent1" w:themeShade="BF"/>
                <w:sz w:val="28"/>
                <w:szCs w:val="28"/>
              </w:rPr>
              <w:t xml:space="preserve"> 3</w:t>
            </w:r>
            <w:r>
              <w:rPr>
                <w:rFonts w:ascii="Times New Roman" w:hAnsi="Times New Roman" w:cs="Times New Roman"/>
                <w:bCs/>
                <w:color w:val="365F91" w:themeColor="accent1" w:themeShade="BF"/>
                <w:sz w:val="28"/>
                <w:szCs w:val="28"/>
              </w:rPr>
              <w:t xml:space="preserve"> </w:t>
            </w:r>
            <w:r w:rsidR="0090026D">
              <w:rPr>
                <w:rFonts w:ascii="Times New Roman" w:hAnsi="Times New Roman" w:cs="Times New Roman"/>
                <w:bCs/>
                <w:sz w:val="28"/>
                <w:szCs w:val="28"/>
              </w:rPr>
              <w:t>Світове господарство</w:t>
            </w:r>
            <w:r w:rsidRPr="00DB6AD5">
              <w:rPr>
                <w:rFonts w:ascii="Times New Roman" w:hAnsi="Times New Roman" w:cs="Times New Roman"/>
                <w:bCs/>
                <w:sz w:val="28"/>
                <w:szCs w:val="28"/>
              </w:rPr>
              <w:t>.</w:t>
            </w:r>
          </w:p>
          <w:p w:rsidR="00CC62BC" w:rsidRDefault="00CC62BC" w:rsidP="000C3122">
            <w:pPr>
              <w:widowControl w:val="0"/>
              <w:spacing w:after="0" w:line="276" w:lineRule="auto"/>
              <w:jc w:val="both"/>
              <w:rPr>
                <w:rFonts w:ascii="Times New Roman" w:hAnsi="Times New Roman" w:cs="Times New Roman"/>
                <w:b/>
                <w:bCs/>
                <w:i/>
                <w:iCs/>
                <w:color w:val="365F91" w:themeColor="accent1" w:themeShade="BF"/>
                <w:sz w:val="28"/>
                <w:szCs w:val="28"/>
                <w:u w:val="single"/>
              </w:rPr>
            </w:pPr>
            <w:r w:rsidRPr="0036257A">
              <w:rPr>
                <w:rFonts w:ascii="Times New Roman" w:hAnsi="Times New Roman" w:cs="Times New Roman"/>
                <w:b/>
                <w:bCs/>
                <w:i/>
                <w:iCs/>
                <w:color w:val="365F91" w:themeColor="accent1" w:themeShade="BF"/>
                <w:sz w:val="28"/>
                <w:szCs w:val="28"/>
                <w:u w:val="single"/>
              </w:rPr>
              <w:t>Теми самостійної роботи</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365F91" w:themeColor="accent1" w:themeShade="BF"/>
                <w:sz w:val="28"/>
                <w:szCs w:val="28"/>
              </w:rPr>
              <w:t xml:space="preserve">Тема: </w:t>
            </w:r>
            <w:proofErr w:type="spellStart"/>
            <w:r w:rsidR="00823F20">
              <w:rPr>
                <w:rFonts w:ascii="Times New Roman" w:hAnsi="Times New Roman" w:cs="Times New Roman"/>
                <w:b/>
                <w:bCs/>
                <w:sz w:val="28"/>
                <w:szCs w:val="28"/>
                <w:lang w:val="ru-RU"/>
              </w:rPr>
              <w:t>Класифікація</w:t>
            </w:r>
            <w:proofErr w:type="spellEnd"/>
            <w:r w:rsidR="00823F20">
              <w:rPr>
                <w:rFonts w:ascii="Times New Roman" w:hAnsi="Times New Roman" w:cs="Times New Roman"/>
                <w:b/>
                <w:bCs/>
                <w:sz w:val="28"/>
                <w:szCs w:val="28"/>
                <w:lang w:val="ru-RU"/>
              </w:rPr>
              <w:t xml:space="preserve"> </w:t>
            </w:r>
            <w:proofErr w:type="spellStart"/>
            <w:r w:rsidR="00823F20">
              <w:rPr>
                <w:rFonts w:ascii="Times New Roman" w:hAnsi="Times New Roman" w:cs="Times New Roman"/>
                <w:b/>
                <w:bCs/>
                <w:sz w:val="28"/>
                <w:szCs w:val="28"/>
                <w:lang w:val="ru-RU"/>
              </w:rPr>
              <w:t>економічних</w:t>
            </w:r>
            <w:proofErr w:type="spellEnd"/>
            <w:r w:rsidR="00823F20">
              <w:rPr>
                <w:rFonts w:ascii="Times New Roman" w:hAnsi="Times New Roman" w:cs="Times New Roman"/>
                <w:b/>
                <w:bCs/>
                <w:sz w:val="28"/>
                <w:szCs w:val="28"/>
                <w:lang w:val="ru-RU"/>
              </w:rPr>
              <w:t xml:space="preserve"> систем за формами </w:t>
            </w:r>
            <w:proofErr w:type="spellStart"/>
            <w:r w:rsidR="00823F20">
              <w:rPr>
                <w:rFonts w:ascii="Times New Roman" w:hAnsi="Times New Roman" w:cs="Times New Roman"/>
                <w:b/>
                <w:bCs/>
                <w:sz w:val="28"/>
                <w:szCs w:val="28"/>
                <w:lang w:val="ru-RU"/>
              </w:rPr>
              <w:t>власності</w:t>
            </w:r>
            <w:proofErr w:type="spellEnd"/>
            <w:r w:rsidR="00545636">
              <w:rPr>
                <w:rFonts w:ascii="Times New Roman" w:hAnsi="Times New Roman" w:cs="Times New Roman"/>
                <w:b/>
                <w:bCs/>
                <w:sz w:val="28"/>
                <w:szCs w:val="28"/>
                <w:lang w:val="ru-RU"/>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Закономірності та особливості розвитку перехідних економік</w:t>
            </w:r>
            <w:r w:rsidR="00CC62BC" w:rsidRPr="00EF6F52">
              <w:rPr>
                <w:rFonts w:ascii="Times New Roman" w:hAnsi="Times New Roman" w:cs="Times New Roman"/>
                <w:bCs/>
                <w:sz w:val="28"/>
                <w:szCs w:val="28"/>
              </w:rPr>
              <w:t>.</w:t>
            </w:r>
          </w:p>
          <w:p w:rsidR="00CC62BC" w:rsidRPr="00EF6F52" w:rsidRDefault="00823F20" w:rsidP="000C3122">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Сутність власності та її роль в економічному житті</w:t>
            </w:r>
            <w:r w:rsidR="00CC62BC">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185473">
              <w:rPr>
                <w:rFonts w:ascii="Times New Roman" w:hAnsi="Times New Roman" w:cs="Times New Roman"/>
                <w:b/>
                <w:bCs/>
                <w:sz w:val="28"/>
                <w:szCs w:val="28"/>
              </w:rPr>
              <w:t xml:space="preserve"> </w:t>
            </w:r>
            <w:proofErr w:type="spellStart"/>
            <w:r w:rsidR="00834D3D">
              <w:rPr>
                <w:rFonts w:ascii="Times New Roman" w:hAnsi="Times New Roman" w:cs="Times New Roman"/>
                <w:b/>
                <w:bCs/>
                <w:sz w:val="28"/>
                <w:szCs w:val="28"/>
                <w:lang w:val="ru-RU"/>
              </w:rPr>
              <w:t>Сталий</w:t>
            </w:r>
            <w:proofErr w:type="spellEnd"/>
            <w:r w:rsidR="00834D3D">
              <w:rPr>
                <w:rFonts w:ascii="Times New Roman" w:hAnsi="Times New Roman" w:cs="Times New Roman"/>
                <w:b/>
                <w:bCs/>
                <w:sz w:val="28"/>
                <w:szCs w:val="28"/>
                <w:lang w:val="ru-RU"/>
              </w:rPr>
              <w:t xml:space="preserve"> </w:t>
            </w:r>
            <w:proofErr w:type="spellStart"/>
            <w:r w:rsidR="00834D3D">
              <w:rPr>
                <w:rFonts w:ascii="Times New Roman" w:hAnsi="Times New Roman" w:cs="Times New Roman"/>
                <w:b/>
                <w:bCs/>
                <w:sz w:val="28"/>
                <w:szCs w:val="28"/>
                <w:lang w:val="ru-RU"/>
              </w:rPr>
              <w:t>розвиток</w:t>
            </w:r>
            <w:proofErr w:type="spellEnd"/>
            <w:r w:rsidRPr="00EF6F52">
              <w:rPr>
                <w:rFonts w:ascii="Times New Roman" w:hAnsi="Times New Roman" w:cs="Times New Roman"/>
                <w:b/>
                <w:bCs/>
                <w:sz w:val="28"/>
                <w:szCs w:val="28"/>
              </w:rPr>
              <w:t>.</w:t>
            </w:r>
            <w:r w:rsidR="00834D3D">
              <w:rPr>
                <w:rFonts w:ascii="Times New Roman" w:hAnsi="Times New Roman" w:cs="Times New Roman"/>
                <w:b/>
                <w:bCs/>
                <w:sz w:val="28"/>
                <w:szCs w:val="28"/>
              </w:rPr>
              <w:t xml:space="preserve"> Виробництво та його фактори. Вплив діяльності людей на довкілля. Раціональне</w:t>
            </w:r>
            <w:r w:rsidR="00412515">
              <w:rPr>
                <w:rFonts w:ascii="Times New Roman" w:hAnsi="Times New Roman" w:cs="Times New Roman"/>
                <w:b/>
                <w:bCs/>
                <w:sz w:val="28"/>
                <w:szCs w:val="28"/>
              </w:rPr>
              <w:t xml:space="preserve"> та ефективне </w:t>
            </w:r>
            <w:r w:rsidR="00834D3D">
              <w:rPr>
                <w:rFonts w:ascii="Times New Roman" w:hAnsi="Times New Roman" w:cs="Times New Roman"/>
                <w:b/>
                <w:bCs/>
                <w:sz w:val="28"/>
                <w:szCs w:val="28"/>
              </w:rPr>
              <w:t xml:space="preserve"> використання ресурсів. Обмеженість ресурсів.</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Основні цілі сталого розвитку</w:t>
            </w:r>
            <w:r w:rsidR="00CC62BC" w:rsidRPr="00EF6F52">
              <w:rPr>
                <w:rFonts w:ascii="Times New Roman" w:hAnsi="Times New Roman" w:cs="Times New Roman"/>
                <w:bCs/>
                <w:sz w:val="28"/>
                <w:szCs w:val="28"/>
              </w:rPr>
              <w:t>.</w:t>
            </w:r>
          </w:p>
          <w:p w:rsidR="00CC62BC" w:rsidRPr="00EF6F52" w:rsidRDefault="00D86213" w:rsidP="000C3122">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Pr>
                <w:rFonts w:ascii="Times New Roman" w:hAnsi="Times New Roman" w:cs="Times New Roman"/>
                <w:bCs/>
                <w:sz w:val="28"/>
                <w:szCs w:val="28"/>
              </w:rPr>
              <w:t>Раціональне використання ресурсів</w:t>
            </w:r>
            <w:r w:rsidR="00CC62BC" w:rsidRPr="00EF6F52">
              <w:rPr>
                <w:rFonts w:ascii="Times New Roman" w:hAnsi="Times New Roman" w:cs="Times New Roman"/>
                <w:bCs/>
                <w:sz w:val="28"/>
                <w:szCs w:val="28"/>
              </w:rPr>
              <w:t>.</w:t>
            </w:r>
          </w:p>
          <w:p w:rsidR="00CC62BC" w:rsidRDefault="00CC62BC" w:rsidP="000C3122">
            <w:pPr>
              <w:spacing w:after="0" w:line="276" w:lineRule="auto"/>
              <w:jc w:val="both"/>
              <w:rPr>
                <w:rFonts w:ascii="Times New Roman" w:hAnsi="Times New Roman" w:cs="Times New Roman"/>
                <w:color w:val="000000"/>
                <w:sz w:val="28"/>
                <w:szCs w:val="28"/>
                <w:lang w:eastAsia="ar-SA"/>
              </w:rPr>
            </w:pPr>
            <w:r w:rsidRPr="00B51538">
              <w:rPr>
                <w:rFonts w:ascii="Times New Roman" w:hAnsi="Times New Roman" w:cs="Times New Roman"/>
                <w:b/>
                <w:bCs/>
                <w:color w:val="215868" w:themeColor="accent5" w:themeShade="80"/>
                <w:sz w:val="28"/>
                <w:szCs w:val="28"/>
              </w:rPr>
              <w:t>Тема:</w:t>
            </w:r>
            <w:r w:rsidR="00545636">
              <w:rPr>
                <w:rFonts w:ascii="Times New Roman" w:hAnsi="Times New Roman" w:cs="Times New Roman"/>
                <w:b/>
                <w:bCs/>
                <w:sz w:val="28"/>
                <w:szCs w:val="28"/>
              </w:rPr>
              <w:t xml:space="preserve"> </w:t>
            </w:r>
            <w:r w:rsidR="00545636" w:rsidRPr="00545636">
              <w:rPr>
                <w:rFonts w:ascii="Times New Roman" w:hAnsi="Times New Roman" w:cs="Times New Roman"/>
                <w:b/>
                <w:bCs/>
                <w:sz w:val="28"/>
                <w:szCs w:val="28"/>
              </w:rPr>
              <w:t>Гроші. Товарно-грошові відносини. Сутність та функції грошей. Еволюція і типи грошей. Інфляція та її наслідки.</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Структура грошового обігу України</w:t>
            </w:r>
            <w:r w:rsidR="00CC62BC" w:rsidRPr="00EF6F52">
              <w:rPr>
                <w:rFonts w:ascii="Times New Roman" w:hAnsi="Times New Roman" w:cs="Times New Roman"/>
                <w:bCs/>
                <w:sz w:val="28"/>
                <w:szCs w:val="28"/>
              </w:rPr>
              <w:t>.</w:t>
            </w:r>
          </w:p>
          <w:p w:rsidR="00CC62BC" w:rsidRPr="00EF6F52" w:rsidRDefault="00CE61C2" w:rsidP="000C3122">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процесу інфляції</w:t>
            </w:r>
            <w:r w:rsidR="00CC62BC" w:rsidRPr="00EF6F52">
              <w:rPr>
                <w:rFonts w:ascii="Times New Roman" w:hAnsi="Times New Roman" w:cs="Times New Roman"/>
                <w:bCs/>
                <w:sz w:val="28"/>
                <w:szCs w:val="28"/>
              </w:rPr>
              <w:t>.</w:t>
            </w:r>
          </w:p>
          <w:p w:rsidR="00CC62BC" w:rsidRPr="00CC239B"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CC239B">
              <w:rPr>
                <w:rFonts w:ascii="Times New Roman" w:hAnsi="Times New Roman" w:cs="Times New Roman"/>
                <w:b/>
                <w:bCs/>
                <w:sz w:val="28"/>
                <w:szCs w:val="28"/>
              </w:rPr>
              <w:t xml:space="preserve"> Економіка </w:t>
            </w:r>
            <w:r w:rsidR="00CC239B" w:rsidRPr="00CC239B">
              <w:rPr>
                <w:rFonts w:ascii="Times New Roman" w:hAnsi="Times New Roman" w:cs="Times New Roman"/>
                <w:b/>
                <w:bCs/>
                <w:sz w:val="28"/>
                <w:szCs w:val="28"/>
              </w:rPr>
              <w:t>домогосподарства</w:t>
            </w:r>
            <w:r w:rsidRPr="00CC239B">
              <w:rPr>
                <w:rFonts w:ascii="Times New Roman" w:hAnsi="Times New Roman" w:cs="Times New Roman"/>
                <w:b/>
                <w:bCs/>
                <w:sz w:val="28"/>
                <w:szCs w:val="28"/>
              </w:rPr>
              <w:t>.</w:t>
            </w:r>
            <w:r w:rsidR="00CC239B">
              <w:rPr>
                <w:rFonts w:ascii="Times New Roman" w:hAnsi="Times New Roman" w:cs="Times New Roman"/>
                <w:b/>
                <w:bCs/>
                <w:sz w:val="28"/>
                <w:szCs w:val="28"/>
              </w:rPr>
              <w:t xml:space="preserve"> Підприємницька діяльність. </w:t>
            </w:r>
          </w:p>
          <w:p w:rsidR="00CC239B" w:rsidRDefault="00CC239B" w:rsidP="000C3122">
            <w:pPr>
              <w:widowControl w:val="0"/>
              <w:tabs>
                <w:tab w:val="left" w:pos="72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C239B">
              <w:rPr>
                <w:rFonts w:ascii="Times New Roman" w:hAnsi="Times New Roman" w:cs="Times New Roman"/>
                <w:sz w:val="28"/>
                <w:szCs w:val="28"/>
              </w:rPr>
              <w:t>Бюджет домогосподарств: види доходів, напрямки витрат,</w:t>
            </w:r>
            <w:r>
              <w:rPr>
                <w:rFonts w:ascii="Times New Roman" w:hAnsi="Times New Roman" w:cs="Times New Roman"/>
                <w:sz w:val="28"/>
                <w:szCs w:val="28"/>
              </w:rPr>
              <w:t xml:space="preserve"> </w:t>
            </w:r>
            <w:r w:rsidRPr="00CC239B">
              <w:rPr>
                <w:rFonts w:ascii="Times New Roman" w:hAnsi="Times New Roman" w:cs="Times New Roman"/>
                <w:sz w:val="28"/>
                <w:szCs w:val="28"/>
              </w:rPr>
              <w:t>заощадження, в тому числі в умовах воєнного стану</w:t>
            </w:r>
            <w:r>
              <w:rPr>
                <w:rFonts w:ascii="Times New Roman" w:hAnsi="Times New Roman" w:cs="Times New Roman"/>
                <w:sz w:val="28"/>
                <w:szCs w:val="28"/>
              </w:rPr>
              <w:t>.</w:t>
            </w:r>
          </w:p>
          <w:p w:rsidR="00CC239B" w:rsidRPr="00153A5C" w:rsidRDefault="00CC239B" w:rsidP="000C3122">
            <w:pPr>
              <w:widowControl w:val="0"/>
              <w:tabs>
                <w:tab w:val="left" w:pos="720"/>
              </w:tabs>
              <w:spacing w:after="0" w:line="276" w:lineRule="auto"/>
              <w:jc w:val="both"/>
              <w:rPr>
                <w:rFonts w:ascii="Times New Roman" w:hAnsi="Times New Roman" w:cs="Times New Roman"/>
                <w:sz w:val="28"/>
                <w:szCs w:val="28"/>
              </w:rPr>
            </w:pPr>
            <w:r w:rsidRPr="00CC239B">
              <w:rPr>
                <w:rFonts w:ascii="Times New Roman" w:hAnsi="Times New Roman" w:cs="Times New Roman"/>
                <w:bCs/>
                <w:sz w:val="28"/>
                <w:szCs w:val="28"/>
              </w:rPr>
              <w:t>2)</w:t>
            </w:r>
            <w:r>
              <w:rPr>
                <w:rFonts w:ascii="Times New Roman" w:hAnsi="Times New Roman" w:cs="Times New Roman"/>
                <w:bCs/>
                <w:sz w:val="28"/>
                <w:szCs w:val="28"/>
              </w:rPr>
              <w:t xml:space="preserve"> </w:t>
            </w:r>
            <w:r>
              <w:rPr>
                <w:rFonts w:ascii="Times New Roman" w:hAnsi="Times New Roman" w:cs="Times New Roman"/>
                <w:sz w:val="28"/>
                <w:szCs w:val="28"/>
              </w:rPr>
              <w:t xml:space="preserve">Мета </w:t>
            </w:r>
            <w:r w:rsidRPr="00CC239B">
              <w:rPr>
                <w:rFonts w:ascii="Times New Roman" w:hAnsi="Times New Roman" w:cs="Times New Roman"/>
                <w:sz w:val="28"/>
                <w:szCs w:val="28"/>
              </w:rPr>
              <w:t>і</w:t>
            </w:r>
            <w:r>
              <w:rPr>
                <w:rFonts w:ascii="Times New Roman" w:hAnsi="Times New Roman" w:cs="Times New Roman"/>
                <w:sz w:val="28"/>
                <w:szCs w:val="28"/>
              </w:rPr>
              <w:t xml:space="preserve"> </w:t>
            </w:r>
            <w:r w:rsidRPr="00CC239B">
              <w:rPr>
                <w:rFonts w:ascii="Times New Roman" w:hAnsi="Times New Roman" w:cs="Times New Roman"/>
                <w:sz w:val="28"/>
                <w:szCs w:val="28"/>
              </w:rPr>
              <w:t>соціальна відповідальність підприємця</w:t>
            </w:r>
            <w:r>
              <w:rPr>
                <w:rFonts w:ascii="Times New Roman" w:hAnsi="Times New Roman" w:cs="Times New Roman"/>
                <w:sz w:val="28"/>
                <w:szCs w:val="28"/>
              </w:rPr>
              <w:t>.</w:t>
            </w:r>
          </w:p>
          <w:p w:rsidR="00CC62BC" w:rsidRPr="00153A5C" w:rsidRDefault="00CC62BC" w:rsidP="000C3122">
            <w:pPr>
              <w:spacing w:after="0" w:line="276" w:lineRule="auto"/>
              <w:rPr>
                <w:rFonts w:ascii="Times New Roman" w:hAnsi="Times New Roman" w:cs="Times New Roman"/>
                <w:sz w:val="28"/>
                <w:szCs w:val="28"/>
                <w:lang w:eastAsia="ru-RU"/>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153A5C" w:rsidRPr="000C192D">
              <w:rPr>
                <w:b/>
                <w:bCs/>
                <w:sz w:val="28"/>
                <w:szCs w:val="28"/>
              </w:rPr>
              <w:t xml:space="preserve"> </w:t>
            </w:r>
            <w:r w:rsidR="00153A5C" w:rsidRPr="00153A5C">
              <w:rPr>
                <w:rFonts w:ascii="Times New Roman" w:hAnsi="Times New Roman" w:cs="Times New Roman"/>
                <w:b/>
                <w:bCs/>
                <w:sz w:val="28"/>
                <w:szCs w:val="28"/>
              </w:rPr>
              <w:t>Державне регулювання національної економіки. Регулююча діяльність в соціальній сфері. Ринок праці. Заробітна плата як дохід найманого працівника. Безробіття та його наслідки</w:t>
            </w:r>
            <w:r w:rsidRPr="00EF6F52">
              <w:rPr>
                <w:rFonts w:ascii="Times New Roman" w:hAnsi="Times New Roman" w:cs="Times New Roman"/>
                <w:b/>
                <w:bCs/>
                <w:sz w:val="28"/>
                <w:szCs w:val="28"/>
              </w:rPr>
              <w:t>.</w:t>
            </w:r>
          </w:p>
          <w:p w:rsidR="00CC62BC" w:rsidRPr="00EF6F52" w:rsidRDefault="00F57FE4" w:rsidP="000C3122">
            <w:pPr>
              <w:widowControl w:val="0"/>
              <w:numPr>
                <w:ilvl w:val="0"/>
                <w:numId w:val="10"/>
              </w:numPr>
              <w:tabs>
                <w:tab w:val="clear" w:pos="720"/>
              </w:tabs>
              <w:spacing w:after="0" w:line="276" w:lineRule="auto"/>
              <w:ind w:left="0" w:firstLine="22"/>
              <w:jc w:val="both"/>
              <w:rPr>
                <w:rFonts w:ascii="Times New Roman" w:hAnsi="Times New Roman" w:cs="Times New Roman"/>
                <w:bCs/>
                <w:sz w:val="28"/>
                <w:szCs w:val="28"/>
              </w:rPr>
            </w:pPr>
            <w:r>
              <w:rPr>
                <w:rFonts w:ascii="Times New Roman" w:hAnsi="Times New Roman" w:cs="Times New Roman"/>
                <w:bCs/>
                <w:sz w:val="28"/>
                <w:szCs w:val="28"/>
              </w:rPr>
              <w:t>Державне регулювання економічного розвитку</w:t>
            </w:r>
            <w:r w:rsidR="00CC62BC" w:rsidRPr="00EF6F52">
              <w:rPr>
                <w:rFonts w:ascii="Times New Roman" w:hAnsi="Times New Roman" w:cs="Times New Roman"/>
                <w:bCs/>
                <w:sz w:val="28"/>
                <w:szCs w:val="28"/>
              </w:rPr>
              <w:t>.</w:t>
            </w:r>
          </w:p>
          <w:p w:rsidR="00CC62BC" w:rsidRPr="00EF6F52" w:rsidRDefault="003D5913" w:rsidP="000C3122">
            <w:pPr>
              <w:widowControl w:val="0"/>
              <w:spacing w:after="0" w:line="276" w:lineRule="auto"/>
              <w:ind w:left="74"/>
              <w:jc w:val="both"/>
              <w:rPr>
                <w:rFonts w:ascii="Times New Roman" w:hAnsi="Times New Roman" w:cs="Times New Roman"/>
                <w:bCs/>
                <w:sz w:val="28"/>
                <w:szCs w:val="28"/>
              </w:rPr>
            </w:pPr>
            <w:r>
              <w:rPr>
                <w:rFonts w:ascii="Times New Roman" w:hAnsi="Times New Roman" w:cs="Times New Roman"/>
                <w:sz w:val="28"/>
                <w:szCs w:val="28"/>
              </w:rPr>
              <w:t>2) Ринок праці</w:t>
            </w:r>
            <w:r w:rsidR="00CC62BC" w:rsidRPr="00EF6F52">
              <w:rPr>
                <w:rFonts w:ascii="Times New Roman" w:hAnsi="Times New Roman" w:cs="Times New Roman"/>
                <w:sz w:val="28"/>
                <w:szCs w:val="28"/>
              </w:rPr>
              <w:t>.</w:t>
            </w:r>
            <w:r w:rsidR="00F57FE4">
              <w:rPr>
                <w:rFonts w:ascii="Times New Roman" w:hAnsi="Times New Roman" w:cs="Times New Roman"/>
                <w:sz w:val="28"/>
                <w:szCs w:val="28"/>
              </w:rPr>
              <w:t xml:space="preserve"> Безробіття.</w:t>
            </w:r>
          </w:p>
          <w:p w:rsidR="00CC62BC" w:rsidRPr="005A21AA"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005A21AA">
              <w:rPr>
                <w:rFonts w:ascii="Times New Roman" w:hAnsi="Times New Roman" w:cs="Times New Roman"/>
                <w:b/>
                <w:bCs/>
                <w:sz w:val="28"/>
                <w:szCs w:val="28"/>
              </w:rPr>
              <w:t xml:space="preserve"> </w:t>
            </w:r>
            <w:r w:rsidR="005A21AA" w:rsidRPr="005A21AA">
              <w:rPr>
                <w:rFonts w:ascii="Times New Roman" w:hAnsi="Times New Roman" w:cs="Times New Roman"/>
                <w:b/>
                <w:bCs/>
                <w:sz w:val="28"/>
                <w:szCs w:val="28"/>
              </w:rPr>
              <w:t xml:space="preserve">Міжнародна торгівля та її економічні основи. Міжнародні валютно-фінансові </w:t>
            </w:r>
            <w:r w:rsidR="005A21AA" w:rsidRPr="005A21AA">
              <w:rPr>
                <w:rFonts w:ascii="Times New Roman" w:hAnsi="Times New Roman" w:cs="Times New Roman"/>
                <w:b/>
                <w:bCs/>
                <w:sz w:val="28"/>
                <w:szCs w:val="28"/>
              </w:rPr>
              <w:lastRenderedPageBreak/>
              <w:t>відносини</w:t>
            </w:r>
            <w:r w:rsidRPr="005A21AA">
              <w:rPr>
                <w:rFonts w:ascii="Times New Roman" w:hAnsi="Times New Roman" w:cs="Times New Roman"/>
                <w:b/>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Сучасний стан та структура міжнародної торгівлі</w:t>
            </w:r>
            <w:r w:rsidR="00CC62BC" w:rsidRPr="00EF6F52">
              <w:rPr>
                <w:rFonts w:ascii="Times New Roman" w:hAnsi="Times New Roman" w:cs="Times New Roman"/>
                <w:bCs/>
                <w:sz w:val="28"/>
                <w:szCs w:val="28"/>
              </w:rPr>
              <w:t>.</w:t>
            </w:r>
          </w:p>
          <w:p w:rsidR="00CC62BC" w:rsidRPr="00EF6F52" w:rsidRDefault="005A21AA" w:rsidP="000C3122">
            <w:pPr>
              <w:widowControl w:val="0"/>
              <w:numPr>
                <w:ilvl w:val="0"/>
                <w:numId w:val="11"/>
              </w:numPr>
              <w:spacing w:after="0" w:line="276" w:lineRule="auto"/>
              <w:ind w:left="370"/>
              <w:jc w:val="both"/>
              <w:rPr>
                <w:rFonts w:ascii="Times New Roman" w:hAnsi="Times New Roman" w:cs="Times New Roman"/>
                <w:bCs/>
                <w:sz w:val="28"/>
                <w:szCs w:val="28"/>
              </w:rPr>
            </w:pPr>
            <w:r>
              <w:rPr>
                <w:rFonts w:ascii="Times New Roman" w:hAnsi="Times New Roman" w:cs="Times New Roman"/>
                <w:bCs/>
                <w:sz w:val="28"/>
                <w:szCs w:val="28"/>
              </w:rPr>
              <w:t>Особливості діяльності Міжнародного валютного фонду</w:t>
            </w:r>
            <w:r w:rsidR="00CC62BC" w:rsidRPr="00EF6F52">
              <w:rPr>
                <w:rFonts w:ascii="Times New Roman" w:hAnsi="Times New Roman" w:cs="Times New Roman"/>
                <w:bCs/>
                <w:sz w:val="28"/>
                <w:szCs w:val="28"/>
              </w:rPr>
              <w:t>.</w:t>
            </w:r>
          </w:p>
          <w:p w:rsidR="00CC62BC" w:rsidRPr="00EF6F52" w:rsidRDefault="00CC62BC" w:rsidP="000C3122">
            <w:pPr>
              <w:widowControl w:val="0"/>
              <w:spacing w:after="0" w:line="276" w:lineRule="auto"/>
              <w:jc w:val="both"/>
              <w:rPr>
                <w:rFonts w:ascii="Times New Roman" w:hAnsi="Times New Roman" w:cs="Times New Roman"/>
                <w:b/>
                <w:bCs/>
                <w:sz w:val="28"/>
                <w:szCs w:val="28"/>
              </w:rPr>
            </w:pPr>
            <w:r w:rsidRPr="00B51538">
              <w:rPr>
                <w:rFonts w:ascii="Times New Roman" w:hAnsi="Times New Roman" w:cs="Times New Roman"/>
                <w:b/>
                <w:bCs/>
                <w:color w:val="215868" w:themeColor="accent5" w:themeShade="80"/>
                <w:sz w:val="28"/>
                <w:szCs w:val="28"/>
              </w:rPr>
              <w:t>Тема:</w:t>
            </w:r>
            <w:r w:rsidRPr="00B51538">
              <w:rPr>
                <w:rFonts w:ascii="Times New Roman" w:hAnsi="Times New Roman" w:cs="Times New Roman"/>
                <w:b/>
                <w:bCs/>
                <w:sz w:val="28"/>
                <w:szCs w:val="28"/>
              </w:rPr>
              <w:t xml:space="preserve"> </w:t>
            </w:r>
            <w:r w:rsidR="006D6AEF" w:rsidRPr="006D6AEF">
              <w:rPr>
                <w:rFonts w:ascii="Times New Roman" w:hAnsi="Times New Roman" w:cs="Times New Roman"/>
                <w:b/>
                <w:sz w:val="28"/>
                <w:szCs w:val="28"/>
              </w:rPr>
              <w:t>Інтеграція і глобалізація, їх вплив на економіку, культуру, довкілля, людину. Світове господарство і міжнародні економічні відносини. Форми міжнародних економічних відносин. Україна – член європейського та світового співтовариства</w:t>
            </w:r>
            <w:r w:rsidRPr="006D6AEF">
              <w:rPr>
                <w:rFonts w:ascii="Times New Roman" w:hAnsi="Times New Roman" w:cs="Times New Roman"/>
                <w:b/>
                <w:bCs/>
                <w:sz w:val="28"/>
                <w:szCs w:val="28"/>
              </w:rPr>
              <w:t>.</w:t>
            </w:r>
          </w:p>
          <w:p w:rsidR="00CC62BC" w:rsidRPr="00EF6F52" w:rsidRDefault="006D6AEF" w:rsidP="000C3122">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 xml:space="preserve">Вплив </w:t>
            </w:r>
            <w:proofErr w:type="spellStart"/>
            <w:r>
              <w:rPr>
                <w:rFonts w:ascii="Times New Roman" w:eastAsia="Arial" w:hAnsi="Times New Roman" w:cs="Times New Roman"/>
                <w:bCs/>
                <w:color w:val="000000"/>
                <w:sz w:val="28"/>
                <w:szCs w:val="28"/>
                <w:lang w:eastAsia="uk-UA"/>
              </w:rPr>
              <w:t>глобалізаційних</w:t>
            </w:r>
            <w:proofErr w:type="spellEnd"/>
            <w:r>
              <w:rPr>
                <w:rFonts w:ascii="Times New Roman" w:eastAsia="Arial" w:hAnsi="Times New Roman" w:cs="Times New Roman"/>
                <w:bCs/>
                <w:color w:val="000000"/>
                <w:sz w:val="28"/>
                <w:szCs w:val="28"/>
                <w:lang w:eastAsia="uk-UA"/>
              </w:rPr>
              <w:t xml:space="preserve"> та інтеграційних процесів на економічну безпеку України</w:t>
            </w:r>
            <w:r w:rsidR="00CC62BC" w:rsidRPr="00EF6F52">
              <w:rPr>
                <w:rFonts w:ascii="Times New Roman" w:eastAsia="Arial" w:hAnsi="Times New Roman" w:cs="Times New Roman"/>
                <w:bCs/>
                <w:color w:val="000000"/>
                <w:sz w:val="28"/>
                <w:szCs w:val="28"/>
                <w:lang w:eastAsia="uk-UA"/>
              </w:rPr>
              <w:t>.</w:t>
            </w:r>
          </w:p>
          <w:p w:rsidR="00CC62BC" w:rsidRPr="006D6AEF" w:rsidRDefault="006D6AEF" w:rsidP="006D6AEF">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Pr>
                <w:rFonts w:ascii="Times New Roman" w:eastAsia="Arial" w:hAnsi="Times New Roman" w:cs="Times New Roman"/>
                <w:bCs/>
                <w:color w:val="000000"/>
                <w:sz w:val="28"/>
                <w:szCs w:val="28"/>
                <w:lang w:eastAsia="uk-UA"/>
              </w:rPr>
              <w:t>Спеціалізація країн у світовому господарстві</w:t>
            </w:r>
            <w:r w:rsidR="00CC62BC" w:rsidRPr="00EF6F52">
              <w:rPr>
                <w:rFonts w:ascii="Times New Roman" w:eastAsia="Arial" w:hAnsi="Times New Roman" w:cs="Times New Roman"/>
                <w:bCs/>
                <w:color w:val="000000"/>
                <w:sz w:val="28"/>
                <w:szCs w:val="28"/>
                <w:lang w:eastAsia="uk-UA"/>
              </w:rPr>
              <w:t>.</w:t>
            </w:r>
          </w:p>
        </w:tc>
      </w:tr>
      <w:tr w:rsidR="00CC62BC" w:rsidRPr="00716F86" w:rsidTr="00AF691B">
        <w:tc>
          <w:tcPr>
            <w:tcW w:w="4195" w:type="dxa"/>
            <w:shd w:val="clear" w:color="auto" w:fill="BDFC92"/>
            <w:vAlign w:val="center"/>
          </w:tcPr>
          <w:p w:rsidR="00CC62BC"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978" w:type="dxa"/>
          </w:tcPr>
          <w:p w:rsidR="00CC62BC" w:rsidRPr="00AF062F" w:rsidRDefault="00CC62BC" w:rsidP="000C3122">
            <w:pPr>
              <w:widowControl w:val="0"/>
              <w:spacing w:after="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вербальні (лекція, бесіда, інформування, пояснення, розповідь, дискусія);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наочні (ілюстрація, демонстрація, самостійне спостереження);</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00CC62BC" w:rsidRPr="00423235">
              <w:rPr>
                <w:rFonts w:ascii="Times New Roman" w:hAnsi="Times New Roman" w:cs="Times New Roman"/>
                <w:sz w:val="28"/>
                <w:szCs w:val="28"/>
              </w:rPr>
              <w:t>проєкти</w:t>
            </w:r>
            <w:proofErr w:type="spellEnd"/>
            <w:r w:rsidR="00CC62BC" w:rsidRPr="00423235">
              <w:rPr>
                <w:rFonts w:ascii="Times New Roman" w:hAnsi="Times New Roman" w:cs="Times New Roman"/>
                <w:sz w:val="28"/>
                <w:szCs w:val="28"/>
              </w:rPr>
              <w:t>, кейси, екскурсії, конференції);</w:t>
            </w:r>
          </w:p>
          <w:p w:rsidR="00CC62BC" w:rsidRPr="00423235" w:rsidRDefault="00BC4BB2" w:rsidP="00BC4BB2">
            <w:pPr>
              <w:widowControl w:val="0"/>
              <w:spacing w:after="0" w:line="240" w:lineRule="auto"/>
              <w:ind w:left="172"/>
              <w:jc w:val="both"/>
              <w:rPr>
                <w:rFonts w:ascii="Times New Roman" w:hAnsi="Times New Roman" w:cs="Times New Roman"/>
                <w:sz w:val="28"/>
                <w:szCs w:val="28"/>
              </w:rPr>
            </w:pPr>
            <w:r>
              <w:rPr>
                <w:rFonts w:ascii="Times New Roman" w:hAnsi="Times New Roman" w:cs="Times New Roman"/>
                <w:sz w:val="28"/>
                <w:szCs w:val="28"/>
              </w:rPr>
              <w:t xml:space="preserve">- </w:t>
            </w:r>
            <w:r w:rsidR="00CC62BC" w:rsidRPr="00423235">
              <w:rPr>
                <w:rFonts w:ascii="Times New Roman" w:hAnsi="Times New Roman" w:cs="Times New Roman"/>
                <w:sz w:val="28"/>
                <w:szCs w:val="28"/>
              </w:rPr>
              <w:t>інтерактивні методи;</w:t>
            </w:r>
          </w:p>
          <w:p w:rsidR="00CC62BC" w:rsidRPr="00AF062F" w:rsidRDefault="00BC4BB2" w:rsidP="000C3122">
            <w:pPr>
              <w:widowControl w:val="0"/>
              <w:spacing w:after="0"/>
              <w:ind w:left="172"/>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C62BC" w:rsidRPr="00423235">
              <w:rPr>
                <w:rFonts w:ascii="Times New Roman" w:hAnsi="Times New Roman" w:cs="Times New Roman"/>
                <w:sz w:val="28"/>
                <w:szCs w:val="28"/>
              </w:rPr>
              <w:t>самостійна по</w:t>
            </w:r>
            <w:proofErr w:type="spellEnd"/>
            <w:r w:rsidR="00CC62BC" w:rsidRPr="00423235">
              <w:rPr>
                <w:rFonts w:ascii="Times New Roman" w:hAnsi="Times New Roman" w:cs="Times New Roman"/>
                <w:sz w:val="28"/>
                <w:szCs w:val="28"/>
              </w:rPr>
              <w:t>зааудиторна (індивідуальна) робота студентів.</w:t>
            </w:r>
          </w:p>
        </w:tc>
      </w:tr>
      <w:tr w:rsidR="00CC62BC" w:rsidRPr="00716F86" w:rsidTr="00AF691B">
        <w:tc>
          <w:tcPr>
            <w:tcW w:w="4195" w:type="dxa"/>
            <w:shd w:val="clear" w:color="auto" w:fill="BDFC92"/>
            <w:vAlign w:val="center"/>
          </w:tcPr>
          <w:p w:rsidR="00CC62BC" w:rsidRPr="00AF062F" w:rsidRDefault="00CC62BC" w:rsidP="000C3122">
            <w:pPr>
              <w:widowControl w:val="0"/>
              <w:spacing w:after="0"/>
              <w:jc w:val="both"/>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978" w:type="dxa"/>
          </w:tcPr>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CC62BC" w:rsidRPr="00AF062F" w:rsidRDefault="003C0A5A"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CC62BC">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CC62BC"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CC62BC" w:rsidRPr="00AF062F" w:rsidRDefault="00CC62BC" w:rsidP="000C3122">
            <w:pPr>
              <w:widowControl w:val="0"/>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CC62BC" w:rsidRPr="00716F86" w:rsidTr="00AF691B">
        <w:tc>
          <w:tcPr>
            <w:tcW w:w="4195" w:type="dxa"/>
            <w:shd w:val="clear" w:color="auto" w:fill="BDFC92"/>
            <w:vAlign w:val="center"/>
          </w:tcPr>
          <w:p w:rsidR="00CC62BC" w:rsidRPr="00716F86" w:rsidRDefault="00CC62BC" w:rsidP="000C3122">
            <w:pPr>
              <w:widowControl w:val="0"/>
              <w:spacing w:after="0"/>
              <w:jc w:val="both"/>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978" w:type="dxa"/>
          </w:tcPr>
          <w:p w:rsidR="00CC62BC" w:rsidRPr="0019160D"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Поточний та підсумковий контроль навчальних досягнень студентів на ІІ курсі здійснюється за 12-бальною шкалою. Підсумкова оцінка з </w:t>
            </w:r>
            <w:r w:rsidRPr="001641A5">
              <w:rPr>
                <w:rFonts w:ascii="Times New Roman" w:hAnsi="Times New Roman" w:cs="Times New Roman"/>
                <w:bCs/>
                <w:sz w:val="28"/>
                <w:szCs w:val="28"/>
              </w:rPr>
              <w:lastRenderedPageBreak/>
              <w:t>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AE4222" w:rsidRPr="0019160D" w:rsidRDefault="00AE4222" w:rsidP="0002407C">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AF691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w:t>
                  </w:r>
                  <w:proofErr w:type="spellStart"/>
                  <w:r>
                    <w:rPr>
                      <w:rFonts w:ascii="Times New Roman" w:eastAsia="Times New Roman" w:hAnsi="Times New Roman" w:cs="Times New Roman"/>
                      <w:color w:val="000000"/>
                      <w:sz w:val="28"/>
                      <w:lang w:eastAsia="uk-UA"/>
                    </w:rPr>
                    <w:t>-бальною</w:t>
                  </w:r>
                  <w:proofErr w:type="spellEnd"/>
                  <w:r>
                    <w:rPr>
                      <w:rFonts w:ascii="Times New Roman" w:eastAsia="Times New Roman" w:hAnsi="Times New Roman" w:cs="Times New Roman"/>
                      <w:color w:val="000000"/>
                      <w:sz w:val="28"/>
                      <w:lang w:eastAsia="uk-UA"/>
                    </w:rPr>
                    <w:t xml:space="preserve"> шкалою  </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AF691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CC62BC" w:rsidTr="0045240C">
              <w:trPr>
                <w:trHeight w:val="334"/>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AF691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AF691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CC62BC" w:rsidTr="0045240C">
              <w:trPr>
                <w:trHeight w:val="331"/>
              </w:trPr>
              <w:tc>
                <w:tcPr>
                  <w:tcW w:w="2491" w:type="dxa"/>
                  <w:tcBorders>
                    <w:top w:val="single" w:sz="4" w:space="0" w:color="000000"/>
                    <w:left w:val="single" w:sz="4" w:space="0" w:color="000000"/>
                    <w:bottom w:val="single" w:sz="4" w:space="0" w:color="000000"/>
                    <w:right w:val="single" w:sz="4" w:space="0" w:color="000000"/>
                  </w:tcBorders>
                  <w:vAlign w:val="center"/>
                  <w:hideMark/>
                </w:tcPr>
                <w:p w:rsidR="00CC62BC" w:rsidRDefault="00CC62BC" w:rsidP="00AF691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AF691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CC62BC" w:rsidTr="009A1169">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AF691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AF691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CC62BC" w:rsidTr="009A1169">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CC62BC" w:rsidRDefault="00CC62BC" w:rsidP="00AF691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CC62BC" w:rsidRDefault="00CC62BC" w:rsidP="00AF691B">
                  <w:pPr>
                    <w:framePr w:hSpace="180" w:wrap="around" w:vAnchor="text" w:hAnchor="margin" w:xAlign="center" w:y="-226"/>
                    <w:spacing w:line="256" w:lineRule="auto"/>
                    <w:suppressOverlap/>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CC62BC" w:rsidRPr="00716F86" w:rsidRDefault="00CC62BC" w:rsidP="0002407C">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CC62BC" w:rsidRPr="00716F86" w:rsidTr="00AF691B">
        <w:tc>
          <w:tcPr>
            <w:tcW w:w="10173" w:type="dxa"/>
            <w:gridSpan w:val="2"/>
            <w:shd w:val="clear" w:color="auto" w:fill="FFFFFF" w:themeFill="background1"/>
          </w:tcPr>
          <w:p w:rsidR="00CC62BC" w:rsidRPr="00577B76" w:rsidRDefault="00CC62BC" w:rsidP="0002407C">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CC62BC" w:rsidRPr="001641A5" w:rsidTr="00DA2A80">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CC62BC" w:rsidRPr="001641A5" w:rsidTr="00CC1287">
              <w:trPr>
                <w:trHeight w:val="331"/>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CC62BC" w:rsidRPr="001641A5" w:rsidTr="00CC1287">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CC62BC" w:rsidRPr="001641A5" w:rsidTr="00CC1287">
              <w:trPr>
                <w:trHeight w:val="975"/>
              </w:trPr>
              <w:tc>
                <w:tcPr>
                  <w:tcW w:w="1913" w:type="dxa"/>
                  <w:tcBorders>
                    <w:top w:val="single" w:sz="4" w:space="0" w:color="000000"/>
                    <w:left w:val="single" w:sz="4" w:space="0" w:color="000000"/>
                    <w:bottom w:val="single" w:sz="4" w:space="0" w:color="auto"/>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CC62BC" w:rsidRPr="001641A5" w:rsidTr="00CC1287">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AE4222"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tc>
            </w:tr>
            <w:tr w:rsidR="00CC62BC" w:rsidRPr="001641A5" w:rsidTr="00CC1287">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CC62BC" w:rsidRPr="001641A5" w:rsidTr="00CC1287">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CC62BC" w:rsidRPr="001641A5" w:rsidTr="00CC1287">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979"/>
              </w:trPr>
              <w:tc>
                <w:tcPr>
                  <w:tcW w:w="1913" w:type="dxa"/>
                  <w:vMerge w:val="restart"/>
                  <w:tcBorders>
                    <w:top w:val="single" w:sz="4" w:space="0" w:color="000000"/>
                    <w:left w:val="single" w:sz="4" w:space="0" w:color="000000"/>
                    <w:bottom w:val="single" w:sz="4" w:space="0" w:color="000000"/>
                    <w:right w:val="single" w:sz="4" w:space="0" w:color="000000"/>
                  </w:tcBorders>
                  <w:vAlign w:val="center"/>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CC62BC" w:rsidRPr="001641A5" w:rsidTr="00CC1287">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C62BC" w:rsidRPr="001641A5" w:rsidRDefault="00CC62BC" w:rsidP="00AF691B">
                  <w:pPr>
                    <w:framePr w:hSpace="180" w:wrap="around" w:vAnchor="text" w:hAnchor="margin" w:xAlign="center" w:y="-226"/>
                    <w:spacing w:after="0" w:line="240" w:lineRule="auto"/>
                    <w:suppressOverlap/>
                    <w:jc w:val="center"/>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CC62BC" w:rsidRPr="001641A5" w:rsidRDefault="00CC62BC" w:rsidP="00AF691B">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rsidR="00CC62BC" w:rsidRPr="001641A5" w:rsidRDefault="00CC62BC" w:rsidP="0002407C">
            <w:pPr>
              <w:widowControl w:val="0"/>
              <w:jc w:val="both"/>
              <w:rPr>
                <w:rFonts w:ascii="Times New Roman" w:hAnsi="Times New Roman" w:cs="Times New Roman"/>
                <w:bCs/>
                <w:sz w:val="28"/>
                <w:szCs w:val="28"/>
              </w:rPr>
            </w:pPr>
          </w:p>
        </w:tc>
      </w:tr>
      <w:tr w:rsidR="00CC62BC" w:rsidRPr="00716F86" w:rsidTr="00AF691B">
        <w:tc>
          <w:tcPr>
            <w:tcW w:w="4195" w:type="dxa"/>
            <w:shd w:val="clear" w:color="auto" w:fill="BDFC92"/>
            <w:vAlign w:val="center"/>
          </w:tcPr>
          <w:p w:rsidR="00CC62BC" w:rsidRPr="00C80682" w:rsidRDefault="00CC62BC" w:rsidP="00F933D0">
            <w:pPr>
              <w:widowControl w:val="0"/>
              <w:rPr>
                <w:rFonts w:ascii="Times New Roman" w:hAnsi="Times New Roman" w:cs="Times New Roman"/>
                <w:bCs/>
                <w:color w:val="4BACC6" w:themeColor="accent5"/>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978" w:type="dxa"/>
          </w:tcPr>
          <w:p w:rsidR="00CC62BC" w:rsidRDefault="00CC62BC" w:rsidP="0002407C">
            <w:pPr>
              <w:spacing w:after="5" w:line="249" w:lineRule="auto"/>
              <w:jc w:val="both"/>
              <w:rPr>
                <w:rFonts w:ascii="Times New Roman" w:eastAsia="Calibri" w:hAnsi="Times New Roman" w:cs="Times New Roman"/>
                <w:b/>
                <w:bCs/>
                <w:iCs/>
                <w:color w:val="215868" w:themeColor="accent5" w:themeShade="80"/>
                <w:sz w:val="28"/>
                <w:szCs w:val="28"/>
                <w:lang w:eastAsia="uk-UA"/>
              </w:rPr>
            </w:pPr>
            <w:r w:rsidRPr="00740CE9">
              <w:rPr>
                <w:rFonts w:ascii="Times New Roman" w:eastAsia="Calibri" w:hAnsi="Times New Roman" w:cs="Times New Roman"/>
                <w:b/>
                <w:bCs/>
                <w:iCs/>
                <w:color w:val="215868" w:themeColor="accent5" w:themeShade="80"/>
                <w:sz w:val="28"/>
                <w:szCs w:val="28"/>
                <w:lang w:eastAsia="uk-UA"/>
              </w:rPr>
              <w:t>Залікові питання</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 </w:t>
            </w:r>
            <w:r w:rsidRPr="002C47C4">
              <w:rPr>
                <w:sz w:val="28"/>
                <w:szCs w:val="28"/>
              </w:rPr>
              <w:t xml:space="preserve">Які умови потрібні для виникнення та розвитку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 </w:t>
            </w:r>
            <w:r w:rsidRPr="002C47C4">
              <w:rPr>
                <w:sz w:val="28"/>
                <w:szCs w:val="28"/>
              </w:rPr>
              <w:t xml:space="preserve">Назвіть загальні та  специфічні риси простого і загального товарного виробництва.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3</w:t>
            </w:r>
            <w:r w:rsidRPr="002C47C4">
              <w:rPr>
                <w:sz w:val="28"/>
                <w:szCs w:val="28"/>
              </w:rPr>
              <w:t xml:space="preserve"> Яка різниця між товарами і послугами; товарами і грошима?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4 Охарактеризуйте поняття «споживна вартість», «мінова вартість»</w:t>
            </w:r>
            <w:r w:rsidRPr="002C47C4">
              <w:rPr>
                <w:sz w:val="28"/>
                <w:szCs w:val="28"/>
              </w:rPr>
              <w:t xml:space="preserve">, </w:t>
            </w:r>
            <w:r>
              <w:rPr>
                <w:sz w:val="28"/>
                <w:szCs w:val="28"/>
              </w:rPr>
              <w:t xml:space="preserve"> «корисність», «цінність»</w:t>
            </w:r>
            <w:r w:rsidRPr="002C47C4">
              <w:rPr>
                <w:sz w:val="28"/>
                <w:szCs w:val="28"/>
              </w:rPr>
              <w:t xml:space="preserve">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5 </w:t>
            </w:r>
            <w:r w:rsidRPr="002C47C4">
              <w:rPr>
                <w:sz w:val="28"/>
                <w:szCs w:val="28"/>
              </w:rPr>
              <w:t xml:space="preserve">Які функції виконують гроші?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6 </w:t>
            </w:r>
            <w:r w:rsidRPr="002C47C4">
              <w:rPr>
                <w:sz w:val="28"/>
                <w:szCs w:val="28"/>
              </w:rPr>
              <w:t xml:space="preserve"> Що таке ціна товару?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7 </w:t>
            </w:r>
            <w:r w:rsidRPr="002C47C4">
              <w:rPr>
                <w:sz w:val="28"/>
                <w:szCs w:val="28"/>
              </w:rPr>
              <w:t xml:space="preserve">Сформулюйте закон грошового обміну.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8 </w:t>
            </w:r>
            <w:r w:rsidRPr="002C47C4">
              <w:rPr>
                <w:sz w:val="28"/>
                <w:szCs w:val="28"/>
              </w:rPr>
              <w:t xml:space="preserve">Які етапи становлення ринкових відносин вам відомі?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lastRenderedPageBreak/>
              <w:t xml:space="preserve">9 </w:t>
            </w:r>
            <w:r w:rsidRPr="002C47C4">
              <w:rPr>
                <w:sz w:val="28"/>
                <w:szCs w:val="28"/>
              </w:rPr>
              <w:t xml:space="preserve">Назвіть найважливіші функції ринку.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10 Що означає поняття «інфраструктура ринку»</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11 </w:t>
            </w:r>
            <w:r w:rsidRPr="002C47C4">
              <w:rPr>
                <w:sz w:val="28"/>
                <w:szCs w:val="28"/>
              </w:rPr>
              <w:t xml:space="preserve">Сформулюйте закони попиту і пропозиції.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12 </w:t>
            </w:r>
            <w:r w:rsidRPr="002C47C4">
              <w:rPr>
                <w:sz w:val="28"/>
                <w:szCs w:val="28"/>
              </w:rPr>
              <w:t xml:space="preserve">Як встановлюється ринкова рівновага?  </w:t>
            </w:r>
            <w:r>
              <w:rPr>
                <w:sz w:val="28"/>
                <w:szCs w:val="28"/>
              </w:rPr>
              <w:t>Що таке «точка рівноваги»</w:t>
            </w:r>
            <w:r w:rsidRPr="002C47C4">
              <w:rPr>
                <w:sz w:val="28"/>
                <w:szCs w:val="28"/>
              </w:rPr>
              <w:t xml:space="preserve">?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13 </w:t>
            </w:r>
            <w:r w:rsidRPr="002C47C4">
              <w:rPr>
                <w:sz w:val="28"/>
                <w:szCs w:val="28"/>
              </w:rPr>
              <w:t xml:space="preserve">Визначте головні ознаки підприємницької діяльності. </w:t>
            </w:r>
          </w:p>
          <w:p w:rsidR="00BC39CC" w:rsidRPr="002C47C4" w:rsidRDefault="00BC39CC" w:rsidP="00BC39CC">
            <w:pPr>
              <w:pStyle w:val="a6"/>
              <w:spacing w:before="0" w:beforeAutospacing="0" w:after="0" w:afterAutospacing="0" w:line="276" w:lineRule="auto"/>
              <w:rPr>
                <w:sz w:val="28"/>
                <w:szCs w:val="28"/>
              </w:rPr>
            </w:pPr>
            <w:r>
              <w:rPr>
                <w:sz w:val="28"/>
                <w:szCs w:val="28"/>
              </w:rPr>
              <w:t xml:space="preserve">14 </w:t>
            </w:r>
            <w:r w:rsidRPr="002C47C4">
              <w:rPr>
                <w:sz w:val="28"/>
                <w:szCs w:val="28"/>
              </w:rPr>
              <w:t>Яка різн</w:t>
            </w:r>
            <w:r>
              <w:rPr>
                <w:sz w:val="28"/>
                <w:szCs w:val="28"/>
              </w:rPr>
              <w:t xml:space="preserve">иця між бізнесом </w:t>
            </w:r>
            <w:r w:rsidRPr="002C47C4">
              <w:rPr>
                <w:sz w:val="28"/>
                <w:szCs w:val="28"/>
              </w:rPr>
              <w:t xml:space="preserve">підприємницькою діяльністю?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15</w:t>
            </w:r>
            <w:r w:rsidRPr="002C47C4">
              <w:rPr>
                <w:sz w:val="28"/>
                <w:szCs w:val="28"/>
              </w:rPr>
              <w:t xml:space="preserve"> У чому полягає сутність конкуренції? Які основні функції вона виконує?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16</w:t>
            </w:r>
            <w:r w:rsidRPr="002C47C4">
              <w:rPr>
                <w:sz w:val="28"/>
                <w:szCs w:val="28"/>
              </w:rPr>
              <w:t xml:space="preserve"> Які види конкуренції ви знаєте?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17 </w:t>
            </w:r>
            <w:r w:rsidRPr="002C47C4">
              <w:rPr>
                <w:sz w:val="28"/>
                <w:szCs w:val="28"/>
              </w:rPr>
              <w:t xml:space="preserve">Які   риси характерні для досконалої та недосконалої конкуренції?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18 </w:t>
            </w:r>
            <w:r w:rsidRPr="002C47C4">
              <w:rPr>
                <w:sz w:val="28"/>
                <w:szCs w:val="28"/>
              </w:rPr>
              <w:t xml:space="preserve">Які прояви недобросовісної конкуренції існують?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19</w:t>
            </w:r>
            <w:r w:rsidRPr="002C47C4">
              <w:rPr>
                <w:sz w:val="28"/>
                <w:szCs w:val="28"/>
              </w:rPr>
              <w:t xml:space="preserve"> За яких умов виникає чиста монополія?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20 </w:t>
            </w:r>
            <w:r w:rsidRPr="002C47C4">
              <w:rPr>
                <w:sz w:val="28"/>
                <w:szCs w:val="28"/>
              </w:rPr>
              <w:t xml:space="preserve">Що таке природно-державна монополія? </w:t>
            </w:r>
          </w:p>
          <w:p w:rsidR="00BC39CC" w:rsidRPr="002C47C4" w:rsidRDefault="00793402" w:rsidP="00BC39CC">
            <w:pPr>
              <w:pStyle w:val="a6"/>
              <w:spacing w:before="0" w:beforeAutospacing="0" w:after="0" w:afterAutospacing="0" w:line="276" w:lineRule="auto"/>
              <w:jc w:val="both"/>
              <w:rPr>
                <w:sz w:val="28"/>
                <w:szCs w:val="28"/>
              </w:rPr>
            </w:pPr>
            <w:r>
              <w:rPr>
                <w:sz w:val="28"/>
                <w:szCs w:val="28"/>
              </w:rPr>
              <w:t xml:space="preserve">21 </w:t>
            </w:r>
            <w:r w:rsidR="00970560">
              <w:rPr>
                <w:sz w:val="28"/>
                <w:szCs w:val="28"/>
              </w:rPr>
              <w:t>З якою</w:t>
            </w:r>
            <w:r>
              <w:rPr>
                <w:sz w:val="28"/>
                <w:szCs w:val="28"/>
              </w:rPr>
              <w:t xml:space="preserve"> і </w:t>
            </w:r>
            <w:r w:rsidR="00970560">
              <w:rPr>
                <w:sz w:val="28"/>
                <w:szCs w:val="28"/>
              </w:rPr>
              <w:t>метою</w:t>
            </w:r>
            <w:r w:rsidR="00BC39CC" w:rsidRPr="002C47C4">
              <w:rPr>
                <w:sz w:val="28"/>
                <w:szCs w:val="28"/>
              </w:rPr>
              <w:t xml:space="preserve"> </w:t>
            </w:r>
            <w:r>
              <w:rPr>
                <w:sz w:val="28"/>
                <w:szCs w:val="28"/>
              </w:rPr>
              <w:t xml:space="preserve">та яким чином </w:t>
            </w:r>
            <w:r w:rsidR="00BC39CC" w:rsidRPr="002C47C4">
              <w:rPr>
                <w:sz w:val="28"/>
                <w:szCs w:val="28"/>
              </w:rPr>
              <w:t xml:space="preserve">запроваджується антимонопольна політика держави? </w:t>
            </w:r>
          </w:p>
          <w:p w:rsidR="00BC39CC" w:rsidRPr="002C47C4" w:rsidRDefault="00BC39CC" w:rsidP="00BC39CC">
            <w:pPr>
              <w:pStyle w:val="a6"/>
              <w:spacing w:before="0" w:beforeAutospacing="0" w:after="0" w:afterAutospacing="0" w:line="276" w:lineRule="auto"/>
              <w:jc w:val="both"/>
              <w:rPr>
                <w:sz w:val="28"/>
                <w:szCs w:val="28"/>
              </w:rPr>
            </w:pPr>
            <w:r>
              <w:rPr>
                <w:sz w:val="28"/>
                <w:szCs w:val="28"/>
              </w:rPr>
              <w:t xml:space="preserve">22 </w:t>
            </w:r>
            <w:r w:rsidRPr="002C47C4">
              <w:rPr>
                <w:sz w:val="28"/>
                <w:szCs w:val="28"/>
              </w:rPr>
              <w:t xml:space="preserve">Які напрями антимонопольної діяльності є актуальними для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23</w:t>
            </w:r>
            <w:r w:rsidRPr="002C47C4">
              <w:rPr>
                <w:sz w:val="28"/>
                <w:szCs w:val="28"/>
              </w:rPr>
              <w:t xml:space="preserve"> Назвіть критерії класифікації підприємств згідно із Господарським кодексом України. </w:t>
            </w:r>
          </w:p>
          <w:p w:rsidR="00BC39CC" w:rsidRPr="002C47C4" w:rsidRDefault="00BC39CC" w:rsidP="00BC39CC">
            <w:pPr>
              <w:pStyle w:val="a6"/>
              <w:spacing w:before="0" w:beforeAutospacing="0" w:after="0" w:afterAutospacing="0" w:line="276" w:lineRule="auto"/>
              <w:rPr>
                <w:sz w:val="28"/>
                <w:szCs w:val="28"/>
              </w:rPr>
            </w:pPr>
            <w:r>
              <w:rPr>
                <w:sz w:val="28"/>
                <w:szCs w:val="28"/>
              </w:rPr>
              <w:t>24 </w:t>
            </w:r>
            <w:r w:rsidRPr="002C47C4">
              <w:rPr>
                <w:sz w:val="28"/>
                <w:szCs w:val="28"/>
              </w:rPr>
              <w:t xml:space="preserve">Дайте визначення економічним витратам. </w:t>
            </w:r>
          </w:p>
          <w:p w:rsidR="00BC39CC" w:rsidRPr="002C47C4" w:rsidRDefault="00BC39CC" w:rsidP="00BC39CC">
            <w:pPr>
              <w:pStyle w:val="a6"/>
              <w:spacing w:before="0" w:beforeAutospacing="0" w:after="0" w:afterAutospacing="0" w:line="276" w:lineRule="auto"/>
              <w:rPr>
                <w:sz w:val="28"/>
                <w:szCs w:val="28"/>
              </w:rPr>
            </w:pPr>
            <w:r>
              <w:rPr>
                <w:sz w:val="28"/>
                <w:szCs w:val="28"/>
              </w:rPr>
              <w:t xml:space="preserve">25 </w:t>
            </w:r>
            <w:r w:rsidRPr="002C47C4">
              <w:rPr>
                <w:sz w:val="28"/>
                <w:szCs w:val="28"/>
              </w:rPr>
              <w:t xml:space="preserve">Чому витрати мають альтернативний характер? </w:t>
            </w:r>
          </w:p>
          <w:p w:rsidR="00BC39CC" w:rsidRPr="002C47C4" w:rsidRDefault="00A37756" w:rsidP="00BC39CC">
            <w:pPr>
              <w:pStyle w:val="a6"/>
              <w:spacing w:before="0" w:beforeAutospacing="0" w:after="0" w:afterAutospacing="0" w:line="276" w:lineRule="auto"/>
              <w:jc w:val="both"/>
              <w:rPr>
                <w:sz w:val="28"/>
                <w:szCs w:val="28"/>
              </w:rPr>
            </w:pPr>
            <w:r>
              <w:rPr>
                <w:sz w:val="28"/>
                <w:szCs w:val="28"/>
              </w:rPr>
              <w:t>26 Назвіть, з</w:t>
            </w:r>
            <w:r w:rsidR="00BC39CC" w:rsidRPr="002C47C4">
              <w:rPr>
                <w:sz w:val="28"/>
                <w:szCs w:val="28"/>
              </w:rPr>
              <w:t xml:space="preserve">а яким критерієм витрати </w:t>
            </w:r>
            <w:r>
              <w:rPr>
                <w:sz w:val="28"/>
                <w:szCs w:val="28"/>
              </w:rPr>
              <w:t>слід класифікувати</w:t>
            </w:r>
            <w:r w:rsidR="00BC39CC" w:rsidRPr="002C47C4">
              <w:rPr>
                <w:sz w:val="28"/>
                <w:szCs w:val="28"/>
              </w:rPr>
              <w:t xml:space="preserve"> на постійні та перемінні? </w:t>
            </w:r>
          </w:p>
          <w:p w:rsidR="00BC39CC" w:rsidRPr="002C47C4" w:rsidRDefault="00BC39CC" w:rsidP="00BC39CC">
            <w:pPr>
              <w:pStyle w:val="a6"/>
              <w:spacing w:before="0" w:beforeAutospacing="0" w:after="0" w:afterAutospacing="0" w:line="276" w:lineRule="auto"/>
              <w:rPr>
                <w:sz w:val="28"/>
                <w:szCs w:val="28"/>
              </w:rPr>
            </w:pPr>
            <w:r w:rsidRPr="002C47C4">
              <w:rPr>
                <w:sz w:val="28"/>
                <w:szCs w:val="28"/>
              </w:rPr>
              <w:t>2</w:t>
            </w:r>
            <w:r>
              <w:rPr>
                <w:sz w:val="28"/>
                <w:szCs w:val="28"/>
              </w:rPr>
              <w:t>7</w:t>
            </w:r>
            <w:r w:rsidRPr="002C47C4">
              <w:rPr>
                <w:sz w:val="28"/>
                <w:szCs w:val="28"/>
              </w:rPr>
              <w:t xml:space="preserve"> Що таке собівартість? Я</w:t>
            </w:r>
            <w:r>
              <w:rPr>
                <w:sz w:val="28"/>
                <w:szCs w:val="28"/>
              </w:rPr>
              <w:t>кі види собівартості ви знаєте?</w:t>
            </w:r>
            <w:r w:rsidRPr="002C47C4">
              <w:rPr>
                <w:sz w:val="28"/>
                <w:szCs w:val="28"/>
              </w:rPr>
              <w:t xml:space="preserve"> </w:t>
            </w:r>
          </w:p>
          <w:p w:rsidR="00BC39CC" w:rsidRDefault="00BC39CC" w:rsidP="00BC39CC">
            <w:pPr>
              <w:pStyle w:val="a6"/>
              <w:spacing w:before="0" w:beforeAutospacing="0" w:after="0" w:afterAutospacing="0" w:line="276" w:lineRule="auto"/>
              <w:rPr>
                <w:sz w:val="28"/>
                <w:szCs w:val="28"/>
              </w:rPr>
            </w:pPr>
            <w:r>
              <w:rPr>
                <w:sz w:val="28"/>
                <w:szCs w:val="28"/>
              </w:rPr>
              <w:t>28</w:t>
            </w:r>
            <w:r w:rsidRPr="002C47C4">
              <w:rPr>
                <w:sz w:val="28"/>
                <w:szCs w:val="28"/>
              </w:rPr>
              <w:t xml:space="preserve"> Що таке валовий дохід?</w:t>
            </w:r>
          </w:p>
          <w:p w:rsidR="00235F23" w:rsidRDefault="00BC39CC" w:rsidP="00BC39CC">
            <w:pPr>
              <w:pStyle w:val="a6"/>
              <w:spacing w:before="0" w:beforeAutospacing="0" w:after="0" w:afterAutospacing="0" w:line="276" w:lineRule="auto"/>
              <w:rPr>
                <w:sz w:val="28"/>
                <w:szCs w:val="28"/>
              </w:rPr>
            </w:pPr>
            <w:r>
              <w:rPr>
                <w:sz w:val="28"/>
                <w:szCs w:val="28"/>
              </w:rPr>
              <w:t>29 В чому полягає інфляція?</w:t>
            </w:r>
          </w:p>
          <w:p w:rsidR="00CC62BC" w:rsidRPr="00235F23" w:rsidRDefault="00235F23" w:rsidP="00235F23">
            <w:pPr>
              <w:pStyle w:val="a6"/>
              <w:spacing w:before="0" w:beforeAutospacing="0" w:after="0" w:afterAutospacing="0" w:line="276" w:lineRule="auto"/>
              <w:rPr>
                <w:sz w:val="28"/>
                <w:szCs w:val="28"/>
              </w:rPr>
            </w:pPr>
            <w:r>
              <w:rPr>
                <w:sz w:val="28"/>
                <w:szCs w:val="28"/>
              </w:rPr>
              <w:t>30 Що таке капітал</w:t>
            </w:r>
            <w:r w:rsidR="00F64A66">
              <w:rPr>
                <w:sz w:val="28"/>
                <w:szCs w:val="28"/>
              </w:rPr>
              <w:t xml:space="preserve"> і як він формується</w:t>
            </w:r>
            <w:r>
              <w:rPr>
                <w:sz w:val="28"/>
                <w:szCs w:val="28"/>
              </w:rPr>
              <w:t>?</w:t>
            </w:r>
            <w:r w:rsidR="00BC39CC" w:rsidRPr="002C47C4">
              <w:rPr>
                <w:sz w:val="28"/>
                <w:szCs w:val="28"/>
              </w:rPr>
              <w:t xml:space="preserve"> </w:t>
            </w:r>
          </w:p>
        </w:tc>
      </w:tr>
      <w:tr w:rsidR="00CC62BC" w:rsidRPr="00716F86" w:rsidTr="00AF691B">
        <w:tc>
          <w:tcPr>
            <w:tcW w:w="4195" w:type="dxa"/>
            <w:shd w:val="clear" w:color="auto" w:fill="BDFC92"/>
            <w:vAlign w:val="center"/>
          </w:tcPr>
          <w:p w:rsidR="00CC62BC" w:rsidRPr="006F625A" w:rsidRDefault="00CC62BC" w:rsidP="0002407C">
            <w:pPr>
              <w:widowControl w:val="0"/>
              <w:jc w:val="both"/>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978" w:type="dxa"/>
          </w:tcPr>
          <w:p w:rsidR="003A4561"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lastRenderedPageBreak/>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rsidR="00CC62BC" w:rsidRPr="002E7039" w:rsidRDefault="00CC62BC" w:rsidP="003A4561">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CC62BC" w:rsidRPr="002E7039" w:rsidRDefault="00CC62BC" w:rsidP="003A4561">
            <w:pPr>
              <w:pStyle w:val="a5"/>
              <w:widowControl w:val="0"/>
              <w:numPr>
                <w:ilvl w:val="0"/>
                <w:numId w:val="2"/>
              </w:numPr>
              <w:spacing w:after="0" w:line="240" w:lineRule="auto"/>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CC62BC" w:rsidRPr="002E7039" w:rsidRDefault="00015EB4" w:rsidP="003A4561">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Відвідува</w:t>
            </w:r>
            <w:r w:rsidR="00CC62BC" w:rsidRPr="002E7039">
              <w:rPr>
                <w:rFonts w:ascii="Times New Roman" w:eastAsia="Times New Roman" w:hAnsi="Times New Roman" w:cs="Times New Roman"/>
                <w:sz w:val="28"/>
                <w:szCs w:val="28"/>
              </w:rPr>
              <w:t>ння занять є важливою складовою навчан</w:t>
            </w:r>
            <w:r w:rsidR="00132A9A">
              <w:rPr>
                <w:rFonts w:ascii="Times New Roman" w:eastAsia="Times New Roman" w:hAnsi="Times New Roman" w:cs="Times New Roman"/>
                <w:sz w:val="28"/>
                <w:szCs w:val="28"/>
              </w:rPr>
              <w:t>ня. Всі здобувачі освіти відвіду</w:t>
            </w:r>
            <w:r w:rsidR="00CC62BC" w:rsidRPr="002E7039">
              <w:rPr>
                <w:rFonts w:ascii="Times New Roman" w:eastAsia="Times New Roman" w:hAnsi="Times New Roman" w:cs="Times New Roman"/>
                <w:sz w:val="28"/>
                <w:szCs w:val="28"/>
              </w:rPr>
              <w:t xml:space="preserve">ють усі лекції та семінарські заняття. Здобувачі фахової </w:t>
            </w:r>
            <w:proofErr w:type="spellStart"/>
            <w:r w:rsidR="00CC62BC" w:rsidRPr="002E7039">
              <w:rPr>
                <w:rFonts w:ascii="Times New Roman" w:eastAsia="Times New Roman" w:hAnsi="Times New Roman" w:cs="Times New Roman"/>
                <w:sz w:val="28"/>
                <w:szCs w:val="28"/>
              </w:rPr>
              <w:t>передвищої</w:t>
            </w:r>
            <w:proofErr w:type="spellEnd"/>
            <w:r w:rsidR="00CC62BC" w:rsidRPr="002E7039">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sidR="00CC62BC">
              <w:rPr>
                <w:rFonts w:ascii="Times New Roman" w:eastAsia="Times New Roman" w:hAnsi="Times New Roman" w:cs="Times New Roman"/>
                <w:sz w:val="28"/>
                <w:szCs w:val="28"/>
              </w:rPr>
              <w:t xml:space="preserve"> </w:t>
            </w:r>
            <w:r w:rsidR="00CC62BC"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w:t>
            </w:r>
            <w:r w:rsidR="00CC62BC" w:rsidRPr="00423235">
              <w:rPr>
                <w:rFonts w:ascii="Times New Roman" w:eastAsia="Times New Roman" w:hAnsi="Times New Roman" w:cs="Times New Roman"/>
                <w:sz w:val="28"/>
                <w:szCs w:val="28"/>
              </w:rPr>
              <w:lastRenderedPageBreak/>
              <w:t>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CC62BC" w:rsidRPr="002E7039" w:rsidRDefault="00CC62BC" w:rsidP="0002407C">
            <w:pPr>
              <w:widowControl w:val="0"/>
              <w:spacing w:after="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sidRPr="002E7039">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CC62BC" w:rsidRPr="00716F86" w:rsidTr="00AF691B">
        <w:tc>
          <w:tcPr>
            <w:tcW w:w="4195" w:type="dxa"/>
            <w:shd w:val="clear" w:color="auto" w:fill="BDFC92"/>
            <w:vAlign w:val="center"/>
          </w:tcPr>
          <w:p w:rsidR="00CC62BC" w:rsidRPr="009C6057" w:rsidRDefault="00CC62BC" w:rsidP="00637842">
            <w:pPr>
              <w:widowControl w:val="0"/>
              <w:spacing w:after="0"/>
              <w:jc w:val="both"/>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CC62BC" w:rsidRPr="006F625A" w:rsidRDefault="00CC62BC" w:rsidP="00637842">
            <w:pPr>
              <w:widowControl w:val="0"/>
              <w:spacing w:after="0"/>
              <w:jc w:val="both"/>
              <w:rPr>
                <w:rFonts w:ascii="Times New Roman" w:eastAsia="Times New Roman" w:hAnsi="Times New Roman" w:cs="Times New Roman"/>
                <w:bCs/>
                <w:sz w:val="28"/>
                <w:szCs w:val="28"/>
              </w:rPr>
            </w:pPr>
          </w:p>
        </w:tc>
        <w:tc>
          <w:tcPr>
            <w:tcW w:w="5978" w:type="dxa"/>
          </w:tcPr>
          <w:p w:rsidR="00CC62BC" w:rsidRDefault="00CC62BC" w:rsidP="00793402">
            <w:pPr>
              <w:widowControl w:val="0"/>
              <w:spacing w:after="0" w:line="276" w:lineRule="auto"/>
              <w:jc w:val="both"/>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637842" w:rsidRPr="00637842" w:rsidRDefault="00637842" w:rsidP="00793402">
            <w:pPr>
              <w:shd w:val="clear" w:color="auto" w:fill="FFFFFF"/>
              <w:spacing w:after="0" w:line="276" w:lineRule="auto"/>
              <w:jc w:val="both"/>
              <w:rPr>
                <w:rFonts w:ascii="Times New Roman" w:hAnsi="Times New Roman" w:cs="Times New Roman"/>
                <w:bCs/>
                <w:spacing w:val="-6"/>
                <w:sz w:val="28"/>
              </w:rPr>
            </w:pPr>
            <w:r>
              <w:rPr>
                <w:rFonts w:ascii="Times New Roman" w:hAnsi="Times New Roman" w:cs="Times New Roman"/>
                <w:bCs/>
                <w:spacing w:val="-6"/>
                <w:sz w:val="28"/>
              </w:rPr>
              <w:t xml:space="preserve">1 </w:t>
            </w:r>
            <w:proofErr w:type="spellStart"/>
            <w:r w:rsidRPr="00637842">
              <w:rPr>
                <w:rFonts w:ascii="Times New Roman" w:hAnsi="Times New Roman" w:cs="Times New Roman"/>
                <w:bCs/>
                <w:spacing w:val="-6"/>
                <w:sz w:val="28"/>
              </w:rPr>
              <w:t>Башнянин</w:t>
            </w:r>
            <w:proofErr w:type="spellEnd"/>
            <w:r w:rsidRPr="00637842">
              <w:rPr>
                <w:rFonts w:ascii="Times New Roman" w:hAnsi="Times New Roman" w:cs="Times New Roman"/>
                <w:bCs/>
                <w:spacing w:val="-6"/>
                <w:sz w:val="28"/>
              </w:rPr>
              <w:t xml:space="preserve"> Г.І., Лазур П.Ю., Медведєв В.С. Політична економія. – К.: Ніка-Центр </w:t>
            </w:r>
            <w:proofErr w:type="spellStart"/>
            <w:r w:rsidRPr="00637842">
              <w:rPr>
                <w:rFonts w:ascii="Times New Roman" w:hAnsi="Times New Roman" w:cs="Times New Roman"/>
                <w:bCs/>
                <w:spacing w:val="-6"/>
                <w:sz w:val="28"/>
              </w:rPr>
              <w:t>Ельга</w:t>
            </w:r>
            <w:proofErr w:type="spellEnd"/>
            <w:r w:rsidRPr="00637842">
              <w:rPr>
                <w:rFonts w:ascii="Times New Roman" w:hAnsi="Times New Roman" w:cs="Times New Roman"/>
                <w:bCs/>
                <w:spacing w:val="-6"/>
                <w:sz w:val="28"/>
              </w:rPr>
              <w:t>, 2000. – 528 с.</w:t>
            </w:r>
          </w:p>
          <w:p w:rsidR="00C928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2</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4-те</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вид, стер. – </w:t>
            </w:r>
            <w:r w:rsidR="00C9280D">
              <w:rPr>
                <w:rFonts w:ascii="Times New Roman" w:hAnsi="Times New Roman" w:cs="Times New Roman"/>
                <w:sz w:val="28"/>
                <w:szCs w:val="28"/>
              </w:rPr>
              <w:t>Київ : Академія, 2009. – 639 с.</w:t>
            </w:r>
          </w:p>
          <w:p w:rsidR="00C9280D" w:rsidRPr="00372C0D" w:rsidRDefault="00637842" w:rsidP="00793402">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szCs w:val="28"/>
              </w:rPr>
              <w:t>3</w:t>
            </w:r>
            <w:r w:rsidR="00C9280D">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xml:space="preserve"> С. В. Економічна теорія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xml:space="preserve">. / С. В. </w:t>
            </w:r>
            <w:proofErr w:type="spellStart"/>
            <w:r w:rsidR="00C9280D" w:rsidRPr="002C6F14">
              <w:rPr>
                <w:rFonts w:ascii="Times New Roman" w:hAnsi="Times New Roman" w:cs="Times New Roman"/>
                <w:sz w:val="28"/>
                <w:szCs w:val="28"/>
              </w:rPr>
              <w:t>Мочерний</w:t>
            </w:r>
            <w:proofErr w:type="spellEnd"/>
            <w:r w:rsidR="00C9280D" w:rsidRPr="002C6F14">
              <w:rPr>
                <w:rFonts w:ascii="Times New Roman" w:hAnsi="Times New Roman" w:cs="Times New Roman"/>
                <w:sz w:val="28"/>
                <w:szCs w:val="28"/>
              </w:rPr>
              <w:t>. – Вид.</w:t>
            </w:r>
            <w:r w:rsidR="00C9280D">
              <w:rPr>
                <w:rFonts w:ascii="Times New Roman" w:hAnsi="Times New Roman" w:cs="Times New Roman"/>
                <w:sz w:val="28"/>
              </w:rPr>
              <w:t xml:space="preserve"> </w:t>
            </w:r>
            <w:r w:rsidR="00C9280D" w:rsidRPr="002C6F14">
              <w:rPr>
                <w:rFonts w:ascii="Times New Roman" w:hAnsi="Times New Roman" w:cs="Times New Roman"/>
                <w:sz w:val="28"/>
                <w:szCs w:val="28"/>
              </w:rPr>
              <w:t xml:space="preserve">3-тє, </w:t>
            </w:r>
            <w:proofErr w:type="spellStart"/>
            <w:r w:rsidR="00C9280D" w:rsidRPr="002C6F14">
              <w:rPr>
                <w:rFonts w:ascii="Times New Roman" w:hAnsi="Times New Roman" w:cs="Times New Roman"/>
                <w:sz w:val="28"/>
                <w:szCs w:val="28"/>
              </w:rPr>
              <w:t>допов</w:t>
            </w:r>
            <w:proofErr w:type="spellEnd"/>
            <w:r w:rsidR="00C9280D" w:rsidRPr="002C6F14">
              <w:rPr>
                <w:rFonts w:ascii="Times New Roman" w:hAnsi="Times New Roman" w:cs="Times New Roman"/>
                <w:sz w:val="28"/>
                <w:szCs w:val="28"/>
              </w:rPr>
              <w:t xml:space="preserve">. і перероб. – Київ : Академія, 2008. – 639 с. </w:t>
            </w:r>
          </w:p>
          <w:p w:rsidR="00C9280D" w:rsidRPr="00C9280D" w:rsidRDefault="00637842"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4</w:t>
            </w:r>
            <w:r w:rsidR="00C9280D">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Економічна теорія: вступ, макроекономіка, мікроекономіка : </w:t>
            </w:r>
            <w:proofErr w:type="spellStart"/>
            <w:r w:rsidR="00C9280D" w:rsidRPr="002C6F14">
              <w:rPr>
                <w:rFonts w:ascii="Times New Roman" w:hAnsi="Times New Roman" w:cs="Times New Roman"/>
                <w:sz w:val="28"/>
                <w:szCs w:val="28"/>
              </w:rPr>
              <w:t>навч</w:t>
            </w:r>
            <w:proofErr w:type="spellEnd"/>
            <w:r w:rsidR="00C9280D" w:rsidRPr="002C6F14">
              <w:rPr>
                <w:rFonts w:ascii="Times New Roman" w:hAnsi="Times New Roman" w:cs="Times New Roman"/>
                <w:sz w:val="28"/>
                <w:szCs w:val="28"/>
              </w:rPr>
              <w:t xml:space="preserve">. </w:t>
            </w:r>
            <w:proofErr w:type="spellStart"/>
            <w:r w:rsidR="00C9280D" w:rsidRPr="002C6F14">
              <w:rPr>
                <w:rFonts w:ascii="Times New Roman" w:hAnsi="Times New Roman" w:cs="Times New Roman"/>
                <w:sz w:val="28"/>
                <w:szCs w:val="28"/>
              </w:rPr>
              <w:t>посіб</w:t>
            </w:r>
            <w:proofErr w:type="spellEnd"/>
            <w:r w:rsidR="00C9280D" w:rsidRPr="002C6F14">
              <w:rPr>
                <w:rFonts w:ascii="Times New Roman" w:hAnsi="Times New Roman" w:cs="Times New Roman"/>
                <w:sz w:val="28"/>
                <w:szCs w:val="28"/>
              </w:rPr>
              <w:t>. /</w:t>
            </w:r>
            <w:r>
              <w:rPr>
                <w:rFonts w:ascii="Times New Roman" w:hAnsi="Times New Roman" w:cs="Times New Roman"/>
                <w:sz w:val="28"/>
                <w:szCs w:val="28"/>
              </w:rPr>
              <w:t xml:space="preserve"> </w:t>
            </w:r>
            <w:r w:rsidR="00C9280D" w:rsidRPr="002C6F14">
              <w:rPr>
                <w:rFonts w:ascii="Times New Roman" w:hAnsi="Times New Roman" w:cs="Times New Roman"/>
                <w:sz w:val="28"/>
                <w:szCs w:val="28"/>
              </w:rPr>
              <w:t xml:space="preserve">за ред. О. З. </w:t>
            </w:r>
            <w:proofErr w:type="spellStart"/>
            <w:r w:rsidR="00C9280D" w:rsidRPr="002C6F14">
              <w:rPr>
                <w:rFonts w:ascii="Times New Roman" w:hAnsi="Times New Roman" w:cs="Times New Roman"/>
                <w:sz w:val="28"/>
                <w:szCs w:val="28"/>
              </w:rPr>
              <w:t>Ватаманюка</w:t>
            </w:r>
            <w:proofErr w:type="spellEnd"/>
            <w:r w:rsidR="00C9280D" w:rsidRPr="002C6F14">
              <w:rPr>
                <w:rFonts w:ascii="Times New Roman" w:hAnsi="Times New Roman" w:cs="Times New Roman"/>
                <w:sz w:val="28"/>
                <w:szCs w:val="28"/>
              </w:rPr>
              <w:t xml:space="preserve">. – 2-ге вид., випр. і </w:t>
            </w:r>
            <w:proofErr w:type="spellStart"/>
            <w:r w:rsidR="00C9280D" w:rsidRPr="002C6F14">
              <w:rPr>
                <w:rFonts w:ascii="Times New Roman" w:hAnsi="Times New Roman" w:cs="Times New Roman"/>
                <w:sz w:val="28"/>
                <w:szCs w:val="28"/>
              </w:rPr>
              <w:t>доп</w:t>
            </w:r>
            <w:proofErr w:type="spellEnd"/>
            <w:r w:rsidR="00C9280D" w:rsidRPr="002C6F14">
              <w:rPr>
                <w:rFonts w:ascii="Times New Roman" w:hAnsi="Times New Roman" w:cs="Times New Roman"/>
                <w:sz w:val="28"/>
                <w:szCs w:val="28"/>
              </w:rPr>
              <w:t>. – Львів : Інтелект-Захід,</w:t>
            </w:r>
            <w:r w:rsidR="007F0F0E">
              <w:rPr>
                <w:rFonts w:ascii="Times New Roman" w:hAnsi="Times New Roman" w:cs="Times New Roman"/>
                <w:sz w:val="28"/>
                <w:szCs w:val="28"/>
              </w:rPr>
              <w:t xml:space="preserve"> </w:t>
            </w:r>
            <w:r w:rsidR="00C9280D">
              <w:rPr>
                <w:rFonts w:ascii="Times New Roman" w:hAnsi="Times New Roman" w:cs="Times New Roman"/>
                <w:sz w:val="28"/>
                <w:szCs w:val="28"/>
              </w:rPr>
              <w:t xml:space="preserve">2011. – 656 с. </w:t>
            </w:r>
          </w:p>
          <w:p w:rsidR="00793402" w:rsidRDefault="00CC62BC" w:rsidP="00793402">
            <w:pPr>
              <w:widowControl w:val="0"/>
              <w:spacing w:after="0" w:line="276" w:lineRule="auto"/>
              <w:jc w:val="both"/>
              <w:rPr>
                <w:rFonts w:ascii="Times New Roman" w:eastAsia="Times New Roman" w:hAnsi="Times New Roman" w:cs="Times New Roman"/>
                <w:b/>
                <w:i/>
                <w:iCs/>
                <w:color w:val="002060"/>
                <w:sz w:val="28"/>
                <w:szCs w:val="28"/>
              </w:rPr>
            </w:pPr>
            <w:r w:rsidRPr="00137EC4">
              <w:rPr>
                <w:rFonts w:ascii="Times New Roman" w:eastAsia="Times New Roman" w:hAnsi="Times New Roman" w:cs="Times New Roman"/>
                <w:b/>
                <w:i/>
                <w:iCs/>
                <w:color w:val="002060"/>
                <w:sz w:val="28"/>
                <w:szCs w:val="28"/>
              </w:rPr>
              <w:t>Додаткова література</w:t>
            </w:r>
          </w:p>
          <w:p w:rsidR="00A82623" w:rsidRPr="00793402" w:rsidRDefault="00793402" w:rsidP="00793402">
            <w:pPr>
              <w:widowControl w:val="0"/>
              <w:spacing w:after="0" w:line="276" w:lineRule="auto"/>
              <w:jc w:val="both"/>
              <w:rPr>
                <w:rFonts w:ascii="Times New Roman" w:eastAsia="Times New Roman" w:hAnsi="Times New Roman" w:cs="Times New Roman"/>
                <w:b/>
                <w:i/>
                <w:iCs/>
                <w:color w:val="002060"/>
                <w:sz w:val="28"/>
                <w:szCs w:val="28"/>
              </w:rPr>
            </w:pPr>
            <w:r>
              <w:rPr>
                <w:rFonts w:ascii="Times New Roman" w:hAnsi="Times New Roman" w:cs="Times New Roman"/>
                <w:sz w:val="28"/>
              </w:rPr>
              <w:t xml:space="preserve">5 </w:t>
            </w:r>
            <w:r w:rsidR="00A82623" w:rsidRPr="00A82623">
              <w:rPr>
                <w:rFonts w:ascii="Times New Roman" w:hAnsi="Times New Roman" w:cs="Times New Roman"/>
                <w:sz w:val="28"/>
              </w:rPr>
              <w:t xml:space="preserve">Економічна енциклопедія: </w:t>
            </w:r>
            <w:proofErr w:type="spellStart"/>
            <w:r w:rsidR="00A82623" w:rsidRPr="00A82623">
              <w:rPr>
                <w:rFonts w:ascii="Times New Roman" w:hAnsi="Times New Roman" w:cs="Times New Roman"/>
                <w:sz w:val="28"/>
              </w:rPr>
              <w:t>Редкол</w:t>
            </w:r>
            <w:proofErr w:type="spellEnd"/>
            <w:r w:rsidR="00A82623" w:rsidRPr="00A82623">
              <w:rPr>
                <w:rFonts w:ascii="Times New Roman" w:hAnsi="Times New Roman" w:cs="Times New Roman"/>
                <w:sz w:val="28"/>
              </w:rPr>
              <w:t xml:space="preserve">.: С.В. </w:t>
            </w:r>
            <w:proofErr w:type="spellStart"/>
            <w:r w:rsidR="00A82623" w:rsidRPr="00A82623">
              <w:rPr>
                <w:rFonts w:ascii="Times New Roman" w:hAnsi="Times New Roman" w:cs="Times New Roman"/>
                <w:sz w:val="28"/>
              </w:rPr>
              <w:t>Мочерний</w:t>
            </w:r>
            <w:proofErr w:type="spellEnd"/>
            <w:r w:rsidR="00A82623" w:rsidRPr="00A82623">
              <w:rPr>
                <w:rFonts w:ascii="Times New Roman" w:hAnsi="Times New Roman" w:cs="Times New Roman"/>
                <w:sz w:val="28"/>
              </w:rPr>
              <w:t xml:space="preserve"> та ін. – К.: Видавничий центр «Академія», 2000. – 404 с.</w:t>
            </w:r>
          </w:p>
          <w:p w:rsidR="00793402" w:rsidRDefault="00A82623" w:rsidP="00F866D3">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rPr>
              <w:t xml:space="preserve">6 </w:t>
            </w:r>
            <w:r w:rsidRPr="00A82623">
              <w:rPr>
                <w:rFonts w:ascii="Times New Roman" w:hAnsi="Times New Roman" w:cs="Times New Roman"/>
                <w:sz w:val="28"/>
              </w:rPr>
              <w:t xml:space="preserve">Перехідна економіка: Збірник /За ред. В.М. </w:t>
            </w:r>
            <w:proofErr w:type="spellStart"/>
            <w:r w:rsidRPr="00A82623">
              <w:rPr>
                <w:rFonts w:ascii="Times New Roman" w:hAnsi="Times New Roman" w:cs="Times New Roman"/>
                <w:sz w:val="28"/>
              </w:rPr>
              <w:t>Гейця</w:t>
            </w:r>
            <w:proofErr w:type="spellEnd"/>
            <w:r w:rsidRPr="00A82623">
              <w:rPr>
                <w:rFonts w:ascii="Times New Roman" w:hAnsi="Times New Roman" w:cs="Times New Roman"/>
                <w:sz w:val="28"/>
              </w:rPr>
              <w:t>. – К.: Вища школа, 2003.</w:t>
            </w:r>
          </w:p>
          <w:p w:rsidR="000B64F9" w:rsidRPr="00A82623" w:rsidRDefault="00A82623" w:rsidP="00F866D3">
            <w:pPr>
              <w:shd w:val="clear" w:color="auto" w:fill="FFFFFF"/>
              <w:tabs>
                <w:tab w:val="left" w:pos="187"/>
              </w:tabs>
              <w:spacing w:after="0" w:line="276" w:lineRule="auto"/>
              <w:jc w:val="both"/>
              <w:rPr>
                <w:rFonts w:ascii="Times New Roman" w:hAnsi="Times New Roman" w:cs="Times New Roman"/>
                <w:sz w:val="28"/>
              </w:rPr>
            </w:pPr>
            <w:r>
              <w:rPr>
                <w:rFonts w:ascii="Times New Roman" w:hAnsi="Times New Roman" w:cs="Times New Roman"/>
                <w:sz w:val="28"/>
              </w:rPr>
              <w:t xml:space="preserve">7 </w:t>
            </w:r>
            <w:proofErr w:type="spellStart"/>
            <w:r w:rsidRPr="00A82623">
              <w:rPr>
                <w:rFonts w:ascii="Times New Roman" w:hAnsi="Times New Roman" w:cs="Times New Roman"/>
                <w:sz w:val="28"/>
              </w:rPr>
              <w:t>Мешко</w:t>
            </w:r>
            <w:proofErr w:type="spellEnd"/>
            <w:r w:rsidRPr="00A82623">
              <w:rPr>
                <w:rFonts w:ascii="Times New Roman" w:hAnsi="Times New Roman" w:cs="Times New Roman"/>
                <w:sz w:val="28"/>
              </w:rPr>
              <w:t xml:space="preserve"> І.Н. Історія економічних вчень: Навчальний посібник. – К.: Наукова думка, 1994. – 190 с.</w:t>
            </w:r>
          </w:p>
          <w:p w:rsidR="00CC62BC" w:rsidRPr="002E7039" w:rsidRDefault="00CC62BC" w:rsidP="00F866D3">
            <w:pPr>
              <w:widowControl w:val="0"/>
              <w:spacing w:after="0" w:line="276" w:lineRule="auto"/>
              <w:jc w:val="both"/>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rsidR="00137EC4" w:rsidRDefault="00137EC4" w:rsidP="00F866D3">
            <w:pPr>
              <w:spacing w:after="0" w:line="276" w:lineRule="auto"/>
              <w:rPr>
                <w:rFonts w:ascii="Times New Roman" w:hAnsi="Times New Roman" w:cs="Times New Roman"/>
                <w:sz w:val="28"/>
                <w:szCs w:val="28"/>
              </w:rPr>
            </w:pPr>
            <w:r>
              <w:rPr>
                <w:rFonts w:ascii="Times New Roman" w:hAnsi="Times New Roman" w:cs="Times New Roman"/>
                <w:sz w:val="28"/>
                <w:szCs w:val="28"/>
              </w:rPr>
              <w:t>1</w:t>
            </w:r>
            <w:hyperlink r:id="rId11" w:history="1">
              <w:r w:rsidRPr="00791AB8">
                <w:rPr>
                  <w:rStyle w:val="a4"/>
                  <w:rFonts w:ascii="Times New Roman" w:hAnsi="Times New Roman" w:cs="Times New Roman"/>
                  <w:sz w:val="28"/>
                  <w:szCs w:val="28"/>
                </w:rPr>
                <w:t>http://ктеп.kiev.ua/wpcontent/uploads/2019/12/bi</w:t>
              </w:r>
              <w:r w:rsidRPr="00791AB8">
                <w:rPr>
                  <w:rStyle w:val="a4"/>
                  <w:rFonts w:ascii="Times New Roman" w:hAnsi="Times New Roman" w:cs="Times New Roman"/>
                  <w:sz w:val="28"/>
                  <w:szCs w:val="28"/>
                </w:rPr>
                <w:lastRenderedPageBreak/>
                <w:t>lets_ka_l_v_bilets_kiy_o_v_savich_v_i_ekonomichna_teoriya.pdf</w:t>
              </w:r>
            </w:hyperlink>
          </w:p>
          <w:p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2</w:t>
            </w:r>
            <w:hyperlink r:id="rId12" w:history="1">
              <w:r w:rsidRPr="00791AB8">
                <w:rPr>
                  <w:rStyle w:val="a4"/>
                  <w:rFonts w:ascii="Times New Roman" w:hAnsi="Times New Roman" w:cs="Times New Roman"/>
                  <w:sz w:val="28"/>
                  <w:szCs w:val="28"/>
                </w:rPr>
                <w:t>https://shron1.chtyvo.org.ua/Fedorenko_Valentyn/Osnovy_ekonomichnoi_teorii.pdf</w:t>
              </w:r>
            </w:hyperlink>
          </w:p>
          <w:p w:rsidR="00137EC4" w:rsidRDefault="00137EC4" w:rsidP="00793402">
            <w:pPr>
              <w:spacing w:after="0" w:line="276" w:lineRule="auto"/>
              <w:rPr>
                <w:rFonts w:ascii="Times New Roman" w:hAnsi="Times New Roman" w:cs="Times New Roman"/>
                <w:sz w:val="28"/>
                <w:szCs w:val="28"/>
              </w:rPr>
            </w:pPr>
            <w:r>
              <w:rPr>
                <w:rFonts w:ascii="Times New Roman" w:hAnsi="Times New Roman" w:cs="Times New Roman"/>
                <w:sz w:val="28"/>
                <w:szCs w:val="28"/>
              </w:rPr>
              <w:t>3</w:t>
            </w:r>
            <w:hyperlink r:id="rId13" w:history="1">
              <w:r w:rsidRPr="00791AB8">
                <w:rPr>
                  <w:rStyle w:val="a4"/>
                  <w:rFonts w:ascii="Times New Roman" w:hAnsi="Times New Roman" w:cs="Times New Roman"/>
                  <w:sz w:val="28"/>
                  <w:szCs w:val="28"/>
                </w:rPr>
                <w:t>https://vpu7.com.ua/documents/elibrary/economy/ekonomichna_teoriia_bazylevych.pdf</w:t>
              </w:r>
            </w:hyperlink>
          </w:p>
          <w:p w:rsidR="00137EC4" w:rsidRDefault="00137EC4" w:rsidP="00A82623">
            <w:pPr>
              <w:spacing w:after="0" w:line="276" w:lineRule="auto"/>
              <w:rPr>
                <w:rFonts w:ascii="Times New Roman" w:hAnsi="Times New Roman" w:cs="Times New Roman"/>
                <w:sz w:val="28"/>
                <w:szCs w:val="28"/>
              </w:rPr>
            </w:pPr>
            <w:r>
              <w:rPr>
                <w:rFonts w:ascii="Times New Roman" w:hAnsi="Times New Roman" w:cs="Times New Roman"/>
                <w:sz w:val="28"/>
                <w:szCs w:val="28"/>
              </w:rPr>
              <w:t>4</w:t>
            </w:r>
            <w:hyperlink r:id="rId14" w:history="1">
              <w:r w:rsidR="007F0F0E" w:rsidRPr="00EE2238">
                <w:rPr>
                  <w:rStyle w:val="a4"/>
                  <w:rFonts w:ascii="Times New Roman" w:hAnsi="Times New Roman" w:cs="Times New Roman"/>
                  <w:sz w:val="28"/>
                  <w:szCs w:val="28"/>
                </w:rPr>
                <w:t>http://ктеп.kiev.ua/wp-content/uploads/2019/12/Ekonomichna-teoriya-Guk-L.-P..pdf</w:t>
              </w:r>
            </w:hyperlink>
          </w:p>
          <w:p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hAnsi="Times New Roman" w:cs="Times New Roman"/>
                <w:sz w:val="28"/>
                <w:szCs w:val="28"/>
              </w:rPr>
              <w:t xml:space="preserve">5 </w:t>
            </w:r>
            <w:r w:rsidR="00CC62BC" w:rsidRPr="00137EC4">
              <w:rPr>
                <w:rFonts w:ascii="Times New Roman" w:eastAsia="Calibri" w:hAnsi="Times New Roman" w:cs="Times New Roman"/>
                <w:color w:val="000000"/>
                <w:sz w:val="28"/>
                <w:szCs w:val="28"/>
                <w:lang w:eastAsia="uk-UA"/>
              </w:rPr>
              <w:t>http://www.president.gov.ua. – офіційний веб-сайт Президента України</w:t>
            </w:r>
          </w:p>
          <w:p w:rsidR="00137EC4" w:rsidRDefault="00137EC4" w:rsidP="00A82623">
            <w:pPr>
              <w:spacing w:after="0" w:line="276" w:lineRule="auto"/>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 xml:space="preserve">6 </w:t>
            </w:r>
            <w:r w:rsidR="00CC62BC" w:rsidRPr="00137EC4">
              <w:rPr>
                <w:rFonts w:ascii="Times New Roman" w:eastAsia="Calibri" w:hAnsi="Times New Roman" w:cs="Times New Roman"/>
                <w:color w:val="000000"/>
                <w:sz w:val="28"/>
                <w:szCs w:val="28"/>
                <w:lang w:eastAsia="uk-UA"/>
              </w:rPr>
              <w:t>http://www.portal.rada.gov.ua – офіційний веб-сайт Верховної Ради України</w:t>
            </w:r>
          </w:p>
          <w:p w:rsidR="00CC62BC" w:rsidRPr="00637842" w:rsidRDefault="00137EC4" w:rsidP="00A82623">
            <w:pPr>
              <w:spacing w:after="0" w:line="276" w:lineRule="auto"/>
              <w:rPr>
                <w:rFonts w:ascii="Times New Roman" w:hAnsi="Times New Roman" w:cs="Times New Roman"/>
                <w:sz w:val="28"/>
                <w:szCs w:val="28"/>
              </w:rPr>
            </w:pPr>
            <w:r>
              <w:rPr>
                <w:rFonts w:ascii="Times New Roman" w:eastAsia="Calibri" w:hAnsi="Times New Roman" w:cs="Times New Roman"/>
                <w:color w:val="000000"/>
                <w:sz w:val="28"/>
                <w:szCs w:val="28"/>
                <w:lang w:eastAsia="uk-UA"/>
              </w:rPr>
              <w:t xml:space="preserve">7 </w:t>
            </w:r>
            <w:r w:rsidR="00CC62BC" w:rsidRPr="00137EC4">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tc>
      </w:tr>
      <w:tr w:rsidR="00CC62BC" w:rsidRPr="00716F86" w:rsidTr="00AF691B">
        <w:tc>
          <w:tcPr>
            <w:tcW w:w="4195" w:type="dxa"/>
            <w:shd w:val="clear" w:color="auto" w:fill="BDFC92"/>
            <w:vAlign w:val="center"/>
          </w:tcPr>
          <w:p w:rsidR="000728B5" w:rsidRPr="00137EC4" w:rsidRDefault="000728B5" w:rsidP="00637842">
            <w:pPr>
              <w:widowControl w:val="0"/>
              <w:spacing w:after="0"/>
              <w:jc w:val="both"/>
              <w:rPr>
                <w:rFonts w:ascii="Times New Roman" w:eastAsia="Times New Roman" w:hAnsi="Times New Roman" w:cs="Times New Roman"/>
                <w:sz w:val="28"/>
                <w:szCs w:val="28"/>
              </w:rPr>
            </w:pPr>
          </w:p>
          <w:p w:rsidR="00CC62BC" w:rsidRDefault="00CC62BC" w:rsidP="00637842">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CC62BC" w:rsidRPr="009C6057" w:rsidRDefault="00CC62BC" w:rsidP="00637842">
            <w:pPr>
              <w:widowControl w:val="0"/>
              <w:spacing w:after="0"/>
              <w:jc w:val="both"/>
              <w:rPr>
                <w:rFonts w:ascii="Times New Roman" w:eastAsia="Times New Roman" w:hAnsi="Times New Roman" w:cs="Times New Roman"/>
                <w:sz w:val="28"/>
                <w:szCs w:val="28"/>
              </w:rPr>
            </w:pPr>
          </w:p>
        </w:tc>
        <w:tc>
          <w:tcPr>
            <w:tcW w:w="5978" w:type="dxa"/>
            <w:vAlign w:val="center"/>
          </w:tcPr>
          <w:p w:rsidR="00CC62BC" w:rsidRPr="009C6057" w:rsidRDefault="003B65FC" w:rsidP="00124171">
            <w:pPr>
              <w:widowControl w:val="0"/>
              <w:spacing w:after="0" w:line="240" w:lineRule="auto"/>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гуманітарних та соціально</w:t>
            </w:r>
            <w:r w:rsidRPr="000728B5">
              <w:rPr>
                <w:rFonts w:ascii="Times New Roman" w:eastAsia="Times New Roman" w:hAnsi="Times New Roman" w:cs="Times New Roman"/>
                <w:sz w:val="28"/>
                <w:szCs w:val="28"/>
                <w:lang w:val="ru-RU"/>
              </w:rPr>
              <w:t>-</w:t>
            </w:r>
            <w:r w:rsidR="00CC62BC">
              <w:rPr>
                <w:rFonts w:ascii="Times New Roman" w:eastAsia="Times New Roman" w:hAnsi="Times New Roman" w:cs="Times New Roman"/>
                <w:sz w:val="28"/>
                <w:szCs w:val="28"/>
              </w:rPr>
              <w:t>економічних дисциплін</w:t>
            </w:r>
          </w:p>
        </w:tc>
      </w:tr>
    </w:tbl>
    <w:bookmarkEnd w:id="0"/>
    <w:p w:rsidR="00124171" w:rsidRDefault="00124171" w:rsidP="00124171">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rsidR="00124171" w:rsidRDefault="00124171" w:rsidP="00124171">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val="ru-RU" w:eastAsia="ru-RU"/>
        </w:rPr>
        <w:drawing>
          <wp:inline distT="0" distB="0" distL="0" distR="0">
            <wp:extent cx="502285" cy="285115"/>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15" cstate="print"/>
                    <a:srcRect/>
                    <a:stretch>
                      <a:fillRect/>
                    </a:stretch>
                  </pic:blipFill>
                  <pic:spPr bwMode="auto">
                    <a:xfrm>
                      <a:off x="0" y="0"/>
                      <a:ext cx="502285" cy="285115"/>
                    </a:xfrm>
                    <a:prstGeom prst="rect">
                      <a:avLst/>
                    </a:prstGeom>
                    <a:noFill/>
                    <a:ln w="9525">
                      <a:noFill/>
                      <a:miter lim="800000"/>
                      <a:headEnd/>
                      <a:tailEnd/>
                    </a:ln>
                  </pic:spPr>
                </pic:pic>
              </a:graphicData>
            </a:graphic>
          </wp:inline>
        </w:drawing>
      </w:r>
      <w:r>
        <w:rPr>
          <w:rFonts w:ascii="Times New Roman" w:hAnsi="Times New Roman" w:cs="Times New Roman"/>
          <w:sz w:val="28"/>
        </w:rPr>
        <w:t>Станіслав ФЕДОТОВ</w:t>
      </w:r>
    </w:p>
    <w:p w:rsidR="00FF4E79" w:rsidRPr="00745857" w:rsidRDefault="00FF4E79">
      <w:pPr>
        <w:rPr>
          <w:rFonts w:ascii="Times New Roman" w:hAnsi="Times New Roman" w:cs="Times New Roman"/>
          <w:sz w:val="28"/>
          <w:szCs w:val="28"/>
        </w:rPr>
      </w:pPr>
    </w:p>
    <w:sectPr w:rsidR="00FF4E79" w:rsidRPr="00745857" w:rsidSect="00AF691B">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745857"/>
    <w:rsid w:val="00015EB4"/>
    <w:rsid w:val="0002407C"/>
    <w:rsid w:val="00041F20"/>
    <w:rsid w:val="000426C5"/>
    <w:rsid w:val="000728B5"/>
    <w:rsid w:val="000A16BA"/>
    <w:rsid w:val="000B0A35"/>
    <w:rsid w:val="000B64F9"/>
    <w:rsid w:val="000C3122"/>
    <w:rsid w:val="0010296E"/>
    <w:rsid w:val="001051F7"/>
    <w:rsid w:val="0011453D"/>
    <w:rsid w:val="001203F0"/>
    <w:rsid w:val="00124171"/>
    <w:rsid w:val="00132A9A"/>
    <w:rsid w:val="00137EC4"/>
    <w:rsid w:val="00142700"/>
    <w:rsid w:val="001477AC"/>
    <w:rsid w:val="00153A5C"/>
    <w:rsid w:val="00165B3E"/>
    <w:rsid w:val="00185473"/>
    <w:rsid w:val="0019160D"/>
    <w:rsid w:val="001A07BE"/>
    <w:rsid w:val="001A39A7"/>
    <w:rsid w:val="001A4199"/>
    <w:rsid w:val="001B03BA"/>
    <w:rsid w:val="001C1992"/>
    <w:rsid w:val="001E0546"/>
    <w:rsid w:val="002274C2"/>
    <w:rsid w:val="00230CEA"/>
    <w:rsid w:val="00235F23"/>
    <w:rsid w:val="00244333"/>
    <w:rsid w:val="00267A30"/>
    <w:rsid w:val="002C206D"/>
    <w:rsid w:val="003043B4"/>
    <w:rsid w:val="003675FF"/>
    <w:rsid w:val="00367EF6"/>
    <w:rsid w:val="003A4561"/>
    <w:rsid w:val="003B090B"/>
    <w:rsid w:val="003B4BDD"/>
    <w:rsid w:val="003B65FC"/>
    <w:rsid w:val="003C0A5A"/>
    <w:rsid w:val="003C16AC"/>
    <w:rsid w:val="003D5913"/>
    <w:rsid w:val="003E5062"/>
    <w:rsid w:val="00412515"/>
    <w:rsid w:val="004152A0"/>
    <w:rsid w:val="00421F58"/>
    <w:rsid w:val="00437E0F"/>
    <w:rsid w:val="0045240C"/>
    <w:rsid w:val="00460A2B"/>
    <w:rsid w:val="004623B7"/>
    <w:rsid w:val="0046495C"/>
    <w:rsid w:val="004731F4"/>
    <w:rsid w:val="004B595E"/>
    <w:rsid w:val="004D742A"/>
    <w:rsid w:val="00545636"/>
    <w:rsid w:val="00547A25"/>
    <w:rsid w:val="005602D3"/>
    <w:rsid w:val="00564FBA"/>
    <w:rsid w:val="00583B4F"/>
    <w:rsid w:val="00587FE8"/>
    <w:rsid w:val="005A21AA"/>
    <w:rsid w:val="005D281F"/>
    <w:rsid w:val="005D4FB2"/>
    <w:rsid w:val="005E20B5"/>
    <w:rsid w:val="005E2661"/>
    <w:rsid w:val="00637842"/>
    <w:rsid w:val="0066010D"/>
    <w:rsid w:val="00673E9B"/>
    <w:rsid w:val="006D2A97"/>
    <w:rsid w:val="006D6AEF"/>
    <w:rsid w:val="00722065"/>
    <w:rsid w:val="007301CA"/>
    <w:rsid w:val="00745857"/>
    <w:rsid w:val="007540FE"/>
    <w:rsid w:val="0076344F"/>
    <w:rsid w:val="007654E7"/>
    <w:rsid w:val="00793402"/>
    <w:rsid w:val="007A1193"/>
    <w:rsid w:val="007A68D5"/>
    <w:rsid w:val="007B7B21"/>
    <w:rsid w:val="007D6006"/>
    <w:rsid w:val="007F0F0E"/>
    <w:rsid w:val="0080155B"/>
    <w:rsid w:val="00823F20"/>
    <w:rsid w:val="00834D3D"/>
    <w:rsid w:val="00885BF8"/>
    <w:rsid w:val="008A2701"/>
    <w:rsid w:val="008C7168"/>
    <w:rsid w:val="0090026D"/>
    <w:rsid w:val="009102C6"/>
    <w:rsid w:val="00926492"/>
    <w:rsid w:val="00970560"/>
    <w:rsid w:val="0097222F"/>
    <w:rsid w:val="009C22CE"/>
    <w:rsid w:val="009D2EDD"/>
    <w:rsid w:val="00A37756"/>
    <w:rsid w:val="00A42CE9"/>
    <w:rsid w:val="00A51F9F"/>
    <w:rsid w:val="00A82623"/>
    <w:rsid w:val="00AA2F80"/>
    <w:rsid w:val="00AC06DB"/>
    <w:rsid w:val="00AC576D"/>
    <w:rsid w:val="00AE4222"/>
    <w:rsid w:val="00AF691B"/>
    <w:rsid w:val="00AF793D"/>
    <w:rsid w:val="00B2487B"/>
    <w:rsid w:val="00B34B82"/>
    <w:rsid w:val="00B36CF0"/>
    <w:rsid w:val="00B43920"/>
    <w:rsid w:val="00BA491C"/>
    <w:rsid w:val="00BB3A67"/>
    <w:rsid w:val="00BC39CC"/>
    <w:rsid w:val="00BC4BB2"/>
    <w:rsid w:val="00BD0092"/>
    <w:rsid w:val="00C37241"/>
    <w:rsid w:val="00C44F48"/>
    <w:rsid w:val="00C80682"/>
    <w:rsid w:val="00C86EDE"/>
    <w:rsid w:val="00C9280D"/>
    <w:rsid w:val="00C93437"/>
    <w:rsid w:val="00CC1287"/>
    <w:rsid w:val="00CC239B"/>
    <w:rsid w:val="00CC62BC"/>
    <w:rsid w:val="00CE61C2"/>
    <w:rsid w:val="00D403A0"/>
    <w:rsid w:val="00D86213"/>
    <w:rsid w:val="00DA2A80"/>
    <w:rsid w:val="00DD70A6"/>
    <w:rsid w:val="00E26F0B"/>
    <w:rsid w:val="00EA08D5"/>
    <w:rsid w:val="00F161EA"/>
    <w:rsid w:val="00F46A43"/>
    <w:rsid w:val="00F5308F"/>
    <w:rsid w:val="00F57FE4"/>
    <w:rsid w:val="00F64A66"/>
    <w:rsid w:val="00F866D3"/>
    <w:rsid w:val="00F933D0"/>
    <w:rsid w:val="00F9580E"/>
    <w:rsid w:val="00FD0817"/>
    <w:rsid w:val="00FF4E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2BC"/>
    <w:pPr>
      <w:spacing w:after="160" w:line="259" w:lineRule="auto"/>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62BC"/>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CC62BC"/>
    <w:rPr>
      <w:color w:val="0000FF" w:themeColor="hyperlink"/>
      <w:u w:val="single"/>
    </w:rPr>
  </w:style>
  <w:style w:type="paragraph" w:styleId="a5">
    <w:name w:val="List Paragraph"/>
    <w:basedOn w:val="a"/>
    <w:uiPriority w:val="34"/>
    <w:qFormat/>
    <w:rsid w:val="00CC62BC"/>
    <w:pPr>
      <w:ind w:left="720"/>
      <w:contextualSpacing/>
    </w:pPr>
  </w:style>
  <w:style w:type="table" w:customStyle="1" w:styleId="TableGrid">
    <w:name w:val="TableGrid"/>
    <w:rsid w:val="00CC62BC"/>
    <w:pPr>
      <w:spacing w:after="0" w:line="240" w:lineRule="auto"/>
    </w:pPr>
    <w:rPr>
      <w:rFonts w:eastAsiaTheme="minorEastAsia"/>
      <w:kern w:val="2"/>
    </w:rPr>
    <w:tblPr>
      <w:tblCellMar>
        <w:top w:w="0" w:type="dxa"/>
        <w:left w:w="0" w:type="dxa"/>
        <w:bottom w:w="0" w:type="dxa"/>
        <w:right w:w="0" w:type="dxa"/>
      </w:tblCellMar>
    </w:tblPr>
  </w:style>
  <w:style w:type="paragraph" w:styleId="a6">
    <w:name w:val="Normal (Web)"/>
    <w:basedOn w:val="a"/>
    <w:uiPriority w:val="99"/>
    <w:unhideWhenUsed/>
    <w:rsid w:val="00BC39CC"/>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paragraph" w:styleId="a7">
    <w:name w:val="Balloon Text"/>
    <w:basedOn w:val="a"/>
    <w:link w:val="a8"/>
    <w:uiPriority w:val="99"/>
    <w:semiHidden/>
    <w:unhideWhenUsed/>
    <w:rsid w:val="0012417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24171"/>
    <w:rPr>
      <w:rFonts w:ascii="Tahom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451523">
      <w:bodyDiv w:val="1"/>
      <w:marLeft w:val="0"/>
      <w:marRight w:val="0"/>
      <w:marTop w:val="0"/>
      <w:marBottom w:val="0"/>
      <w:divBdr>
        <w:top w:val="none" w:sz="0" w:space="0" w:color="auto"/>
        <w:left w:val="none" w:sz="0" w:space="0" w:color="auto"/>
        <w:bottom w:val="none" w:sz="0" w:space="0" w:color="auto"/>
        <w:right w:val="none" w:sz="0" w:space="0" w:color="auto"/>
      </w:divBdr>
    </w:div>
    <w:div w:id="1809588635">
      <w:bodyDiv w:val="1"/>
      <w:marLeft w:val="0"/>
      <w:marRight w:val="0"/>
      <w:marTop w:val="0"/>
      <w:marBottom w:val="0"/>
      <w:divBdr>
        <w:top w:val="none" w:sz="0" w:space="0" w:color="auto"/>
        <w:left w:val="none" w:sz="0" w:space="0" w:color="auto"/>
        <w:bottom w:val="none" w:sz="0" w:space="0" w:color="auto"/>
        <w:right w:val="none" w:sz="0" w:space="0" w:color="auto"/>
      </w:divBdr>
      <w:divsChild>
        <w:div w:id="1885025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fedotov.1964@gmail.com" TargetMode="External"/><Relationship Id="rId13" Type="http://schemas.openxmlformats.org/officeDocument/2006/relationships/hyperlink" Target="https://vpu7.com.ua/documents/elibrary/economy/ekonomichna_teoriia_bazylevych.pdf"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s://shron1.chtyvo.org.ua/Fedorenko_Valentyn/Osnovy_ekonomichnoi_teorii.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1082;&#1090;&#1077;&#1087;.kiev.ua/wpcontent/uploads/2019/12/bilets_ka_l_v_bilets_kiy_o_v_savich_v_i_ekonomichna_teoriya.pd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us05web.zoom.us/j/7400847894?pwd=VysyeWpTTXpMU3lzQW9ENVpQb1dZUT09" TargetMode="External"/><Relationship Id="rId4" Type="http://schemas.openxmlformats.org/officeDocument/2006/relationships/settings" Target="settings.xml"/><Relationship Id="rId9" Type="http://schemas.openxmlformats.org/officeDocument/2006/relationships/hyperlink" Target="https://us05web.zoom.us/j/7400847894?pwd=VysyeWpTTXpMU3lzQW9ENVpQb1dZUT09" TargetMode="External"/><Relationship Id="rId14" Type="http://schemas.openxmlformats.org/officeDocument/2006/relationships/hyperlink" Target="http://&#1082;&#1090;&#1077;&#1087;.kiev.ua/wp-content/uploads/2019/12/Ekonomichna-teoriya-Guk-L.-P..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17</Pages>
  <Words>3749</Words>
  <Characters>21372</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Tatiana</cp:lastModifiedBy>
  <cp:revision>224</cp:revision>
  <dcterms:created xsi:type="dcterms:W3CDTF">2024-09-07T15:00:00Z</dcterms:created>
  <dcterms:modified xsi:type="dcterms:W3CDTF">2024-12-23T12:12:00Z</dcterms:modified>
</cp:coreProperties>
</file>