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3D09BB">
        <w:trPr>
          <w:gridAfter w:val="1"/>
          <w:wAfter w:w="13" w:type="dxa"/>
        </w:trPr>
        <w:tc>
          <w:tcPr>
            <w:tcW w:w="9910" w:type="dxa"/>
            <w:gridSpan w:val="2"/>
            <w:shd w:val="clear" w:color="auto" w:fill="BDFC92"/>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2958FE" w:rsidRPr="002958FE" w14:paraId="4E38AC5D" w14:textId="77777777" w:rsidTr="003D09BB">
        <w:tc>
          <w:tcPr>
            <w:tcW w:w="4195" w:type="dxa"/>
            <w:shd w:val="clear" w:color="auto" w:fill="C1B2FA"/>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pt;height:108pt" o:ole="">
                  <v:imagedata r:id="rId7" o:title=""/>
                </v:shape>
                <o:OLEObject Type="Embed" ProgID="CorelDraw.Graphic.20" ShapeID="_x0000_i1025" DrawAspect="Content" ObjectID="_1821377576" r:id="rId8"/>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EAF7C5"/>
          </w:tcPr>
          <w:p w14:paraId="55C75986" w14:textId="77777777" w:rsidR="002958FE" w:rsidRPr="006C705A" w:rsidRDefault="002958FE" w:rsidP="0045713E">
            <w:pPr>
              <w:widowControl w:val="0"/>
              <w:jc w:val="center"/>
              <w:rPr>
                <w:rFonts w:ascii="Georgia" w:eastAsia="Calibri" w:hAnsi="Georgia" w:cs="Calibri"/>
                <w:color w:val="1F4E79" w:themeColor="accent5" w:themeShade="80"/>
                <w:sz w:val="40"/>
                <w:szCs w:val="40"/>
                <w:lang w:eastAsia="uk-UA"/>
              </w:rPr>
            </w:pPr>
            <w:r w:rsidRPr="006C705A">
              <w:rPr>
                <w:rFonts w:ascii="Georgia" w:eastAsia="Times New Roman" w:hAnsi="Georgia" w:cs="Times New Roman"/>
                <w:b/>
                <w:color w:val="1F4E79" w:themeColor="accent5" w:themeShade="80"/>
                <w:sz w:val="40"/>
                <w:szCs w:val="40"/>
                <w:lang w:eastAsia="uk-UA"/>
              </w:rPr>
              <w:t>Навчальна дисципліна</w:t>
            </w:r>
          </w:p>
          <w:p w14:paraId="5BC2531A" w14:textId="2E01D66D" w:rsidR="002958FE" w:rsidRPr="006C705A" w:rsidRDefault="002958FE" w:rsidP="0045713E">
            <w:pPr>
              <w:widowControl w:val="0"/>
              <w:jc w:val="center"/>
              <w:rPr>
                <w:rFonts w:ascii="Georgia" w:eastAsia="Times New Roman" w:hAnsi="Georgia" w:cs="Times New Roman"/>
                <w:b/>
                <w:color w:val="1F4E79" w:themeColor="accent5" w:themeShade="80"/>
                <w:sz w:val="48"/>
                <w:szCs w:val="48"/>
                <w:lang w:eastAsia="uk-UA"/>
              </w:rPr>
            </w:pPr>
            <w:r w:rsidRPr="006C705A">
              <w:rPr>
                <w:rFonts w:ascii="Georgia" w:eastAsia="Times New Roman" w:hAnsi="Georgia" w:cs="Times New Roman"/>
                <w:b/>
                <w:color w:val="1F4E79" w:themeColor="accent5" w:themeShade="80"/>
                <w:sz w:val="48"/>
                <w:szCs w:val="48"/>
                <w:lang w:eastAsia="uk-UA"/>
              </w:rPr>
              <w:t>«</w:t>
            </w:r>
            <w:r w:rsidR="006C705A" w:rsidRPr="006C705A">
              <w:rPr>
                <w:rFonts w:ascii="Georgia" w:eastAsia="Times New Roman" w:hAnsi="Georgia" w:cs="Times New Roman"/>
                <w:b/>
                <w:color w:val="1F4E79" w:themeColor="accent5" w:themeShade="80"/>
                <w:sz w:val="48"/>
                <w:szCs w:val="48"/>
                <w:lang w:eastAsia="uk-UA"/>
              </w:rPr>
              <w:t>Соціологія</w:t>
            </w:r>
            <w:r w:rsidRPr="006C705A">
              <w:rPr>
                <w:rFonts w:ascii="Georgia" w:eastAsia="Times New Roman" w:hAnsi="Georgia" w:cs="Times New Roman"/>
                <w:b/>
                <w:color w:val="1F4E79" w:themeColor="accent5" w:themeShade="80"/>
                <w:sz w:val="48"/>
                <w:szCs w:val="48"/>
                <w:lang w:eastAsia="uk-UA"/>
              </w:rPr>
              <w:t>»</w:t>
            </w:r>
          </w:p>
          <w:p w14:paraId="48FAFC17" w14:textId="10A2D842" w:rsidR="002958FE" w:rsidRPr="00837C41" w:rsidRDefault="00837C41" w:rsidP="00837C41">
            <w:pPr>
              <w:widowControl w:val="0"/>
              <w:jc w:val="center"/>
              <w:rPr>
                <w:rFonts w:ascii="Times New Roman" w:eastAsia="Calibri" w:hAnsi="Times New Roman" w:cs="Times New Roman"/>
                <w:b/>
                <w:sz w:val="28"/>
                <w:szCs w:val="28"/>
                <w:lang w:eastAsia="uk-UA"/>
              </w:rPr>
            </w:pPr>
            <w:r w:rsidRPr="00837C41">
              <w:rPr>
                <w:rFonts w:ascii="Times New Roman" w:eastAsia="Calibri" w:hAnsi="Times New Roman" w:cs="Times New Roman"/>
                <w:b/>
                <w:sz w:val="28"/>
                <w:szCs w:val="28"/>
                <w:lang w:eastAsia="uk-UA"/>
              </w:rPr>
              <w:t>(на базі ПЗСО)</w:t>
            </w:r>
          </w:p>
          <w:p w14:paraId="5FA5CA8E"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307FC0DC"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6C705A">
              <w:rPr>
                <w:rFonts w:ascii="Times New Roman" w:eastAsia="Times New Roman" w:hAnsi="Times New Roman" w:cs="Times New Roman"/>
                <w:b/>
                <w:i/>
                <w:iCs/>
                <w:color w:val="1F4E79" w:themeColor="accent5" w:themeShade="80"/>
                <w:sz w:val="28"/>
                <w:szCs w:val="28"/>
                <w:lang w:eastAsia="uk-UA"/>
              </w:rPr>
              <w:t xml:space="preserve">«Технічне </w:t>
            </w:r>
            <w:r w:rsidR="00837C41">
              <w:rPr>
                <w:rFonts w:ascii="Times New Roman" w:eastAsia="Times New Roman" w:hAnsi="Times New Roman" w:cs="Times New Roman"/>
                <w:b/>
                <w:i/>
                <w:iCs/>
                <w:color w:val="1F4E79" w:themeColor="accent5" w:themeShade="80"/>
                <w:sz w:val="28"/>
                <w:szCs w:val="28"/>
                <w:lang w:eastAsia="uk-UA"/>
              </w:rPr>
              <w:t>обслуговування та ремонт пристроїв електропостачання залізниць</w:t>
            </w:r>
            <w:r w:rsidRPr="006C705A">
              <w:rPr>
                <w:rFonts w:ascii="Times New Roman" w:eastAsia="Times New Roman" w:hAnsi="Times New Roman" w:cs="Times New Roman"/>
                <w:b/>
                <w:i/>
                <w:iCs/>
                <w:color w:val="1F4E79" w:themeColor="accent5" w:themeShade="80"/>
                <w:sz w:val="28"/>
                <w:szCs w:val="28"/>
                <w:lang w:eastAsia="uk-UA"/>
              </w:rPr>
              <w:t>»</w:t>
            </w:r>
          </w:p>
          <w:p w14:paraId="76467FBF" w14:textId="5294A840"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sidR="0045713E">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14:paraId="6C6DDC96" w14:textId="77777777" w:rsidR="002958FE" w:rsidRPr="006C705A" w:rsidRDefault="002958FE" w:rsidP="0045713E">
            <w:pPr>
              <w:widowControl w:val="0"/>
              <w:jc w:val="both"/>
              <w:rPr>
                <w:rFonts w:ascii="Times New Roman" w:eastAsia="Times New Roman" w:hAnsi="Times New Roman" w:cs="Times New Roman"/>
                <w:b/>
                <w:i/>
                <w:iCs/>
                <w:color w:val="1F4E79"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1F4E79" w:themeColor="accent5" w:themeShade="80"/>
                <w:sz w:val="28"/>
                <w:szCs w:val="28"/>
                <w:lang w:eastAsia="uk-UA"/>
              </w:rPr>
              <w:t>«Організація перевезень і управління на залізничному транспорті»</w:t>
            </w:r>
          </w:p>
          <w:p w14:paraId="099FB03C" w14:textId="77777777" w:rsidR="006C705A" w:rsidRPr="002958FE" w:rsidRDefault="006C705A"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14:paraId="3817700D" w14:textId="77777777" w:rsidTr="003D09BB">
        <w:tc>
          <w:tcPr>
            <w:tcW w:w="4195" w:type="dxa"/>
            <w:shd w:val="clear" w:color="auto" w:fill="BDFC92"/>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55DE364E"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14:paraId="10C4DB5C" w14:textId="77777777" w:rsidTr="003D09BB">
        <w:tc>
          <w:tcPr>
            <w:tcW w:w="4195" w:type="dxa"/>
            <w:shd w:val="clear" w:color="auto" w:fill="BDFC92"/>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3D09BB">
        <w:tc>
          <w:tcPr>
            <w:tcW w:w="4195" w:type="dxa"/>
            <w:shd w:val="clear" w:color="auto" w:fill="BDFC92"/>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34D14153" w:rsidR="002958FE" w:rsidRPr="002958FE" w:rsidRDefault="00837C41" w:rsidP="0045713E">
            <w:pPr>
              <w:widowControl w:val="0"/>
              <w:jc w:val="both"/>
              <w:rPr>
                <w:rFonts w:ascii="Times New Roman" w:hAnsi="Times New Roman" w:cs="Times New Roman"/>
                <w:sz w:val="28"/>
                <w:szCs w:val="28"/>
              </w:rPr>
            </w:pPr>
            <w:r>
              <w:rPr>
                <w:rFonts w:ascii="Times New Roman" w:hAnsi="Times New Roman" w:cs="Times New Roman"/>
                <w:sz w:val="28"/>
                <w:szCs w:val="28"/>
              </w:rPr>
              <w:t>вибіркова</w:t>
            </w:r>
          </w:p>
        </w:tc>
      </w:tr>
      <w:tr w:rsidR="00060676" w:rsidRPr="002958FE" w14:paraId="1D144AC6" w14:textId="77777777" w:rsidTr="003D09BB">
        <w:tc>
          <w:tcPr>
            <w:tcW w:w="4195" w:type="dxa"/>
            <w:shd w:val="clear" w:color="auto" w:fill="BDFC92"/>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3D09BB">
        <w:tc>
          <w:tcPr>
            <w:tcW w:w="4195" w:type="dxa"/>
            <w:shd w:val="clear" w:color="auto" w:fill="BDFC92"/>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42C0DDE2" w:rsidR="002958FE" w:rsidRPr="002958FE" w:rsidRDefault="00837C41" w:rsidP="0045713E">
            <w:pPr>
              <w:widowControl w:val="0"/>
              <w:jc w:val="both"/>
              <w:rPr>
                <w:rFonts w:ascii="Times New Roman" w:hAnsi="Times New Roman" w:cs="Times New Roman"/>
                <w:sz w:val="28"/>
                <w:szCs w:val="28"/>
              </w:rPr>
            </w:pPr>
            <w:r>
              <w:rPr>
                <w:rFonts w:ascii="Times New Roman" w:hAnsi="Times New Roman" w:cs="Times New Roman"/>
                <w:sz w:val="28"/>
                <w:szCs w:val="28"/>
              </w:rPr>
              <w:t>І</w:t>
            </w:r>
            <w:r w:rsidR="002958FE" w:rsidRPr="002958FE">
              <w:rPr>
                <w:rFonts w:ascii="Times New Roman" w:hAnsi="Times New Roman" w:cs="Times New Roman"/>
                <w:sz w:val="28"/>
                <w:szCs w:val="28"/>
              </w:rPr>
              <w:t>/</w:t>
            </w:r>
            <w:r>
              <w:rPr>
                <w:rFonts w:ascii="Times New Roman" w:hAnsi="Times New Roman" w:cs="Times New Roman"/>
                <w:sz w:val="28"/>
                <w:szCs w:val="28"/>
              </w:rPr>
              <w:t>1</w:t>
            </w:r>
          </w:p>
        </w:tc>
      </w:tr>
      <w:tr w:rsidR="00060676" w:rsidRPr="002958FE" w14:paraId="64B9F387" w14:textId="77777777" w:rsidTr="003D09BB">
        <w:tc>
          <w:tcPr>
            <w:tcW w:w="4195" w:type="dxa"/>
            <w:shd w:val="clear" w:color="auto" w:fill="BDFC92"/>
          </w:tcPr>
          <w:p w14:paraId="7300B750" w14:textId="6BFD4663"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77777777"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ЄКТС/45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3D09BB">
        <w:tc>
          <w:tcPr>
            <w:tcW w:w="4195" w:type="dxa"/>
            <w:shd w:val="clear" w:color="auto" w:fill="BDFC92"/>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4F49EB9B" w:rsidR="002958FE" w:rsidRPr="002958FE" w:rsidRDefault="002958FE" w:rsidP="0045713E">
            <w:pPr>
              <w:widowControl w:val="0"/>
              <w:jc w:val="both"/>
              <w:rPr>
                <w:rFonts w:ascii="Times New Roman" w:eastAsia="Times New Roman" w:hAnsi="Times New Roman" w:cs="Times New Roman"/>
                <w:bCs/>
                <w:sz w:val="28"/>
                <w:szCs w:val="28"/>
                <w:lang w:val="x-none"/>
              </w:rPr>
            </w:pPr>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r w:rsidRPr="002958FE">
              <w:rPr>
                <w:rFonts w:ascii="Times New Roman" w:eastAsia="Times New Roman" w:hAnsi="Times New Roman" w:cs="Times New Roman"/>
                <w:bCs/>
                <w:sz w:val="28"/>
                <w:szCs w:val="28"/>
                <w:lang w:val="x-none"/>
              </w:rPr>
              <w:t xml:space="preserve"> – 2</w:t>
            </w:r>
            <w:r w:rsidR="00FC0765">
              <w:rPr>
                <w:rFonts w:ascii="Times New Roman" w:eastAsia="Times New Roman" w:hAnsi="Times New Roman" w:cs="Times New Roman"/>
                <w:bCs/>
                <w:sz w:val="28"/>
                <w:szCs w:val="28"/>
                <w:lang w:val="x-none"/>
              </w:rPr>
              <w:t>2</w:t>
            </w:r>
            <w:r w:rsidRPr="002958FE">
              <w:rPr>
                <w:rFonts w:ascii="Times New Roman" w:eastAsia="Times New Roman" w:hAnsi="Times New Roman" w:cs="Times New Roman"/>
                <w:bCs/>
                <w:sz w:val="28"/>
                <w:szCs w:val="28"/>
                <w:lang w:val="x-none"/>
              </w:rPr>
              <w:t xml:space="preserve"> годин</w:t>
            </w:r>
            <w:r w:rsidR="00FC0765">
              <w:rPr>
                <w:rFonts w:ascii="Times New Roman" w:eastAsia="Times New Roman" w:hAnsi="Times New Roman" w:cs="Times New Roman"/>
                <w:bCs/>
                <w:sz w:val="28"/>
                <w:szCs w:val="28"/>
                <w:lang w:val="x-none"/>
              </w:rPr>
              <w:t>и</w:t>
            </w:r>
            <w:r w:rsidRPr="002958FE">
              <w:rPr>
                <w:rFonts w:ascii="Times New Roman" w:eastAsia="Times New Roman" w:hAnsi="Times New Roman" w:cs="Times New Roman"/>
                <w:bCs/>
                <w:sz w:val="28"/>
                <w:szCs w:val="28"/>
                <w:lang w:val="x-none"/>
              </w:rPr>
              <w:t>;</w:t>
            </w:r>
          </w:p>
          <w:p w14:paraId="4B66FA9A" w14:textId="679B802B" w:rsidR="002958FE" w:rsidRPr="002958FE" w:rsidRDefault="002958FE" w:rsidP="0045713E">
            <w:pPr>
              <w:widowControl w:val="0"/>
              <w:jc w:val="both"/>
              <w:rPr>
                <w:rFonts w:ascii="Times New Roman" w:eastAsia="Times New Roman" w:hAnsi="Times New Roman" w:cs="Times New Roman"/>
                <w:bCs/>
                <w:sz w:val="28"/>
                <w:szCs w:val="28"/>
                <w:lang w:val="x-none"/>
              </w:rPr>
            </w:pPr>
            <w:r w:rsidRPr="002958FE">
              <w:rPr>
                <w:rFonts w:ascii="Times New Roman" w:eastAsia="Times New Roman" w:hAnsi="Times New Roman" w:cs="Times New Roman"/>
                <w:bCs/>
                <w:sz w:val="28"/>
                <w:szCs w:val="28"/>
                <w:lang w:val="x-none"/>
              </w:rPr>
              <w:t xml:space="preserve">семінарські заняття – </w:t>
            </w:r>
            <w:r w:rsidR="00FC0765">
              <w:rPr>
                <w:rFonts w:ascii="Times New Roman" w:eastAsia="Times New Roman" w:hAnsi="Times New Roman" w:cs="Times New Roman"/>
                <w:bCs/>
                <w:sz w:val="28"/>
                <w:szCs w:val="28"/>
                <w:lang w:val="x-none"/>
              </w:rPr>
              <w:t>8</w:t>
            </w:r>
            <w:r w:rsidRPr="002958FE">
              <w:rPr>
                <w:rFonts w:ascii="Times New Roman" w:eastAsia="Times New Roman" w:hAnsi="Times New Roman" w:cs="Times New Roman"/>
                <w:bCs/>
                <w:sz w:val="28"/>
                <w:szCs w:val="28"/>
                <w:lang w:val="x-none"/>
              </w:rPr>
              <w:t xml:space="preserve"> годин;</w:t>
            </w:r>
          </w:p>
          <w:p w14:paraId="48A8CBC6" w14:textId="4B268313" w:rsidR="002958FE" w:rsidRPr="00813475" w:rsidRDefault="002958FE" w:rsidP="0045713E">
            <w:pPr>
              <w:widowControl w:val="0"/>
              <w:jc w:val="both"/>
              <w:rPr>
                <w:rFonts w:ascii="Times New Roman" w:eastAsia="Times New Roman" w:hAnsi="Times New Roman" w:cs="Times New Roman"/>
                <w:bCs/>
                <w:sz w:val="28"/>
                <w:szCs w:val="28"/>
                <w:lang w:val="x-none"/>
              </w:rPr>
            </w:pPr>
            <w:r w:rsidRPr="002958FE">
              <w:rPr>
                <w:rFonts w:ascii="Times New Roman" w:eastAsia="Times New Roman" w:hAnsi="Times New Roman" w:cs="Times New Roman"/>
                <w:bCs/>
                <w:sz w:val="28"/>
                <w:szCs w:val="28"/>
                <w:lang w:val="x-none"/>
              </w:rPr>
              <w:t>самостійна робота – 1</w:t>
            </w:r>
            <w:r w:rsidR="00262442">
              <w:rPr>
                <w:rFonts w:ascii="Times New Roman" w:eastAsia="Times New Roman" w:hAnsi="Times New Roman" w:cs="Times New Roman"/>
                <w:bCs/>
                <w:sz w:val="28"/>
                <w:szCs w:val="28"/>
                <w:lang w:val="x-none"/>
              </w:rPr>
              <w:t>5</w:t>
            </w:r>
            <w:r w:rsidRPr="002958FE">
              <w:rPr>
                <w:rFonts w:ascii="Times New Roman" w:eastAsia="Times New Roman" w:hAnsi="Times New Roman" w:cs="Times New Roman"/>
                <w:bCs/>
                <w:sz w:val="28"/>
                <w:szCs w:val="28"/>
                <w:lang w:val="x-none"/>
              </w:rPr>
              <w:t xml:space="preserve"> годин.</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3D09BB">
        <w:tc>
          <w:tcPr>
            <w:tcW w:w="4195" w:type="dxa"/>
            <w:shd w:val="clear" w:color="auto" w:fill="BDFC92"/>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39C0D495" w14:textId="77777777"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31695BD6" w14:textId="77777777" w:rsidR="00397477" w:rsidRPr="002958FE" w:rsidRDefault="00397477" w:rsidP="0045713E">
            <w:pPr>
              <w:widowControl w:val="0"/>
              <w:jc w:val="both"/>
              <w:rPr>
                <w:rFonts w:ascii="Times New Roman" w:hAnsi="Times New Roman" w:cs="Times New Roman"/>
                <w:sz w:val="28"/>
                <w:szCs w:val="28"/>
              </w:rPr>
            </w:pPr>
          </w:p>
        </w:tc>
      </w:tr>
      <w:tr w:rsidR="0067702F" w:rsidRPr="002958FE" w14:paraId="3FED997D" w14:textId="77777777" w:rsidTr="003D09BB">
        <w:tc>
          <w:tcPr>
            <w:tcW w:w="4195" w:type="dxa"/>
            <w:shd w:val="clear" w:color="auto" w:fill="BDFC92"/>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62430397" w14:textId="3CDFFC81" w:rsidR="00397477" w:rsidRPr="002958FE" w:rsidRDefault="002958FE" w:rsidP="0045713E">
            <w:pPr>
              <w:widowControl w:val="0"/>
              <w:jc w:val="both"/>
              <w:rPr>
                <w:rFonts w:ascii="Times New Roman" w:hAnsi="Times New Roman" w:cs="Times New Roman"/>
                <w:sz w:val="28"/>
                <w:szCs w:val="28"/>
              </w:rPr>
            </w:pPr>
            <w:proofErr w:type="spellStart"/>
            <w:r w:rsidRPr="002958FE">
              <w:rPr>
                <w:rFonts w:ascii="Times New Roman" w:hAnsi="Times New Roman" w:cs="Times New Roman"/>
                <w:sz w:val="28"/>
                <w:szCs w:val="28"/>
              </w:rPr>
              <w:t>Звонкова</w:t>
            </w:r>
            <w:proofErr w:type="spellEnd"/>
            <w:r w:rsidRPr="002958FE">
              <w:rPr>
                <w:rFonts w:ascii="Times New Roman" w:hAnsi="Times New Roman" w:cs="Times New Roman"/>
                <w:sz w:val="28"/>
                <w:szCs w:val="28"/>
              </w:rPr>
              <w:t xml:space="preserve"> Світлана Миколаївна</w:t>
            </w:r>
          </w:p>
        </w:tc>
      </w:tr>
      <w:tr w:rsidR="0067702F" w:rsidRPr="002958FE" w14:paraId="25D1BD24" w14:textId="77777777" w:rsidTr="003D09BB">
        <w:tc>
          <w:tcPr>
            <w:tcW w:w="4195" w:type="dxa"/>
            <w:shd w:val="clear" w:color="auto" w:fill="BDFC92"/>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655604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методист відділення, викладач,</w:t>
            </w:r>
          </w:p>
          <w:p w14:paraId="745AB929"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14:paraId="577E5D65"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67702F" w:rsidRPr="002958FE" w14:paraId="334D409F" w14:textId="77777777" w:rsidTr="003D09BB">
        <w:tc>
          <w:tcPr>
            <w:tcW w:w="4195" w:type="dxa"/>
            <w:shd w:val="clear" w:color="auto" w:fill="BDFC92"/>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14:paraId="4BC29D4B" w14:textId="2CBA66BF" w:rsidR="002958FE" w:rsidRDefault="0052302D" w:rsidP="0045713E">
            <w:pPr>
              <w:widowControl w:val="0"/>
              <w:jc w:val="both"/>
              <w:rPr>
                <w:rFonts w:ascii="Times New Roman" w:hAnsi="Times New Roman" w:cs="Times New Roman"/>
                <w:sz w:val="28"/>
                <w:szCs w:val="28"/>
              </w:rPr>
            </w:pPr>
            <w:hyperlink r:id="rId9" w:history="1">
              <w:r w:rsidR="00397477" w:rsidRPr="00104E74">
                <w:rPr>
                  <w:rStyle w:val="a4"/>
                  <w:rFonts w:ascii="Times New Roman" w:hAnsi="Times New Roman" w:cs="Times New Roman"/>
                  <w:sz w:val="28"/>
                  <w:szCs w:val="28"/>
                  <w:lang w:val="en-US"/>
                </w:rPr>
                <w:t>svetlanazwonkova@gmail.com</w:t>
              </w:r>
            </w:hyperlink>
          </w:p>
          <w:p w14:paraId="3007B8E7" w14:textId="77777777" w:rsidR="00397477" w:rsidRPr="00397477" w:rsidRDefault="00397477" w:rsidP="0045713E">
            <w:pPr>
              <w:widowControl w:val="0"/>
              <w:jc w:val="both"/>
              <w:rPr>
                <w:rFonts w:ascii="Times New Roman" w:hAnsi="Times New Roman" w:cs="Times New Roman"/>
                <w:sz w:val="28"/>
                <w:szCs w:val="28"/>
              </w:rPr>
            </w:pPr>
          </w:p>
        </w:tc>
      </w:tr>
      <w:tr w:rsidR="0045713E" w:rsidRPr="002958FE" w14:paraId="77AE116D" w14:textId="77777777" w:rsidTr="003D09BB">
        <w:tc>
          <w:tcPr>
            <w:tcW w:w="4195" w:type="dxa"/>
            <w:shd w:val="clear" w:color="auto" w:fill="BDFC92"/>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39C1301B" w14:textId="47899ED2" w:rsidR="00FC0765" w:rsidRDefault="00837C41" w:rsidP="00837C41">
            <w:pPr>
              <w:widowControl w:val="0"/>
              <w:jc w:val="both"/>
              <w:rPr>
                <w:rFonts w:ascii="Times New Roman" w:hAnsi="Times New Roman" w:cs="Times New Roman"/>
                <w:sz w:val="28"/>
                <w:szCs w:val="28"/>
              </w:rPr>
            </w:pPr>
            <w:hyperlink r:id="rId10" w:history="1">
              <w:r w:rsidRPr="00036212">
                <w:rPr>
                  <w:rStyle w:val="a4"/>
                  <w:rFonts w:ascii="Times New Roman" w:hAnsi="Times New Roman" w:cs="Times New Roman"/>
                  <w:sz w:val="28"/>
                  <w:szCs w:val="28"/>
                </w:rPr>
                <w:t>https://classroom.google.com/c/NzI4NDYyMTU4NDI4?cjc=yc5thn7</w:t>
              </w:r>
            </w:hyperlink>
          </w:p>
          <w:p w14:paraId="7998D847" w14:textId="1797E88D" w:rsidR="00837C41" w:rsidRPr="00397477" w:rsidRDefault="00837C41" w:rsidP="00837C41">
            <w:pPr>
              <w:widowControl w:val="0"/>
              <w:jc w:val="both"/>
              <w:rPr>
                <w:rFonts w:ascii="Times New Roman" w:hAnsi="Times New Roman" w:cs="Times New Roman"/>
                <w:sz w:val="28"/>
                <w:szCs w:val="28"/>
              </w:rPr>
            </w:pPr>
          </w:p>
        </w:tc>
      </w:tr>
      <w:tr w:rsidR="0067702F" w:rsidRPr="002958FE" w14:paraId="452786B8" w14:textId="77777777" w:rsidTr="003D09BB">
        <w:tc>
          <w:tcPr>
            <w:tcW w:w="4195" w:type="dxa"/>
            <w:shd w:val="clear" w:color="auto" w:fill="BDFC92"/>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68A4065F" w14:textId="5698025D"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14:paraId="79B23851" w14:textId="6E823A93" w:rsidR="00397477" w:rsidRPr="00607828" w:rsidRDefault="0045713E" w:rsidP="0045713E">
            <w:pPr>
              <w:widowControl w:val="0"/>
              <w:jc w:val="both"/>
              <w:rPr>
                <w:rFonts w:ascii="Times New Roman" w:hAnsi="Times New Roman" w:cs="Times New Roman"/>
                <w:color w:val="0563C1" w:themeColor="hyperlink"/>
                <w:sz w:val="28"/>
                <w:szCs w:val="28"/>
                <w:u w:val="single"/>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w:t>
            </w:r>
            <w:r w:rsidRPr="00E668A6">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E668A6">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11" w:history="1">
              <w:r w:rsidRPr="00E468E4">
                <w:rPr>
                  <w:rStyle w:val="a4"/>
                  <w:rFonts w:ascii="Times New Roman" w:hAnsi="Times New Roman" w:cs="Times New Roman"/>
                  <w:sz w:val="28"/>
                  <w:szCs w:val="28"/>
                </w:rPr>
                <w:t>https://meet.google.com/sin-ysda-zcm</w:t>
              </w:r>
            </w:hyperlink>
          </w:p>
        </w:tc>
      </w:tr>
      <w:tr w:rsidR="0067702F" w:rsidRPr="002958FE" w14:paraId="50A035A5" w14:textId="77777777" w:rsidTr="003D09BB">
        <w:tc>
          <w:tcPr>
            <w:tcW w:w="4195" w:type="dxa"/>
            <w:shd w:val="clear" w:color="auto" w:fill="BDFC92"/>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14:paraId="6CF09930" w14:textId="5A8B308E" w:rsidR="00AC7230" w:rsidRPr="001E0623" w:rsidRDefault="001E0623" w:rsidP="00AC7230">
            <w:pPr>
              <w:widowControl w:val="0"/>
              <w:jc w:val="right"/>
              <w:rPr>
                <w:rFonts w:ascii="Times New Roman" w:hAnsi="Times New Roman" w:cs="Times New Roman"/>
                <w:b/>
                <w:bCs/>
                <w:i/>
                <w:iCs/>
                <w:color w:val="1F4E79" w:themeColor="accent5" w:themeShade="80"/>
                <w:sz w:val="28"/>
                <w:szCs w:val="28"/>
              </w:rPr>
            </w:pPr>
            <w:r w:rsidRPr="001E0623">
              <w:rPr>
                <w:rFonts w:ascii="Times New Roman" w:hAnsi="Times New Roman" w:cs="Times New Roman"/>
                <w:b/>
                <w:bCs/>
                <w:i/>
                <w:iCs/>
                <w:color w:val="1F4E79" w:themeColor="accent5" w:themeShade="80"/>
                <w:sz w:val="28"/>
                <w:szCs w:val="28"/>
              </w:rPr>
              <w:t>«</w:t>
            </w:r>
            <w:hyperlink r:id="rId12" w:tgtFrame="_blank" w:history="1">
              <w:r w:rsidRPr="001E0623">
                <w:rPr>
                  <w:rStyle w:val="a4"/>
                  <w:rFonts w:ascii="Times New Roman" w:hAnsi="Times New Roman" w:cs="Times New Roman"/>
                  <w:b/>
                  <w:bCs/>
                  <w:i/>
                  <w:iCs/>
                  <w:color w:val="1F4E79" w:themeColor="accent5" w:themeShade="80"/>
                  <w:sz w:val="28"/>
                  <w:szCs w:val="28"/>
                  <w:u w:val="none"/>
                </w:rPr>
                <w:t>Освіта — це те, що залишається після того, як забуваєш усе вивчене в школі»</w:t>
              </w:r>
            </w:hyperlink>
            <w:r w:rsidRPr="001E0623">
              <w:rPr>
                <w:rFonts w:ascii="Times New Roman" w:hAnsi="Times New Roman" w:cs="Times New Roman"/>
                <w:b/>
                <w:bCs/>
                <w:i/>
                <w:iCs/>
                <w:color w:val="1F4E79" w:themeColor="accent5" w:themeShade="80"/>
                <w:sz w:val="28"/>
                <w:szCs w:val="28"/>
              </w:rPr>
              <w:t xml:space="preserve"> </w:t>
            </w:r>
            <w:r w:rsidR="00AC7230" w:rsidRPr="001E0623">
              <w:rPr>
                <w:rFonts w:ascii="Times New Roman" w:hAnsi="Times New Roman" w:cs="Times New Roman"/>
                <w:b/>
                <w:bCs/>
                <w:i/>
                <w:iCs/>
                <w:color w:val="1F4E79" w:themeColor="accent5" w:themeShade="80"/>
                <w:sz w:val="28"/>
                <w:szCs w:val="28"/>
              </w:rPr>
              <w:t>(</w:t>
            </w:r>
            <w:r w:rsidR="00257473" w:rsidRPr="00257473">
              <w:rPr>
                <w:rFonts w:ascii="Times New Roman" w:hAnsi="Times New Roman" w:cs="Times New Roman"/>
                <w:b/>
                <w:bCs/>
                <w:i/>
                <w:iCs/>
                <w:color w:val="1F4E79" w:themeColor="accent5" w:themeShade="80"/>
                <w:sz w:val="28"/>
                <w:szCs w:val="28"/>
              </w:rPr>
              <w:t xml:space="preserve">Альберт </w:t>
            </w:r>
            <w:r w:rsidR="00E030FB">
              <w:rPr>
                <w:rFonts w:ascii="Times New Roman" w:hAnsi="Times New Roman" w:cs="Times New Roman"/>
                <w:b/>
                <w:bCs/>
                <w:i/>
                <w:iCs/>
                <w:color w:val="1F4E79" w:themeColor="accent5" w:themeShade="80"/>
                <w:sz w:val="28"/>
                <w:szCs w:val="28"/>
              </w:rPr>
              <w:t>Е</w:t>
            </w:r>
            <w:r w:rsidR="00257473" w:rsidRPr="00257473">
              <w:rPr>
                <w:rFonts w:ascii="Times New Roman" w:hAnsi="Times New Roman" w:cs="Times New Roman"/>
                <w:b/>
                <w:bCs/>
                <w:i/>
                <w:iCs/>
                <w:color w:val="1F4E79" w:themeColor="accent5" w:themeShade="80"/>
                <w:sz w:val="28"/>
                <w:szCs w:val="28"/>
              </w:rPr>
              <w:t>йншт</w:t>
            </w:r>
            <w:r w:rsidR="00E030FB">
              <w:rPr>
                <w:rFonts w:ascii="Times New Roman" w:hAnsi="Times New Roman" w:cs="Times New Roman"/>
                <w:b/>
                <w:bCs/>
                <w:i/>
                <w:iCs/>
                <w:color w:val="1F4E79" w:themeColor="accent5" w:themeShade="80"/>
                <w:sz w:val="28"/>
                <w:szCs w:val="28"/>
              </w:rPr>
              <w:t>е</w:t>
            </w:r>
            <w:r w:rsidR="00257473" w:rsidRPr="00257473">
              <w:rPr>
                <w:rFonts w:ascii="Times New Roman" w:hAnsi="Times New Roman" w:cs="Times New Roman"/>
                <w:b/>
                <w:bCs/>
                <w:i/>
                <w:iCs/>
                <w:color w:val="1F4E79" w:themeColor="accent5" w:themeShade="80"/>
                <w:sz w:val="28"/>
                <w:szCs w:val="28"/>
              </w:rPr>
              <w:t>йн</w:t>
            </w:r>
            <w:r w:rsidR="00AC7230" w:rsidRPr="001E0623">
              <w:rPr>
                <w:rFonts w:ascii="Times New Roman" w:hAnsi="Times New Roman" w:cs="Times New Roman"/>
                <w:b/>
                <w:bCs/>
                <w:i/>
                <w:iCs/>
                <w:color w:val="1F4E79" w:themeColor="accent5" w:themeShade="80"/>
                <w:sz w:val="28"/>
                <w:szCs w:val="28"/>
              </w:rPr>
              <w:t>)</w:t>
            </w:r>
          </w:p>
          <w:p w14:paraId="0E89802D" w14:textId="260901F2" w:rsidR="00397477" w:rsidRDefault="00E030FB" w:rsidP="00397477">
            <w:pPr>
              <w:widowControl w:val="0"/>
              <w:jc w:val="both"/>
              <w:rPr>
                <w:rFonts w:ascii="Times New Roman" w:hAnsi="Times New Roman" w:cs="Times New Roman"/>
                <w:b/>
                <w:bCs/>
                <w:i/>
                <w:iCs/>
                <w:color w:val="2F5496" w:themeColor="accent1" w:themeShade="BF"/>
                <w:sz w:val="28"/>
                <w:szCs w:val="28"/>
              </w:rPr>
            </w:pPr>
            <w:r w:rsidRPr="00E030FB">
              <w:rPr>
                <w:rFonts w:ascii="Times New Roman" w:hAnsi="Times New Roman" w:cs="Times New Roman"/>
                <w:b/>
                <w:bCs/>
                <w:i/>
                <w:iCs/>
                <w:color w:val="2F5496" w:themeColor="accent1" w:themeShade="BF"/>
                <w:sz w:val="28"/>
                <w:szCs w:val="28"/>
              </w:rPr>
              <w:t>«Гі</w:t>
            </w:r>
            <w:r w:rsidR="00462A96">
              <w:rPr>
                <w:rFonts w:ascii="Times New Roman" w:hAnsi="Times New Roman" w:cs="Times New Roman"/>
                <w:b/>
                <w:bCs/>
                <w:i/>
                <w:iCs/>
                <w:color w:val="2F5496" w:themeColor="accent1" w:themeShade="BF"/>
                <w:sz w:val="28"/>
                <w:szCs w:val="28"/>
              </w:rPr>
              <w:t xml:space="preserve">дність держави зрештою залежить від </w:t>
            </w:r>
            <w:r w:rsidRPr="00E030FB">
              <w:rPr>
                <w:rFonts w:ascii="Times New Roman" w:hAnsi="Times New Roman" w:cs="Times New Roman"/>
                <w:b/>
                <w:bCs/>
                <w:i/>
                <w:iCs/>
                <w:color w:val="2F5496" w:themeColor="accent1" w:themeShade="BF"/>
                <w:sz w:val="28"/>
                <w:szCs w:val="28"/>
              </w:rPr>
              <w:t>гідності особистостей, які її створюють»</w:t>
            </w:r>
          </w:p>
          <w:p w14:paraId="32A60705" w14:textId="7675F7E6" w:rsidR="00E030FB" w:rsidRDefault="00E030FB" w:rsidP="00E030FB">
            <w:pPr>
              <w:widowControl w:val="0"/>
              <w:jc w:val="right"/>
              <w:rPr>
                <w:rFonts w:ascii="Times New Roman" w:hAnsi="Times New Roman" w:cs="Times New Roman"/>
                <w:b/>
                <w:bCs/>
                <w:i/>
                <w:iCs/>
                <w:color w:val="2F5496" w:themeColor="accent1" w:themeShade="BF"/>
                <w:sz w:val="28"/>
                <w:szCs w:val="28"/>
              </w:rPr>
            </w:pPr>
            <w:r>
              <w:rPr>
                <w:rFonts w:ascii="Times New Roman" w:hAnsi="Times New Roman" w:cs="Times New Roman"/>
                <w:b/>
                <w:bCs/>
                <w:i/>
                <w:iCs/>
                <w:color w:val="2F5496" w:themeColor="accent1" w:themeShade="BF"/>
                <w:sz w:val="28"/>
                <w:szCs w:val="28"/>
              </w:rPr>
              <w:t>(Джон Мілль)</w:t>
            </w:r>
          </w:p>
          <w:p w14:paraId="095EE67A" w14:textId="77777777" w:rsidR="00E030FB" w:rsidRDefault="00E030FB" w:rsidP="00E030FB">
            <w:pPr>
              <w:widowControl w:val="0"/>
              <w:jc w:val="right"/>
              <w:rPr>
                <w:rFonts w:ascii="Times New Roman" w:hAnsi="Times New Roman" w:cs="Times New Roman"/>
                <w:b/>
                <w:bCs/>
                <w:i/>
                <w:iCs/>
                <w:color w:val="2F5496" w:themeColor="accent1" w:themeShade="BF"/>
                <w:sz w:val="28"/>
                <w:szCs w:val="28"/>
              </w:rPr>
            </w:pPr>
          </w:p>
          <w:p w14:paraId="3F3FC846" w14:textId="4B8376F2" w:rsidR="00397477" w:rsidRDefault="00E22804" w:rsidP="00397477">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Навчальна д</w:t>
            </w:r>
            <w:r w:rsidRPr="00E22804">
              <w:rPr>
                <w:rFonts w:ascii="Times New Roman" w:hAnsi="Times New Roman" w:cs="Times New Roman"/>
                <w:b/>
                <w:bCs/>
                <w:i/>
                <w:iCs/>
                <w:color w:val="2F5496" w:themeColor="accent1" w:themeShade="BF"/>
                <w:sz w:val="28"/>
                <w:szCs w:val="28"/>
              </w:rPr>
              <w:t>исципліна «</w:t>
            </w:r>
            <w:r w:rsidR="00E030FB">
              <w:rPr>
                <w:rFonts w:ascii="Times New Roman" w:hAnsi="Times New Roman" w:cs="Times New Roman"/>
                <w:b/>
                <w:bCs/>
                <w:i/>
                <w:iCs/>
                <w:color w:val="2F5496" w:themeColor="accent1" w:themeShade="BF"/>
                <w:sz w:val="28"/>
                <w:szCs w:val="28"/>
              </w:rPr>
              <w:t>Соціологія</w:t>
            </w:r>
            <w:r w:rsidRPr="00E22804">
              <w:rPr>
                <w:rFonts w:ascii="Times New Roman" w:hAnsi="Times New Roman" w:cs="Times New Roman"/>
                <w:b/>
                <w:bCs/>
                <w:i/>
                <w:iCs/>
                <w:color w:val="2F5496" w:themeColor="accent1" w:themeShade="BF"/>
                <w:sz w:val="28"/>
                <w:szCs w:val="28"/>
              </w:rPr>
              <w:t>» формує уявлення</w:t>
            </w:r>
            <w:r w:rsidRPr="00E22804">
              <w:rPr>
                <w:rFonts w:ascii="Times New Roman" w:hAnsi="Times New Roman" w:cs="Times New Roman"/>
                <w:color w:val="2F5496" w:themeColor="accent1" w:themeShade="BF"/>
                <w:sz w:val="28"/>
                <w:szCs w:val="28"/>
              </w:rPr>
              <w:t xml:space="preserve"> </w:t>
            </w:r>
            <w:r w:rsidRPr="00E22804">
              <w:rPr>
                <w:rFonts w:ascii="Times New Roman" w:hAnsi="Times New Roman" w:cs="Times New Roman"/>
                <w:sz w:val="28"/>
                <w:szCs w:val="28"/>
              </w:rPr>
              <w:t xml:space="preserve">про </w:t>
            </w:r>
            <w:r w:rsidR="00471F12" w:rsidRPr="00471F12">
              <w:rPr>
                <w:b/>
                <w:color w:val="000000"/>
                <w:kern w:val="0"/>
                <w:sz w:val="24"/>
                <w14:ligatures w14:val="none"/>
              </w:rPr>
              <w:t xml:space="preserve"> </w:t>
            </w:r>
            <w:r w:rsidR="00471F12" w:rsidRPr="00471F12">
              <w:rPr>
                <w:rFonts w:ascii="Times New Roman" w:hAnsi="Times New Roman" w:cs="Times New Roman"/>
                <w:bCs/>
                <w:sz w:val="28"/>
                <w:szCs w:val="28"/>
              </w:rPr>
              <w:t>закономірності розвитку та функціонування суспільства</w:t>
            </w:r>
            <w:r w:rsidR="00471F12">
              <w:rPr>
                <w:rFonts w:ascii="Times New Roman" w:hAnsi="Times New Roman" w:cs="Times New Roman"/>
                <w:bCs/>
                <w:sz w:val="28"/>
                <w:szCs w:val="28"/>
              </w:rPr>
              <w:t xml:space="preserve"> через призму людської поведінки. </w:t>
            </w:r>
            <w:r w:rsidR="00471F12" w:rsidRPr="00471F12">
              <w:rPr>
                <w:rFonts w:ascii="Arial" w:hAnsi="Arial" w:cs="Arial"/>
                <w:color w:val="1F1F1F"/>
                <w:shd w:val="clear" w:color="auto" w:fill="FFFFFF"/>
              </w:rPr>
              <w:t xml:space="preserve"> </w:t>
            </w:r>
            <w:r w:rsidR="00471F12" w:rsidRPr="00471F12">
              <w:rPr>
                <w:rFonts w:ascii="Times New Roman" w:hAnsi="Times New Roman" w:cs="Times New Roman"/>
                <w:bCs/>
                <w:sz w:val="28"/>
                <w:szCs w:val="28"/>
              </w:rPr>
              <w:t>Людина — суспільна істота.</w:t>
            </w:r>
            <w:r w:rsidR="00471F12" w:rsidRPr="00471F12">
              <w:rPr>
                <w:rFonts w:ascii="Arial" w:hAnsi="Arial" w:cs="Arial"/>
                <w:color w:val="1F1F1F"/>
                <w:shd w:val="clear" w:color="auto" w:fill="FFFFFF"/>
              </w:rPr>
              <w:t xml:space="preserve"> </w:t>
            </w:r>
            <w:r w:rsidR="00471F12" w:rsidRPr="00471F12">
              <w:rPr>
                <w:rFonts w:ascii="Times New Roman" w:hAnsi="Times New Roman" w:cs="Times New Roman"/>
                <w:bCs/>
                <w:sz w:val="28"/>
                <w:szCs w:val="28"/>
              </w:rPr>
              <w:t>Кожна людина смертна, та людство в цілому безсмертне. </w:t>
            </w:r>
            <w:r w:rsidR="00471F12">
              <w:t xml:space="preserve"> </w:t>
            </w:r>
            <w:r w:rsidR="00471F12" w:rsidRPr="00471F12">
              <w:rPr>
                <w:rFonts w:ascii="Times New Roman" w:hAnsi="Times New Roman" w:cs="Times New Roman"/>
                <w:sz w:val="28"/>
                <w:szCs w:val="28"/>
              </w:rPr>
              <w:t xml:space="preserve">Правильне розуміння законів функціонування </w:t>
            </w:r>
            <w:r w:rsidR="00471F12">
              <w:rPr>
                <w:rFonts w:ascii="Times New Roman" w:hAnsi="Times New Roman" w:cs="Times New Roman"/>
                <w:sz w:val="28"/>
                <w:szCs w:val="28"/>
              </w:rPr>
              <w:t>і</w:t>
            </w:r>
            <w:r w:rsidR="00471F12" w:rsidRPr="00471F12">
              <w:rPr>
                <w:rFonts w:ascii="Times New Roman" w:hAnsi="Times New Roman" w:cs="Times New Roman"/>
                <w:sz w:val="28"/>
                <w:szCs w:val="28"/>
              </w:rPr>
              <w:t xml:space="preserve"> розвитку суспільства в цілому </w:t>
            </w:r>
            <w:r w:rsidR="00471F12">
              <w:rPr>
                <w:rFonts w:ascii="Times New Roman" w:hAnsi="Times New Roman" w:cs="Times New Roman"/>
                <w:sz w:val="28"/>
                <w:szCs w:val="28"/>
              </w:rPr>
              <w:t>та</w:t>
            </w:r>
            <w:r w:rsidR="00471F12" w:rsidRPr="00471F12">
              <w:rPr>
                <w:rFonts w:ascii="Times New Roman" w:hAnsi="Times New Roman" w:cs="Times New Roman"/>
                <w:sz w:val="28"/>
                <w:szCs w:val="28"/>
              </w:rPr>
              <w:t xml:space="preserve"> окремих його компонентів є досить важливим і для окремих людей, і для різних спільнот, і для усього людства.</w:t>
            </w:r>
          </w:p>
          <w:p w14:paraId="6BF4E175" w14:textId="6A6E0B33" w:rsidR="006652BE" w:rsidRDefault="006652BE" w:rsidP="00397477">
            <w:pPr>
              <w:widowControl w:val="0"/>
              <w:jc w:val="both"/>
              <w:rPr>
                <w:rFonts w:ascii="Times New Roman" w:hAnsi="Times New Roman" w:cs="Times New Roman"/>
                <w:sz w:val="28"/>
                <w:szCs w:val="28"/>
              </w:rPr>
            </w:pPr>
            <w:r w:rsidRPr="006652BE">
              <w:rPr>
                <w:rFonts w:ascii="Times New Roman" w:hAnsi="Times New Roman" w:cs="Times New Roman"/>
                <w:sz w:val="28"/>
                <w:szCs w:val="28"/>
              </w:rPr>
              <w:t xml:space="preserve">Ми живемо вже у ХХІ столітті – епосі невиданих швидкостей, </w:t>
            </w:r>
            <w:r>
              <w:rPr>
                <w:rFonts w:ascii="Times New Roman" w:hAnsi="Times New Roman" w:cs="Times New Roman"/>
                <w:sz w:val="28"/>
                <w:szCs w:val="28"/>
              </w:rPr>
              <w:t>надсучасних</w:t>
            </w:r>
            <w:r w:rsidRPr="006652BE">
              <w:rPr>
                <w:rFonts w:ascii="Times New Roman" w:hAnsi="Times New Roman" w:cs="Times New Roman"/>
                <w:sz w:val="28"/>
                <w:szCs w:val="28"/>
              </w:rPr>
              <w:t xml:space="preserve"> технологій, гуманітарного перетворення світу. Його називають також століттям інформаційного суспільства. А це означає, що розширення світогляду, поповнення знань, оволодіння суміжними професіями стануть моделлю поведінки для майбутніх поколінь. Миттєве переключення із однієї галузі на іншу, можлива зміна місця роботи і своєчасне реагування на зміну ситуації на ринку праці, тривале протягом усього життя навчання, нарешті, обов’язкова фахова </w:t>
            </w:r>
            <w:proofErr w:type="spellStart"/>
            <w:r w:rsidRPr="006652BE">
              <w:rPr>
                <w:rFonts w:ascii="Times New Roman" w:hAnsi="Times New Roman" w:cs="Times New Roman"/>
                <w:sz w:val="28"/>
                <w:szCs w:val="28"/>
              </w:rPr>
              <w:t>передвища</w:t>
            </w:r>
            <w:proofErr w:type="spellEnd"/>
            <w:r w:rsidRPr="006652BE">
              <w:rPr>
                <w:rFonts w:ascii="Times New Roman" w:hAnsi="Times New Roman" w:cs="Times New Roman"/>
                <w:sz w:val="28"/>
                <w:szCs w:val="28"/>
              </w:rPr>
              <w:t xml:space="preserve"> або вища освіта – усе це окреслює контури того світу, в якому нам належить жити.  </w:t>
            </w:r>
          </w:p>
          <w:p w14:paraId="6533E808" w14:textId="456C6F41" w:rsidR="00471F12" w:rsidRPr="006652BE" w:rsidRDefault="006652BE" w:rsidP="00397477">
            <w:pPr>
              <w:widowControl w:val="0"/>
              <w:jc w:val="both"/>
              <w:rPr>
                <w:rFonts w:ascii="Times New Roman" w:hAnsi="Times New Roman" w:cs="Times New Roman"/>
                <w:sz w:val="28"/>
                <w:szCs w:val="28"/>
              </w:rPr>
            </w:pPr>
            <w:r w:rsidRPr="006652BE">
              <w:rPr>
                <w:rFonts w:ascii="Times New Roman" w:hAnsi="Times New Roman" w:cs="Times New Roman"/>
                <w:sz w:val="28"/>
                <w:szCs w:val="28"/>
              </w:rPr>
              <w:t>Саме соціологія з’ясовує місце і функції кожного соціального явища і процесу в рамках соціологічного цілого, дає людям потрібні орієнтири, допомагає зрозуміти обставини життя, сприяє пошуку виходу з лабіринту умов соціального буття, служить своєрідним компасом у буремному морі людських відносин. Найбільша заслуга соціології у тому що вона здатна діагностувати і лікувати соціальні хвороби, виконувати прогностичні та прикладні функції</w:t>
            </w:r>
            <w:r>
              <w:rPr>
                <w:rFonts w:ascii="Times New Roman" w:hAnsi="Times New Roman" w:cs="Times New Roman"/>
                <w:sz w:val="28"/>
                <w:szCs w:val="28"/>
              </w:rPr>
              <w:t xml:space="preserve">, </w:t>
            </w:r>
            <w:r>
              <w:t xml:space="preserve"> </w:t>
            </w:r>
            <w:r w:rsidRPr="006652BE">
              <w:rPr>
                <w:rFonts w:ascii="Times New Roman" w:hAnsi="Times New Roman" w:cs="Times New Roman"/>
                <w:sz w:val="28"/>
                <w:szCs w:val="28"/>
              </w:rPr>
              <w:t>сприя</w:t>
            </w:r>
            <w:r>
              <w:rPr>
                <w:rFonts w:ascii="Times New Roman" w:hAnsi="Times New Roman" w:cs="Times New Roman"/>
                <w:sz w:val="28"/>
                <w:szCs w:val="28"/>
              </w:rPr>
              <w:t>ти</w:t>
            </w:r>
            <w:r w:rsidRPr="006652BE">
              <w:rPr>
                <w:rFonts w:ascii="Times New Roman" w:hAnsi="Times New Roman" w:cs="Times New Roman"/>
                <w:sz w:val="28"/>
                <w:szCs w:val="28"/>
              </w:rPr>
              <w:t xml:space="preserve"> формуванню знань про соціальну дійсність, поясню</w:t>
            </w:r>
            <w:r>
              <w:rPr>
                <w:rFonts w:ascii="Times New Roman" w:hAnsi="Times New Roman" w:cs="Times New Roman"/>
                <w:sz w:val="28"/>
                <w:szCs w:val="28"/>
              </w:rPr>
              <w:t>вати</w:t>
            </w:r>
            <w:r w:rsidRPr="006652BE">
              <w:rPr>
                <w:rFonts w:ascii="Times New Roman" w:hAnsi="Times New Roman" w:cs="Times New Roman"/>
                <w:sz w:val="28"/>
                <w:szCs w:val="28"/>
              </w:rPr>
              <w:t xml:space="preserve"> логіку </w:t>
            </w:r>
            <w:r w:rsidRPr="006652BE">
              <w:rPr>
                <w:rFonts w:ascii="Times New Roman" w:hAnsi="Times New Roman" w:cs="Times New Roman"/>
                <w:sz w:val="28"/>
                <w:szCs w:val="28"/>
              </w:rPr>
              <w:lastRenderedPageBreak/>
              <w:t>процесів соціального розвитку.</w:t>
            </w:r>
          </w:p>
          <w:p w14:paraId="1A88E602" w14:textId="228D0426" w:rsidR="00471F12" w:rsidRPr="00471F12" w:rsidRDefault="0080062D" w:rsidP="00471F12">
            <w:pPr>
              <w:widowControl w:val="0"/>
              <w:jc w:val="both"/>
              <w:rPr>
                <w:rFonts w:ascii="Times New Roman" w:hAnsi="Times New Roman" w:cs="Times New Roman"/>
                <w:sz w:val="28"/>
                <w:szCs w:val="28"/>
              </w:rPr>
            </w:pPr>
            <w:r w:rsidRPr="0080062D">
              <w:rPr>
                <w:rFonts w:ascii="Times New Roman" w:hAnsi="Times New Roman" w:cs="Times New Roman"/>
                <w:b/>
                <w:bCs/>
                <w:i/>
                <w:iCs/>
                <w:color w:val="1F4E79" w:themeColor="accent5" w:themeShade="80"/>
                <w:sz w:val="28"/>
                <w:szCs w:val="28"/>
              </w:rPr>
              <w:t>Навчальна д</w:t>
            </w:r>
            <w:r w:rsidR="00397477" w:rsidRPr="0080062D">
              <w:rPr>
                <w:rFonts w:ascii="Times New Roman" w:hAnsi="Times New Roman" w:cs="Times New Roman"/>
                <w:b/>
                <w:bCs/>
                <w:i/>
                <w:iCs/>
                <w:color w:val="1F4E79" w:themeColor="accent5" w:themeShade="80"/>
                <w:sz w:val="28"/>
                <w:szCs w:val="28"/>
              </w:rPr>
              <w:t>исципліна «</w:t>
            </w:r>
            <w:r w:rsidR="00471F12">
              <w:rPr>
                <w:rFonts w:ascii="Times New Roman" w:hAnsi="Times New Roman" w:cs="Times New Roman"/>
                <w:b/>
                <w:bCs/>
                <w:i/>
                <w:iCs/>
                <w:color w:val="1F4E79" w:themeColor="accent5" w:themeShade="80"/>
                <w:sz w:val="28"/>
                <w:szCs w:val="28"/>
              </w:rPr>
              <w:t>Соціологія</w:t>
            </w:r>
            <w:r w:rsidR="00397477" w:rsidRPr="0080062D">
              <w:rPr>
                <w:rFonts w:ascii="Times New Roman" w:hAnsi="Times New Roman" w:cs="Times New Roman"/>
                <w:b/>
                <w:bCs/>
                <w:i/>
                <w:iCs/>
                <w:color w:val="1F4E79" w:themeColor="accent5" w:themeShade="80"/>
                <w:sz w:val="28"/>
                <w:szCs w:val="28"/>
              </w:rPr>
              <w:t>»</w:t>
            </w:r>
            <w:r w:rsidR="00397477" w:rsidRPr="0080062D">
              <w:rPr>
                <w:rFonts w:ascii="Times New Roman" w:hAnsi="Times New Roman" w:cs="Times New Roman"/>
                <w:color w:val="1F4E79" w:themeColor="accent5" w:themeShade="80"/>
                <w:sz w:val="28"/>
                <w:szCs w:val="28"/>
              </w:rPr>
              <w:t xml:space="preserve"> </w:t>
            </w:r>
            <w:r w:rsidR="00397477" w:rsidRPr="00397477">
              <w:rPr>
                <w:rFonts w:ascii="Times New Roman" w:hAnsi="Times New Roman" w:cs="Times New Roman"/>
                <w:sz w:val="28"/>
                <w:szCs w:val="28"/>
              </w:rPr>
              <w:t>–</w:t>
            </w:r>
            <w:r>
              <w:rPr>
                <w:rFonts w:ascii="Times New Roman" w:hAnsi="Times New Roman" w:cs="Times New Roman"/>
                <w:sz w:val="28"/>
                <w:szCs w:val="28"/>
              </w:rPr>
              <w:t xml:space="preserve"> ц</w:t>
            </w:r>
            <w:r w:rsidR="00397477" w:rsidRPr="00397477">
              <w:rPr>
                <w:rFonts w:ascii="Times New Roman" w:hAnsi="Times New Roman" w:cs="Times New Roman"/>
                <w:sz w:val="28"/>
                <w:szCs w:val="28"/>
              </w:rPr>
              <w:t xml:space="preserve">е </w:t>
            </w:r>
            <w:r w:rsidR="00471F12" w:rsidRPr="00471F12">
              <w:rPr>
                <w:rFonts w:ascii="Times New Roman" w:eastAsia="Times New Roman" w:hAnsi="Times New Roman" w:cs="Times New Roman"/>
                <w:color w:val="000000"/>
                <w:sz w:val="28"/>
                <w:lang w:eastAsia="uk-UA"/>
              </w:rPr>
              <w:t xml:space="preserve"> </w:t>
            </w:r>
            <w:r w:rsidR="00471F12" w:rsidRPr="00471F12">
              <w:rPr>
                <w:rFonts w:ascii="Times New Roman" w:hAnsi="Times New Roman" w:cs="Times New Roman"/>
                <w:sz w:val="28"/>
                <w:szCs w:val="28"/>
              </w:rPr>
              <w:t>дисциплін</w:t>
            </w:r>
            <w:r w:rsidR="00471F12">
              <w:rPr>
                <w:rFonts w:ascii="Times New Roman" w:hAnsi="Times New Roman" w:cs="Times New Roman"/>
                <w:sz w:val="28"/>
                <w:szCs w:val="28"/>
              </w:rPr>
              <w:t>а</w:t>
            </w:r>
            <w:r w:rsidR="00471F12" w:rsidRPr="00471F12">
              <w:rPr>
                <w:rFonts w:ascii="Times New Roman" w:hAnsi="Times New Roman" w:cs="Times New Roman"/>
                <w:sz w:val="28"/>
                <w:szCs w:val="28"/>
              </w:rPr>
              <w:t xml:space="preserve"> циклу загальної підготовки. Вивчення соціології як суспільної дисципліни дасть можливість систематизувати та </w:t>
            </w:r>
            <w:r w:rsidR="00471F12">
              <w:rPr>
                <w:rFonts w:ascii="Times New Roman" w:hAnsi="Times New Roman" w:cs="Times New Roman"/>
                <w:sz w:val="28"/>
                <w:szCs w:val="28"/>
              </w:rPr>
              <w:t>в</w:t>
            </w:r>
            <w:r w:rsidR="00471F12" w:rsidRPr="00471F12">
              <w:rPr>
                <w:rFonts w:ascii="Times New Roman" w:hAnsi="Times New Roman" w:cs="Times New Roman"/>
                <w:sz w:val="28"/>
                <w:szCs w:val="28"/>
              </w:rPr>
              <w:t>порядкувати все різноманіття форм людського суспільства, діяльності, зрозуміти ті складні зміни, що відбуваються в духовному, економічному, політичному житті сучасного суспільства. Соціологія як наука занурює у світ духовних цінностей, дозволяє осмислити як єдиний комплекс суспільн</w:t>
            </w:r>
            <w:r w:rsidR="00471F12">
              <w:rPr>
                <w:rFonts w:ascii="Times New Roman" w:hAnsi="Times New Roman" w:cs="Times New Roman"/>
                <w:sz w:val="28"/>
                <w:szCs w:val="28"/>
              </w:rPr>
              <w:t>е</w:t>
            </w:r>
            <w:r w:rsidR="00471F12" w:rsidRPr="00471F12">
              <w:rPr>
                <w:rFonts w:ascii="Times New Roman" w:hAnsi="Times New Roman" w:cs="Times New Roman"/>
                <w:sz w:val="28"/>
                <w:szCs w:val="28"/>
              </w:rPr>
              <w:t xml:space="preserve"> і духовн</w:t>
            </w:r>
            <w:r w:rsidR="00471F12">
              <w:rPr>
                <w:rFonts w:ascii="Times New Roman" w:hAnsi="Times New Roman" w:cs="Times New Roman"/>
                <w:sz w:val="28"/>
                <w:szCs w:val="28"/>
              </w:rPr>
              <w:t>е</w:t>
            </w:r>
            <w:r w:rsidR="00471F12" w:rsidRPr="00471F12">
              <w:rPr>
                <w:rFonts w:ascii="Times New Roman" w:hAnsi="Times New Roman" w:cs="Times New Roman"/>
                <w:sz w:val="28"/>
                <w:szCs w:val="28"/>
              </w:rPr>
              <w:t xml:space="preserve"> життя людини, етнічні та національні норми і цінності, дає можливість долучитися до скарбниць мудрості й досвіду, надбаних людством протягом тисячоліть.  </w:t>
            </w:r>
          </w:p>
          <w:p w14:paraId="6AF192F8" w14:textId="10ECA835" w:rsidR="002958FE" w:rsidRPr="002958FE" w:rsidRDefault="002958FE" w:rsidP="00471F12">
            <w:pPr>
              <w:widowControl w:val="0"/>
              <w:jc w:val="both"/>
              <w:rPr>
                <w:rFonts w:ascii="Times New Roman" w:hAnsi="Times New Roman" w:cs="Times New Roman"/>
                <w:sz w:val="28"/>
                <w:szCs w:val="28"/>
              </w:rPr>
            </w:pPr>
          </w:p>
        </w:tc>
      </w:tr>
      <w:tr w:rsidR="0067702F" w:rsidRPr="002958FE" w14:paraId="6671AE9F" w14:textId="77777777" w:rsidTr="003D09BB">
        <w:tc>
          <w:tcPr>
            <w:tcW w:w="4195" w:type="dxa"/>
            <w:shd w:val="clear" w:color="auto" w:fill="BDFC92"/>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2C285ECB" w14:textId="537EEE4D" w:rsidR="002958FE" w:rsidRPr="00E668A6"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вивчення </w:t>
            </w:r>
            <w:r w:rsidR="00EA77B6">
              <w:rPr>
                <w:rFonts w:ascii="Times New Roman" w:hAnsi="Times New Roman" w:cs="Times New Roman"/>
                <w:sz w:val="28"/>
                <w:szCs w:val="28"/>
              </w:rPr>
              <w:t xml:space="preserve">навчальної </w:t>
            </w:r>
            <w:r w:rsidRPr="00B80283">
              <w:rPr>
                <w:rFonts w:ascii="Times New Roman" w:hAnsi="Times New Roman" w:cs="Times New Roman"/>
                <w:sz w:val="28"/>
                <w:szCs w:val="28"/>
              </w:rPr>
              <w:t>дисципліни «</w:t>
            </w:r>
            <w:r w:rsidR="00683D4D">
              <w:rPr>
                <w:rFonts w:ascii="Times New Roman" w:hAnsi="Times New Roman" w:cs="Times New Roman"/>
                <w:sz w:val="28"/>
                <w:szCs w:val="28"/>
              </w:rPr>
              <w:t>Соціологія</w:t>
            </w:r>
            <w:r w:rsidRPr="00B80283">
              <w:rPr>
                <w:rFonts w:ascii="Times New Roman" w:hAnsi="Times New Roman" w:cs="Times New Roman"/>
                <w:sz w:val="28"/>
                <w:szCs w:val="28"/>
              </w:rPr>
              <w:t xml:space="preserve">» </w:t>
            </w:r>
            <w:r w:rsidR="00EA77B6" w:rsidRPr="00EA77B6">
              <w:rPr>
                <w:rFonts w:ascii="Times New Roman" w:eastAsia="Times New Roman" w:hAnsi="Times New Roman" w:cs="Times New Roman"/>
                <w:kern w:val="0"/>
                <w:lang w:eastAsia="ru-RU"/>
                <w14:ligatures w14:val="none"/>
              </w:rPr>
              <w:t xml:space="preserve"> </w:t>
            </w:r>
            <w:r w:rsidR="00EA77B6" w:rsidRPr="00EA77B6">
              <w:rPr>
                <w:rFonts w:ascii="Times New Roman" w:hAnsi="Times New Roman" w:cs="Times New Roman"/>
                <w:sz w:val="28"/>
                <w:szCs w:val="28"/>
              </w:rPr>
              <w:t xml:space="preserve">є </w:t>
            </w:r>
            <w:r w:rsidR="0029597F" w:rsidRPr="0029597F">
              <w:rPr>
                <w:rFonts w:ascii="Times New Roman" w:eastAsia="Times New Roman" w:hAnsi="Times New Roman" w:cs="Times New Roman"/>
                <w:color w:val="000000"/>
                <w:sz w:val="28"/>
                <w:lang w:eastAsia="uk-UA"/>
              </w:rPr>
              <w:t xml:space="preserve"> </w:t>
            </w:r>
            <w:r w:rsidR="0029597F" w:rsidRPr="0029597F">
              <w:rPr>
                <w:rFonts w:ascii="Times New Roman" w:hAnsi="Times New Roman" w:cs="Times New Roman"/>
                <w:sz w:val="28"/>
                <w:szCs w:val="28"/>
              </w:rPr>
              <w:t>формування системи знань про основні поняття соціології, історію її становлення у світі та в Україні; усвідомлення сутності соціального життя та соціальної культури суспільства, опанування методики сучасного соціологічного аналізу суспільних відносин</w:t>
            </w:r>
            <w:r w:rsidR="0029597F" w:rsidRPr="00E668A6">
              <w:rPr>
                <w:rFonts w:ascii="Times New Roman" w:hAnsi="Times New Roman" w:cs="Times New Roman"/>
                <w:sz w:val="28"/>
                <w:szCs w:val="28"/>
              </w:rPr>
              <w:t>,</w:t>
            </w:r>
            <w:r w:rsidR="0029597F" w:rsidRPr="0029597F">
              <w:rPr>
                <w:rFonts w:ascii="Times New Roman" w:hAnsi="Times New Roman" w:cs="Times New Roman"/>
                <w:sz w:val="28"/>
                <w:szCs w:val="28"/>
              </w:rPr>
              <w:t xml:space="preserve"> опанування категорійного апарату соціологічної науки, вивчення загальних положень про соціальну структуру суспільства, </w:t>
            </w:r>
            <w:r w:rsidR="0029597F" w:rsidRPr="0029597F">
              <w:rPr>
                <w:rFonts w:ascii="Times New Roman" w:eastAsia="Times New Roman" w:hAnsi="Times New Roman" w:cs="Times New Roman"/>
                <w:kern w:val="0"/>
                <w14:ligatures w14:val="none"/>
              </w:rPr>
              <w:t xml:space="preserve"> </w:t>
            </w:r>
            <w:r w:rsidR="0029597F" w:rsidRPr="0029597F">
              <w:rPr>
                <w:rFonts w:ascii="Times New Roman" w:hAnsi="Times New Roman" w:cs="Times New Roman"/>
                <w:sz w:val="28"/>
                <w:szCs w:val="28"/>
              </w:rPr>
              <w:t>формування активної життєвої позиції і стійких моральних цінностей, сприяння громадянському становленню студентів</w:t>
            </w:r>
            <w:r w:rsidR="004755F7" w:rsidRPr="00E668A6">
              <w:rPr>
                <w:rFonts w:ascii="Times New Roman" w:hAnsi="Times New Roman" w:cs="Times New Roman"/>
                <w:sz w:val="28"/>
                <w:szCs w:val="28"/>
              </w:rPr>
              <w:t>.</w:t>
            </w:r>
          </w:p>
          <w:p w14:paraId="45BA5159" w14:textId="77777777"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749E8433" w14:textId="77777777" w:rsidR="004755F7" w:rsidRPr="004755F7" w:rsidRDefault="004755F7" w:rsidP="00E668A6">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14:ligatures w14:val="none"/>
              </w:rPr>
            </w:pPr>
            <w:r w:rsidRPr="004755F7">
              <w:rPr>
                <w:rFonts w:ascii="Times New Roman" w:eastAsia="Times New Roman" w:hAnsi="Times New Roman" w:cs="Times New Roman"/>
                <w:kern w:val="0"/>
                <w:sz w:val="28"/>
                <w:szCs w:val="26"/>
                <w:lang w:eastAsia="ru-RU"/>
                <w14:ligatures w14:val="none"/>
              </w:rPr>
              <w:t xml:space="preserve">оволодіння понятійним апаратом соціологічної науки; </w:t>
            </w:r>
          </w:p>
          <w:p w14:paraId="004287CD" w14:textId="77777777" w:rsidR="004755F7" w:rsidRPr="004755F7" w:rsidRDefault="004755F7" w:rsidP="00E668A6">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14:ligatures w14:val="none"/>
              </w:rPr>
            </w:pPr>
            <w:r w:rsidRPr="004755F7">
              <w:rPr>
                <w:rFonts w:ascii="Times New Roman" w:eastAsia="Times New Roman" w:hAnsi="Times New Roman" w:cs="Times New Roman"/>
                <w:kern w:val="0"/>
                <w:sz w:val="28"/>
                <w:szCs w:val="26"/>
                <w:lang w:eastAsia="ru-RU"/>
                <w14:ligatures w14:val="none"/>
              </w:rPr>
              <w:t xml:space="preserve">формування цілісного уявлення про еволюцію соціологічної думки; </w:t>
            </w:r>
          </w:p>
          <w:p w14:paraId="13606CE9" w14:textId="77777777" w:rsidR="004755F7" w:rsidRPr="004755F7" w:rsidRDefault="004755F7" w:rsidP="00E668A6">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14:ligatures w14:val="none"/>
              </w:rPr>
            </w:pPr>
            <w:r w:rsidRPr="004755F7">
              <w:rPr>
                <w:rFonts w:ascii="Times New Roman" w:eastAsia="Times New Roman" w:hAnsi="Times New Roman" w:cs="Times New Roman"/>
                <w:kern w:val="0"/>
                <w:sz w:val="28"/>
                <w:szCs w:val="26"/>
                <w:lang w:eastAsia="ru-RU"/>
                <w14:ligatures w14:val="none"/>
              </w:rPr>
              <w:t xml:space="preserve">ознайомлення з найважливішими соціологічними теоріями і підходами; </w:t>
            </w:r>
          </w:p>
          <w:p w14:paraId="753EEB47" w14:textId="77777777" w:rsidR="004755F7" w:rsidRPr="004755F7" w:rsidRDefault="004755F7" w:rsidP="00E668A6">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14:ligatures w14:val="none"/>
              </w:rPr>
            </w:pPr>
            <w:r w:rsidRPr="004755F7">
              <w:rPr>
                <w:rFonts w:ascii="Times New Roman" w:eastAsia="Times New Roman" w:hAnsi="Times New Roman" w:cs="Times New Roman"/>
                <w:kern w:val="0"/>
                <w:sz w:val="28"/>
                <w:szCs w:val="26"/>
                <w:lang w:eastAsia="ru-RU"/>
                <w14:ligatures w14:val="none"/>
              </w:rPr>
              <w:t xml:space="preserve">засвоєння знань про соціальний стан людини в суспільстві; </w:t>
            </w:r>
          </w:p>
          <w:p w14:paraId="09D4F9B0" w14:textId="77777777" w:rsidR="004755F7" w:rsidRPr="004755F7" w:rsidRDefault="004755F7" w:rsidP="00E668A6">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14:ligatures w14:val="none"/>
              </w:rPr>
            </w:pPr>
            <w:r w:rsidRPr="004755F7">
              <w:rPr>
                <w:rFonts w:ascii="Times New Roman" w:eastAsia="Times New Roman" w:hAnsi="Times New Roman" w:cs="Times New Roman"/>
                <w:kern w:val="0"/>
                <w:sz w:val="28"/>
                <w:szCs w:val="26"/>
                <w:lang w:eastAsia="ru-RU"/>
                <w14:ligatures w14:val="none"/>
              </w:rPr>
              <w:t xml:space="preserve">розгляд основних принципів організації і функціонування соціальних систем; </w:t>
            </w:r>
          </w:p>
          <w:p w14:paraId="4A7B9A65" w14:textId="77777777" w:rsidR="004755F7" w:rsidRPr="004755F7" w:rsidRDefault="004755F7" w:rsidP="00E668A6">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14:ligatures w14:val="none"/>
              </w:rPr>
            </w:pPr>
            <w:r w:rsidRPr="004755F7">
              <w:rPr>
                <w:rFonts w:ascii="Times New Roman" w:eastAsia="Times New Roman" w:hAnsi="Times New Roman" w:cs="Times New Roman"/>
                <w:kern w:val="0"/>
                <w:sz w:val="28"/>
                <w:szCs w:val="26"/>
                <w:lang w:eastAsia="ru-RU"/>
                <w14:ligatures w14:val="none"/>
              </w:rPr>
              <w:t xml:space="preserve">формування цілісного уявлення про зміст і сутність основних процесів соціального розвитку сучасного суспільства; </w:t>
            </w:r>
          </w:p>
          <w:p w14:paraId="02DEFD25" w14:textId="77777777" w:rsidR="004755F7" w:rsidRPr="004755F7" w:rsidRDefault="004755F7" w:rsidP="00E668A6">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14:ligatures w14:val="none"/>
              </w:rPr>
            </w:pPr>
            <w:r w:rsidRPr="004755F7">
              <w:rPr>
                <w:rFonts w:ascii="Times New Roman" w:eastAsia="Times New Roman" w:hAnsi="Times New Roman" w:cs="Times New Roman"/>
                <w:kern w:val="0"/>
                <w:sz w:val="28"/>
                <w:szCs w:val="26"/>
                <w:lang w:eastAsia="ru-RU"/>
                <w14:ligatures w14:val="none"/>
              </w:rPr>
              <w:t xml:space="preserve">ознайомлення зі змістом соціологічної </w:t>
            </w:r>
            <w:r w:rsidRPr="004755F7">
              <w:rPr>
                <w:rFonts w:ascii="Times New Roman" w:eastAsia="Times New Roman" w:hAnsi="Times New Roman" w:cs="Times New Roman"/>
                <w:kern w:val="0"/>
                <w:sz w:val="28"/>
                <w:szCs w:val="26"/>
                <w:lang w:eastAsia="ru-RU"/>
                <w14:ligatures w14:val="none"/>
              </w:rPr>
              <w:lastRenderedPageBreak/>
              <w:t xml:space="preserve">діяльності; </w:t>
            </w:r>
          </w:p>
          <w:p w14:paraId="2BE40A73" w14:textId="34D14546" w:rsidR="00B80283" w:rsidRPr="004755F7" w:rsidRDefault="004755F7" w:rsidP="00E668A6">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14:ligatures w14:val="none"/>
              </w:rPr>
            </w:pPr>
            <w:r w:rsidRPr="004755F7">
              <w:rPr>
                <w:rFonts w:ascii="Times New Roman" w:eastAsia="Times New Roman" w:hAnsi="Times New Roman" w:cs="Times New Roman"/>
                <w:kern w:val="0"/>
                <w:sz w:val="28"/>
                <w:szCs w:val="26"/>
                <w:lang w:eastAsia="ru-RU"/>
                <w14:ligatures w14:val="none"/>
              </w:rPr>
              <w:t>вироблення навичок підготовки і проведення конкретного соціологічного дослідження в сфері майбутньої професійної діяльності.</w:t>
            </w:r>
          </w:p>
        </w:tc>
      </w:tr>
      <w:tr w:rsidR="0067702F" w:rsidRPr="002958FE" w14:paraId="614DA95A" w14:textId="77777777" w:rsidTr="003D09BB">
        <w:tc>
          <w:tcPr>
            <w:tcW w:w="4195" w:type="dxa"/>
            <w:shd w:val="clear" w:color="auto" w:fill="BDFC92"/>
          </w:tcPr>
          <w:p w14:paraId="32450997" w14:textId="5949EDE2" w:rsidR="002958FE" w:rsidRPr="00716F86" w:rsidRDefault="00716F86"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14:paraId="30601F00"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72920F59"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6863CD0E"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14:paraId="57BE7883"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14:paraId="41221F0B"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14:paraId="550DC096"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6 Здатність спілкуватися державною мовою як усно, так і письмово.</w:t>
            </w:r>
          </w:p>
          <w:p w14:paraId="63C4456C" w14:textId="7BA82490" w:rsidR="00377D5D" w:rsidRDefault="00377D5D" w:rsidP="00716F86">
            <w:pPr>
              <w:widowControl w:val="0"/>
              <w:jc w:val="both"/>
              <w:rPr>
                <w:rFonts w:ascii="Times New Roman" w:hAnsi="Times New Roman" w:cs="Times New Roman"/>
                <w:sz w:val="28"/>
                <w:szCs w:val="28"/>
                <w:lang w:val="ru-RU"/>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14:paraId="1BE88F27" w14:textId="264E161E" w:rsidR="004755F7" w:rsidRPr="004755F7" w:rsidRDefault="004755F7" w:rsidP="00716F86">
            <w:pPr>
              <w:widowControl w:val="0"/>
              <w:jc w:val="both"/>
              <w:rPr>
                <w:rFonts w:ascii="Times New Roman" w:hAnsi="Times New Roman" w:cs="Times New Roman"/>
                <w:sz w:val="28"/>
                <w:szCs w:val="28"/>
                <w:lang w:val="ru-RU"/>
              </w:rPr>
            </w:pPr>
            <w:r w:rsidRPr="004755F7">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14:paraId="5C7934CA" w14:textId="77777777" w:rsidR="002958FE" w:rsidRDefault="00716F86" w:rsidP="00716F86">
            <w:pPr>
              <w:widowControl w:val="0"/>
              <w:jc w:val="both"/>
              <w:rPr>
                <w:rFonts w:ascii="Times New Roman" w:hAnsi="Times New Roman" w:cs="Times New Roman"/>
                <w:sz w:val="28"/>
                <w:szCs w:val="28"/>
              </w:rPr>
            </w:pPr>
            <w:r w:rsidRPr="00716F86">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14:paraId="1D8DBB0D" w14:textId="17BED995" w:rsidR="00377D5D" w:rsidRPr="002958FE" w:rsidRDefault="00377D5D" w:rsidP="00716F86">
            <w:pPr>
              <w:widowControl w:val="0"/>
              <w:jc w:val="both"/>
              <w:rPr>
                <w:rFonts w:ascii="Times New Roman" w:hAnsi="Times New Roman" w:cs="Times New Roman"/>
                <w:sz w:val="28"/>
                <w:szCs w:val="28"/>
              </w:rPr>
            </w:pPr>
            <w:r w:rsidRPr="00377D5D">
              <w:rPr>
                <w:rFonts w:ascii="Times New Roman" w:hAnsi="Times New Roman" w:cs="Times New Roman"/>
                <w:sz w:val="28"/>
                <w:szCs w:val="28"/>
              </w:rPr>
              <w:t xml:space="preserve">СК 10 Здатність застосовувати знання в </w:t>
            </w:r>
            <w:r w:rsidRPr="00377D5D">
              <w:rPr>
                <w:rFonts w:ascii="Times New Roman" w:hAnsi="Times New Roman" w:cs="Times New Roman"/>
                <w:sz w:val="28"/>
                <w:szCs w:val="28"/>
              </w:rPr>
              <w:lastRenderedPageBreak/>
              <w:t>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tc>
      </w:tr>
      <w:tr w:rsidR="00764CBE" w:rsidRPr="00716F86" w14:paraId="2D7A444B" w14:textId="77777777" w:rsidTr="003D09BB">
        <w:tc>
          <w:tcPr>
            <w:tcW w:w="4195" w:type="dxa"/>
            <w:shd w:val="clear" w:color="auto" w:fill="BDFC92"/>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12AE267C" w14:textId="77777777"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14:paraId="3E0711E1" w14:textId="77777777" w:rsidR="00377D5D" w:rsidRDefault="00377D5D" w:rsidP="00377D5D">
            <w:pPr>
              <w:widowControl w:val="0"/>
              <w:jc w:val="both"/>
              <w:rPr>
                <w:rFonts w:ascii="Times New Roman" w:hAnsi="Times New Roman" w:cs="Times New Roman"/>
                <w:bCs/>
                <w:sz w:val="28"/>
                <w:szCs w:val="28"/>
                <w:lang w:val="ru-RU"/>
              </w:rPr>
            </w:pPr>
            <w:r w:rsidRPr="00377D5D">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14:paraId="0CDE96C2" w14:textId="2AA7E04A" w:rsidR="004755F7" w:rsidRPr="004755F7" w:rsidRDefault="004755F7" w:rsidP="00377D5D">
            <w:pPr>
              <w:widowControl w:val="0"/>
              <w:jc w:val="both"/>
              <w:rPr>
                <w:rFonts w:ascii="Times New Roman" w:hAnsi="Times New Roman" w:cs="Times New Roman"/>
                <w:bCs/>
                <w:sz w:val="28"/>
                <w:szCs w:val="28"/>
                <w:lang w:val="ru-RU"/>
              </w:rPr>
            </w:pPr>
            <w:r w:rsidRPr="004755F7">
              <w:rPr>
                <w:rFonts w:ascii="Times New Roman" w:hAnsi="Times New Roman" w:cs="Times New Roman"/>
                <w:bCs/>
                <w:sz w:val="28"/>
                <w:szCs w:val="28"/>
              </w:rPr>
              <w:t>РН13 Організовувати роботу структурних підрозділів (бригад, дільниць, пунктів тощо) для експлуатації, ремонту та технічного обслуговування об’єктів залізничного транспорту, їх систем та елементів.</w:t>
            </w:r>
          </w:p>
          <w:p w14:paraId="68B8DC0E" w14:textId="77777777" w:rsidR="002958FE" w:rsidRDefault="00377D5D" w:rsidP="00716F86">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14:paraId="25F91676" w14:textId="3E80AA7F"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FED162F" w14:textId="77777777" w:rsidR="00D2225E" w:rsidRDefault="00377D5D" w:rsidP="00377D5D">
            <w:pPr>
              <w:widowControl w:val="0"/>
              <w:jc w:val="both"/>
              <w:rPr>
                <w:rFonts w:ascii="Times New Roman" w:hAnsi="Times New Roman" w:cs="Times New Roman"/>
                <w:b/>
                <w:bCs/>
                <w:i/>
                <w:color w:val="2F5496" w:themeColor="accent1" w:themeShade="BF"/>
                <w:sz w:val="28"/>
                <w:szCs w:val="28"/>
                <w:lang w:val="ru-RU"/>
              </w:rPr>
            </w:pPr>
            <w:r w:rsidRPr="00377D5D">
              <w:rPr>
                <w:rFonts w:ascii="Times New Roman" w:hAnsi="Times New Roman" w:cs="Times New Roman"/>
                <w:b/>
                <w:bCs/>
                <w:i/>
                <w:color w:val="2F5496" w:themeColor="accent1" w:themeShade="BF"/>
                <w:sz w:val="28"/>
                <w:szCs w:val="28"/>
              </w:rPr>
              <w:t>знати:</w:t>
            </w:r>
          </w:p>
          <w:p w14:paraId="3C154D0E" w14:textId="77777777" w:rsidR="004755F7" w:rsidRPr="004755F7" w:rsidRDefault="004755F7" w:rsidP="00E668A6">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4755F7">
              <w:rPr>
                <w:rFonts w:ascii="Times New Roman" w:eastAsia="Times New Roman" w:hAnsi="Times New Roman" w:cs="Times New Roman"/>
                <w:bCs/>
                <w:kern w:val="0"/>
                <w:sz w:val="28"/>
                <w:szCs w:val="28"/>
                <w:lang w:eastAsia="ru-RU"/>
                <w14:ligatures w14:val="none"/>
              </w:rPr>
              <w:t>загальну характеристику суспільства як цілісної системи та її  складових елементів;</w:t>
            </w:r>
          </w:p>
          <w:p w14:paraId="1839E303" w14:textId="77777777" w:rsidR="004755F7" w:rsidRPr="004755F7" w:rsidRDefault="004755F7" w:rsidP="00E668A6">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4755F7">
              <w:rPr>
                <w:rFonts w:ascii="Times New Roman" w:eastAsia="Times New Roman" w:hAnsi="Times New Roman" w:cs="Times New Roman"/>
                <w:bCs/>
                <w:kern w:val="0"/>
                <w:sz w:val="28"/>
                <w:szCs w:val="28"/>
                <w:lang w:eastAsia="ru-RU"/>
                <w14:ligatures w14:val="none"/>
              </w:rPr>
              <w:t>предмет, структуру, функції, принципи, методи, основні категорії та закони соціології як науки;</w:t>
            </w:r>
          </w:p>
          <w:p w14:paraId="7FC6A428" w14:textId="77777777" w:rsidR="004755F7" w:rsidRPr="004755F7" w:rsidRDefault="004755F7" w:rsidP="00E668A6">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4755F7">
              <w:rPr>
                <w:rFonts w:ascii="Times New Roman" w:eastAsia="Times New Roman" w:hAnsi="Times New Roman" w:cs="Times New Roman"/>
                <w:bCs/>
                <w:kern w:val="0"/>
                <w:sz w:val="28"/>
                <w:szCs w:val="28"/>
                <w:lang w:eastAsia="ru-RU"/>
                <w14:ligatures w14:val="none"/>
              </w:rPr>
              <w:t>особливості становлення соціології як самостійної науки;</w:t>
            </w:r>
          </w:p>
          <w:p w14:paraId="029489F9" w14:textId="77777777" w:rsidR="004755F7" w:rsidRPr="004755F7" w:rsidRDefault="004755F7" w:rsidP="00E668A6">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4755F7">
              <w:rPr>
                <w:rFonts w:ascii="Times New Roman" w:eastAsia="Times New Roman" w:hAnsi="Times New Roman" w:cs="Times New Roman"/>
                <w:bCs/>
                <w:kern w:val="0"/>
                <w:sz w:val="28"/>
                <w:szCs w:val="28"/>
                <w:lang w:eastAsia="ru-RU"/>
                <w14:ligatures w14:val="none"/>
              </w:rPr>
              <w:t>структуру та зміст спеціальних соціологічних теорій;</w:t>
            </w:r>
          </w:p>
          <w:p w14:paraId="177DB741" w14:textId="77777777" w:rsidR="004755F7" w:rsidRPr="004755F7" w:rsidRDefault="004755F7" w:rsidP="00E668A6">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4755F7">
              <w:rPr>
                <w:rFonts w:ascii="Times New Roman" w:eastAsia="Times New Roman" w:hAnsi="Times New Roman" w:cs="Times New Roman"/>
                <w:bCs/>
                <w:kern w:val="0"/>
                <w:sz w:val="28"/>
                <w:szCs w:val="28"/>
                <w:lang w:eastAsia="ru-RU"/>
                <w14:ligatures w14:val="none"/>
              </w:rPr>
              <w:t>послідовність розробки програми соціологічного дослідження;</w:t>
            </w:r>
          </w:p>
          <w:p w14:paraId="4CEBE905" w14:textId="77777777" w:rsidR="004755F7" w:rsidRPr="004755F7" w:rsidRDefault="004755F7" w:rsidP="00E668A6">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4755F7">
              <w:rPr>
                <w:rFonts w:ascii="Times New Roman" w:eastAsia="Times New Roman" w:hAnsi="Times New Roman" w:cs="Times New Roman"/>
                <w:bCs/>
                <w:kern w:val="0"/>
                <w:sz w:val="28"/>
                <w:szCs w:val="28"/>
                <w:lang w:eastAsia="ru-RU"/>
                <w14:ligatures w14:val="none"/>
              </w:rPr>
              <w:t>шляхи реалізації результатів соціологічного досліджень;</w:t>
            </w:r>
          </w:p>
          <w:p w14:paraId="7ED9A6B6" w14:textId="74A52747" w:rsidR="004755F7" w:rsidRPr="004755F7" w:rsidRDefault="004755F7" w:rsidP="00E668A6">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4755F7">
              <w:rPr>
                <w:rFonts w:ascii="Times New Roman" w:eastAsia="Times New Roman" w:hAnsi="Times New Roman" w:cs="Times New Roman"/>
                <w:bCs/>
                <w:kern w:val="0"/>
                <w:sz w:val="28"/>
                <w:szCs w:val="28"/>
                <w:lang w:eastAsia="ru-RU"/>
                <w14:ligatures w14:val="none"/>
              </w:rPr>
              <w:t>шляхи реалізації результатів соціологічних досліджень і соціальних технологій у суспільній практиці.</w:t>
            </w:r>
          </w:p>
          <w:p w14:paraId="41E114C7" w14:textId="50131E13" w:rsidR="00377D5D" w:rsidRDefault="00377D5D" w:rsidP="00377D5D">
            <w:pPr>
              <w:widowControl w:val="0"/>
              <w:jc w:val="both"/>
              <w:rPr>
                <w:rFonts w:ascii="Times New Roman" w:hAnsi="Times New Roman" w:cs="Times New Roman"/>
                <w:b/>
                <w:bCs/>
                <w:i/>
                <w:color w:val="2F5496" w:themeColor="accent1" w:themeShade="BF"/>
                <w:sz w:val="28"/>
                <w:szCs w:val="28"/>
              </w:rPr>
            </w:pPr>
            <w:r w:rsidRPr="00377D5D">
              <w:rPr>
                <w:rFonts w:ascii="Times New Roman" w:hAnsi="Times New Roman" w:cs="Times New Roman"/>
                <w:b/>
                <w:bCs/>
                <w:i/>
                <w:color w:val="2F5496" w:themeColor="accent1" w:themeShade="BF"/>
                <w:sz w:val="28"/>
                <w:szCs w:val="28"/>
              </w:rPr>
              <w:t>вміти:</w:t>
            </w:r>
          </w:p>
          <w:p w14:paraId="6C128C87" w14:textId="77777777" w:rsidR="004755F7" w:rsidRPr="004755F7" w:rsidRDefault="004755F7" w:rsidP="00E668A6">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bCs/>
                <w:iCs/>
                <w:sz w:val="28"/>
                <w:szCs w:val="28"/>
              </w:rPr>
              <w:t xml:space="preserve">пояснювати, оцінювати, узагальнювати знання про суспільство в контексті системного підходу з елементами </w:t>
            </w:r>
            <w:r w:rsidRPr="004755F7">
              <w:rPr>
                <w:rFonts w:ascii="Times New Roman" w:hAnsi="Times New Roman" w:cs="Times New Roman"/>
                <w:bCs/>
                <w:iCs/>
                <w:sz w:val="28"/>
                <w:szCs w:val="28"/>
              </w:rPr>
              <w:lastRenderedPageBreak/>
              <w:t>структурно-функціонального аналізу</w:t>
            </w:r>
            <w:r w:rsidRPr="004755F7">
              <w:rPr>
                <w:rFonts w:ascii="Times New Roman" w:hAnsi="Times New Roman" w:cs="Times New Roman"/>
                <w:iCs/>
                <w:sz w:val="28"/>
                <w:szCs w:val="28"/>
              </w:rPr>
              <w:t>;</w:t>
            </w:r>
          </w:p>
          <w:p w14:paraId="1EA612D4" w14:textId="77777777" w:rsidR="004755F7" w:rsidRPr="004755F7" w:rsidRDefault="004755F7" w:rsidP="00E668A6">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iCs/>
                <w:sz w:val="28"/>
                <w:szCs w:val="28"/>
              </w:rPr>
              <w:t>володіти основними соціологічними термінами, користуватися ними під час виступів на семінарах, в дискусіях, диспутах тощо;</w:t>
            </w:r>
          </w:p>
          <w:p w14:paraId="642D0530" w14:textId="77777777" w:rsidR="004755F7" w:rsidRPr="004755F7" w:rsidRDefault="004755F7" w:rsidP="00E668A6">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iCs/>
                <w:sz w:val="28"/>
                <w:szCs w:val="28"/>
              </w:rPr>
              <w:t>користуватися всіма доступними джерелами знань; самостійно добирати матеріал до реферату, доповіді, самостійної роботи;</w:t>
            </w:r>
          </w:p>
          <w:p w14:paraId="2E2CE8CA" w14:textId="77777777" w:rsidR="004755F7" w:rsidRPr="004755F7" w:rsidRDefault="004755F7" w:rsidP="00E668A6">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iCs/>
                <w:sz w:val="28"/>
                <w:szCs w:val="28"/>
              </w:rPr>
              <w:t xml:space="preserve">використовувати в роботі засоби масової комунікації, в т.ч. </w:t>
            </w:r>
            <w:proofErr w:type="spellStart"/>
            <w:r w:rsidRPr="004755F7">
              <w:rPr>
                <w:rFonts w:ascii="Times New Roman" w:hAnsi="Times New Roman" w:cs="Times New Roman"/>
                <w:iCs/>
                <w:sz w:val="28"/>
                <w:szCs w:val="28"/>
              </w:rPr>
              <w:t>комп</w:t>
            </w:r>
            <w:proofErr w:type="spellEnd"/>
            <w:r w:rsidRPr="004755F7">
              <w:rPr>
                <w:rFonts w:ascii="Times New Roman" w:hAnsi="Times New Roman" w:cs="Times New Roman"/>
                <w:iCs/>
                <w:sz w:val="28"/>
                <w:szCs w:val="28"/>
                <w:lang w:val="ru-RU"/>
              </w:rPr>
              <w:t>’</w:t>
            </w:r>
            <w:proofErr w:type="spellStart"/>
            <w:r w:rsidRPr="004755F7">
              <w:rPr>
                <w:rFonts w:ascii="Times New Roman" w:hAnsi="Times New Roman" w:cs="Times New Roman"/>
                <w:iCs/>
                <w:sz w:val="28"/>
                <w:szCs w:val="28"/>
              </w:rPr>
              <w:t>ютерні</w:t>
            </w:r>
            <w:proofErr w:type="spellEnd"/>
            <w:r w:rsidRPr="004755F7">
              <w:rPr>
                <w:rFonts w:ascii="Times New Roman" w:hAnsi="Times New Roman" w:cs="Times New Roman"/>
                <w:iCs/>
                <w:sz w:val="28"/>
                <w:szCs w:val="28"/>
              </w:rPr>
              <w:t xml:space="preserve"> джерела інформації;</w:t>
            </w:r>
          </w:p>
          <w:p w14:paraId="0BEB6BDF" w14:textId="77777777" w:rsidR="004755F7" w:rsidRPr="004755F7" w:rsidRDefault="004755F7" w:rsidP="00E668A6">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iCs/>
                <w:sz w:val="28"/>
                <w:szCs w:val="28"/>
              </w:rPr>
              <w:t>брати участь в організації та проведенні соціологічних опитувань;</w:t>
            </w:r>
          </w:p>
          <w:p w14:paraId="6195FF5C" w14:textId="77777777" w:rsidR="004755F7" w:rsidRPr="004755F7" w:rsidRDefault="004755F7" w:rsidP="00E668A6">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iCs/>
                <w:sz w:val="28"/>
                <w:szCs w:val="28"/>
              </w:rPr>
              <w:t>використовувати на практиці результати соціологічних досліджень при діагностуванні причин соціальних конфліктів в сім</w:t>
            </w:r>
            <w:r w:rsidRPr="004755F7">
              <w:rPr>
                <w:rFonts w:ascii="Times New Roman" w:hAnsi="Times New Roman" w:cs="Times New Roman"/>
                <w:iCs/>
                <w:sz w:val="28"/>
                <w:szCs w:val="28"/>
                <w:lang w:val="ru-RU"/>
              </w:rPr>
              <w:t>’</w:t>
            </w:r>
            <w:r w:rsidRPr="004755F7">
              <w:rPr>
                <w:rFonts w:ascii="Times New Roman" w:hAnsi="Times New Roman" w:cs="Times New Roman"/>
                <w:iCs/>
                <w:sz w:val="28"/>
                <w:szCs w:val="28"/>
              </w:rPr>
              <w:t>ї, колективі, на виробництві;</w:t>
            </w:r>
          </w:p>
          <w:p w14:paraId="527252D9" w14:textId="77777777" w:rsidR="004755F7" w:rsidRPr="004755F7" w:rsidRDefault="004755F7" w:rsidP="00E668A6">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iCs/>
                <w:sz w:val="28"/>
                <w:szCs w:val="28"/>
              </w:rPr>
              <w:t xml:space="preserve">сприяти </w:t>
            </w:r>
            <w:proofErr w:type="spellStart"/>
            <w:r w:rsidRPr="004755F7">
              <w:rPr>
                <w:rFonts w:ascii="Times New Roman" w:hAnsi="Times New Roman" w:cs="Times New Roman"/>
                <w:iCs/>
                <w:sz w:val="28"/>
                <w:szCs w:val="28"/>
              </w:rPr>
              <w:t>розв</w:t>
            </w:r>
            <w:proofErr w:type="spellEnd"/>
            <w:r w:rsidRPr="004755F7">
              <w:rPr>
                <w:rFonts w:ascii="Times New Roman" w:hAnsi="Times New Roman" w:cs="Times New Roman"/>
                <w:iCs/>
                <w:sz w:val="28"/>
                <w:szCs w:val="28"/>
                <w:lang w:val="ru-RU"/>
              </w:rPr>
              <w:t>’</w:t>
            </w:r>
            <w:proofErr w:type="spellStart"/>
            <w:r w:rsidRPr="004755F7">
              <w:rPr>
                <w:rFonts w:ascii="Times New Roman" w:hAnsi="Times New Roman" w:cs="Times New Roman"/>
                <w:iCs/>
                <w:sz w:val="28"/>
                <w:szCs w:val="28"/>
              </w:rPr>
              <w:t>язанню</w:t>
            </w:r>
            <w:proofErr w:type="spellEnd"/>
            <w:r w:rsidRPr="004755F7">
              <w:rPr>
                <w:rFonts w:ascii="Times New Roman" w:hAnsi="Times New Roman" w:cs="Times New Roman"/>
                <w:iCs/>
                <w:sz w:val="28"/>
                <w:szCs w:val="28"/>
              </w:rPr>
              <w:t xml:space="preserve"> між особистісних та трудових конфліктів, виконуючи роль медіатора.</w:t>
            </w:r>
          </w:p>
          <w:p w14:paraId="32EF9D82" w14:textId="42D2BFA1" w:rsidR="00D2225E" w:rsidRPr="00D2225E" w:rsidRDefault="00D2225E" w:rsidP="004755F7">
            <w:pPr>
              <w:widowControl w:val="0"/>
              <w:jc w:val="both"/>
              <w:rPr>
                <w:rFonts w:ascii="Times New Roman" w:hAnsi="Times New Roman" w:cs="Times New Roman"/>
                <w:iCs/>
                <w:sz w:val="28"/>
                <w:szCs w:val="28"/>
              </w:rPr>
            </w:pPr>
          </w:p>
        </w:tc>
      </w:tr>
      <w:tr w:rsidR="00761B37" w:rsidRPr="00716F86" w14:paraId="35B9AB2D" w14:textId="77777777" w:rsidTr="003D09BB">
        <w:tc>
          <w:tcPr>
            <w:tcW w:w="4195" w:type="dxa"/>
            <w:shd w:val="clear" w:color="auto" w:fill="BDFC92"/>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45E1F749" w:rsidR="00761B37" w:rsidRPr="004755F7" w:rsidRDefault="00D51BF0" w:rsidP="00377D5D">
            <w:pPr>
              <w:widowControl w:val="0"/>
              <w:jc w:val="both"/>
              <w:rPr>
                <w:rFonts w:ascii="Times New Roman" w:hAnsi="Times New Roman" w:cs="Times New Roman"/>
                <w:bCs/>
                <w:sz w:val="28"/>
                <w:szCs w:val="28"/>
              </w:rPr>
            </w:pPr>
            <w:r w:rsidRPr="00D51BF0">
              <w:rPr>
                <w:rFonts w:ascii="Times New Roman" w:hAnsi="Times New Roman" w:cs="Times New Roman"/>
                <w:bCs/>
                <w:sz w:val="28"/>
                <w:szCs w:val="28"/>
              </w:rPr>
              <w:t xml:space="preserve">Українська література, </w:t>
            </w:r>
            <w:r>
              <w:rPr>
                <w:rFonts w:ascii="Times New Roman" w:hAnsi="Times New Roman" w:cs="Times New Roman"/>
                <w:bCs/>
                <w:sz w:val="28"/>
                <w:szCs w:val="28"/>
              </w:rPr>
              <w:t xml:space="preserve">українська мова, </w:t>
            </w:r>
            <w:r w:rsidRPr="00D51BF0">
              <w:rPr>
                <w:rFonts w:ascii="Times New Roman" w:hAnsi="Times New Roman" w:cs="Times New Roman"/>
                <w:bCs/>
                <w:sz w:val="28"/>
                <w:szCs w:val="28"/>
              </w:rPr>
              <w:t>зарубіжна література, історія України, всесвітня історія, громадянська освіта</w:t>
            </w:r>
            <w:r w:rsidR="004755F7" w:rsidRPr="00E668A6">
              <w:rPr>
                <w:rFonts w:ascii="Times New Roman" w:hAnsi="Times New Roman" w:cs="Times New Roman"/>
                <w:bCs/>
                <w:sz w:val="28"/>
                <w:szCs w:val="28"/>
              </w:rPr>
              <w:t>, с</w:t>
            </w:r>
            <w:r w:rsidR="0062092E">
              <w:rPr>
                <w:rFonts w:ascii="Times New Roman" w:hAnsi="Times New Roman" w:cs="Times New Roman"/>
                <w:bCs/>
                <w:sz w:val="28"/>
                <w:szCs w:val="28"/>
              </w:rPr>
              <w:t>оціологія.</w:t>
            </w:r>
          </w:p>
        </w:tc>
      </w:tr>
      <w:tr w:rsidR="00761B37" w:rsidRPr="00716F86" w14:paraId="2BA9D81B" w14:textId="77777777" w:rsidTr="003D09BB">
        <w:tc>
          <w:tcPr>
            <w:tcW w:w="4195" w:type="dxa"/>
            <w:shd w:val="clear" w:color="auto" w:fill="BDFC92"/>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0053C15E" w14:textId="1BDF75CA" w:rsidR="00761B37" w:rsidRDefault="00D51BF0" w:rsidP="00377D5D">
            <w:pPr>
              <w:widowControl w:val="0"/>
              <w:jc w:val="both"/>
              <w:rPr>
                <w:rFonts w:ascii="Times New Roman" w:hAnsi="Times New Roman" w:cs="Times New Roman"/>
                <w:bCs/>
                <w:sz w:val="28"/>
                <w:szCs w:val="28"/>
              </w:rPr>
            </w:pPr>
            <w:r w:rsidRPr="00D51BF0">
              <w:rPr>
                <w:rFonts w:ascii="Times New Roman" w:hAnsi="Times New Roman" w:cs="Times New Roman"/>
                <w:bCs/>
                <w:sz w:val="28"/>
                <w:szCs w:val="28"/>
              </w:rPr>
              <w:t>Основи філософських знань</w:t>
            </w:r>
            <w:r w:rsidR="0062092E">
              <w:rPr>
                <w:rFonts w:ascii="Times New Roman" w:hAnsi="Times New Roman" w:cs="Times New Roman"/>
                <w:bCs/>
                <w:sz w:val="28"/>
                <w:szCs w:val="28"/>
              </w:rPr>
              <w:t>, основи управлінської діяльності.</w:t>
            </w:r>
          </w:p>
          <w:p w14:paraId="4820C171" w14:textId="19763430" w:rsidR="00D51BF0" w:rsidRPr="00377D5D" w:rsidRDefault="00D51BF0" w:rsidP="00377D5D">
            <w:pPr>
              <w:widowControl w:val="0"/>
              <w:jc w:val="both"/>
              <w:rPr>
                <w:rFonts w:ascii="Times New Roman" w:hAnsi="Times New Roman" w:cs="Times New Roman"/>
                <w:bCs/>
                <w:sz w:val="28"/>
                <w:szCs w:val="28"/>
              </w:rPr>
            </w:pPr>
            <w:r w:rsidRPr="00D51BF0">
              <w:rPr>
                <w:rFonts w:ascii="Times New Roman" w:hAnsi="Times New Roman" w:cs="Times New Roman"/>
                <w:bCs/>
                <w:sz w:val="28"/>
                <w:szCs w:val="28"/>
              </w:rPr>
              <w:t xml:space="preserve">Здатність розв’язувати складні спеціалізовані завдання та практичні проблеми у соціокультурній сфері, у сфері освіти та науки, креативної економіки і </w:t>
            </w:r>
            <w:proofErr w:type="spellStart"/>
            <w:r w:rsidRPr="00D51BF0">
              <w:rPr>
                <w:rFonts w:ascii="Times New Roman" w:hAnsi="Times New Roman" w:cs="Times New Roman"/>
                <w:bCs/>
                <w:sz w:val="28"/>
                <w:szCs w:val="28"/>
              </w:rPr>
              <w:t>культуротворчих</w:t>
            </w:r>
            <w:proofErr w:type="spellEnd"/>
            <w:r w:rsidRPr="00D51BF0">
              <w:rPr>
                <w:rFonts w:ascii="Times New Roman" w:hAnsi="Times New Roman" w:cs="Times New Roman"/>
                <w:bCs/>
                <w:sz w:val="28"/>
                <w:szCs w:val="28"/>
              </w:rPr>
              <w:t xml:space="preserve"> практик, що передбачає застосування </w:t>
            </w:r>
            <w:r w:rsidR="0062092E">
              <w:rPr>
                <w:rFonts w:ascii="Times New Roman" w:hAnsi="Times New Roman" w:cs="Times New Roman"/>
                <w:bCs/>
                <w:sz w:val="28"/>
                <w:szCs w:val="28"/>
              </w:rPr>
              <w:t xml:space="preserve">знань галузевих соціологічних </w:t>
            </w:r>
            <w:r w:rsidRPr="00D51BF0">
              <w:rPr>
                <w:rFonts w:ascii="Times New Roman" w:hAnsi="Times New Roman" w:cs="Times New Roman"/>
                <w:bCs/>
                <w:sz w:val="28"/>
                <w:szCs w:val="28"/>
              </w:rPr>
              <w:t>теорій</w:t>
            </w:r>
            <w:r>
              <w:rPr>
                <w:rFonts w:ascii="Times New Roman" w:hAnsi="Times New Roman" w:cs="Times New Roman"/>
                <w:bCs/>
                <w:sz w:val="28"/>
                <w:szCs w:val="28"/>
              </w:rPr>
              <w:t>.</w:t>
            </w:r>
          </w:p>
        </w:tc>
      </w:tr>
      <w:tr w:rsidR="00764CBE" w:rsidRPr="00716F86" w14:paraId="3885942E" w14:textId="77777777" w:rsidTr="003D09BB">
        <w:tc>
          <w:tcPr>
            <w:tcW w:w="4195" w:type="dxa"/>
            <w:shd w:val="clear" w:color="auto" w:fill="BDFC92"/>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14590D1" w14:textId="70B20599" w:rsidR="00761B37" w:rsidRPr="0036257A" w:rsidRDefault="00761B37" w:rsidP="00A272EC">
            <w:pPr>
              <w:widowControl w:val="0"/>
              <w:jc w:val="center"/>
              <w:rPr>
                <w:rFonts w:ascii="Times New Roman" w:hAnsi="Times New Roman" w:cs="Times New Roman"/>
                <w:b/>
                <w:bCs/>
                <w:i/>
                <w:iCs/>
                <w:color w:val="1F4E79" w:themeColor="accent5" w:themeShade="80"/>
                <w:sz w:val="28"/>
                <w:szCs w:val="28"/>
                <w:u w:val="single"/>
              </w:rPr>
            </w:pPr>
            <w:r w:rsidRPr="0036257A">
              <w:rPr>
                <w:rFonts w:ascii="Times New Roman" w:hAnsi="Times New Roman" w:cs="Times New Roman"/>
                <w:b/>
                <w:bCs/>
                <w:i/>
                <w:iCs/>
                <w:color w:val="1F4E79" w:themeColor="accent5" w:themeShade="80"/>
                <w:sz w:val="28"/>
                <w:szCs w:val="28"/>
                <w:u w:val="single"/>
              </w:rPr>
              <w:t>Теми лекцій</w:t>
            </w:r>
          </w:p>
          <w:p w14:paraId="2212A3B6" w14:textId="07D7460D" w:rsidR="00AB74BA" w:rsidRPr="00AB74BA" w:rsidRDefault="00A272EC" w:rsidP="00AB74BA">
            <w:pPr>
              <w:tabs>
                <w:tab w:val="left" w:pos="540"/>
                <w:tab w:val="left" w:pos="567"/>
              </w:tabs>
              <w:jc w:val="both"/>
              <w:rPr>
                <w:rFonts w:ascii="Times New Roman" w:eastAsia="Times New Roman" w:hAnsi="Times New Roman" w:cs="Times New Roman"/>
                <w:bCs/>
                <w:color w:val="1F4E79" w:themeColor="accent5" w:themeShade="80"/>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1 </w:t>
            </w:r>
            <w:r w:rsidR="00AB74BA" w:rsidRPr="00AB74BA">
              <w:rPr>
                <w:rFonts w:ascii="Times New Roman" w:eastAsia="Times New Roman" w:hAnsi="Times New Roman" w:cs="Times New Roman"/>
                <w:b/>
                <w:bCs/>
                <w:color w:val="000000"/>
                <w:spacing w:val="-2"/>
                <w:kern w:val="0"/>
                <w:sz w:val="28"/>
                <w:szCs w:val="24"/>
                <w:lang w:eastAsia="ru-RU"/>
                <w14:ligatures w14:val="none"/>
              </w:rPr>
              <w:t xml:space="preserve"> </w:t>
            </w:r>
            <w:r w:rsidR="00AB74BA" w:rsidRPr="00AB74BA">
              <w:rPr>
                <w:rFonts w:ascii="Times New Roman" w:eastAsia="Times New Roman" w:hAnsi="Times New Roman" w:cs="Times New Roman"/>
                <w:b/>
                <w:bCs/>
                <w:color w:val="1F4E79" w:themeColor="accent5" w:themeShade="80"/>
                <w:spacing w:val="-2"/>
                <w:kern w:val="0"/>
                <w:sz w:val="28"/>
                <w:szCs w:val="24"/>
                <w:lang w:eastAsia="ru-RU"/>
                <w14:ligatures w14:val="none"/>
              </w:rPr>
              <w:t>Теоретична соціологія.</w:t>
            </w:r>
          </w:p>
          <w:p w14:paraId="56AF31C2" w14:textId="401F323E" w:rsidR="00A272EC" w:rsidRPr="00AB74BA" w:rsidRDefault="00A272EC"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14:ligatures w14:val="none"/>
              </w:rPr>
            </w:pPr>
          </w:p>
          <w:p w14:paraId="1A14D44B" w14:textId="2B8235A8" w:rsidR="00A272EC" w:rsidRPr="00AB74BA" w:rsidRDefault="00A272EC" w:rsidP="00AB74BA">
            <w:pPr>
              <w:shd w:val="clear" w:color="auto" w:fill="FFFFFF"/>
              <w:jc w:val="both"/>
              <w:rPr>
                <w:rFonts w:ascii="Times New Roman" w:eastAsia="Times New Roman" w:hAnsi="Times New Roman" w:cs="Times New Roman"/>
                <w:b/>
                <w:bCs/>
                <w:color w:val="000000"/>
                <w:spacing w:val="1"/>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1"/>
                <w:kern w:val="0"/>
                <w:sz w:val="28"/>
                <w:szCs w:val="28"/>
                <w:lang w:eastAsia="ru-RU"/>
                <w14:ligatures w14:val="none"/>
              </w:rPr>
              <w:t>Тема 1</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00AB74BA" w:rsidRPr="00AB74BA">
              <w:rPr>
                <w:rFonts w:ascii="Times New Roman" w:eastAsia="Times New Roman" w:hAnsi="Times New Roman" w:cs="Times New Roman"/>
                <w:color w:val="000000"/>
                <w:spacing w:val="-1"/>
                <w:kern w:val="0"/>
                <w:sz w:val="28"/>
                <w:szCs w:val="24"/>
                <w:lang w:eastAsia="ru-RU"/>
                <w14:ligatures w14:val="none"/>
              </w:rPr>
              <w:t xml:space="preserve"> </w:t>
            </w:r>
            <w:r w:rsidR="00AB74BA" w:rsidRPr="00AB74BA">
              <w:rPr>
                <w:rFonts w:ascii="Times New Roman" w:eastAsia="Times New Roman" w:hAnsi="Times New Roman" w:cs="Times New Roman"/>
                <w:color w:val="000000"/>
                <w:spacing w:val="1"/>
                <w:kern w:val="0"/>
                <w:sz w:val="28"/>
                <w:szCs w:val="28"/>
                <w:lang w:eastAsia="ru-RU"/>
                <w14:ligatures w14:val="none"/>
              </w:rPr>
              <w:t>Соціологія як наука.</w:t>
            </w:r>
          </w:p>
          <w:p w14:paraId="2C20FB8B" w14:textId="5713E76B" w:rsidR="00A272EC" w:rsidRPr="00A24D9E" w:rsidRDefault="00A272EC" w:rsidP="00A272EC">
            <w:pPr>
              <w:shd w:val="clear" w:color="auto" w:fill="FFFFFF"/>
              <w:jc w:val="both"/>
              <w:rPr>
                <w:rFonts w:ascii="Times New Roman" w:eastAsia="Times New Roman" w:hAnsi="Times New Roman" w:cs="Times New Roman"/>
                <w:color w:val="000000"/>
                <w:kern w:val="0"/>
                <w:sz w:val="28"/>
                <w:szCs w:val="28"/>
                <w:lang w:val="ru-RU"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2</w:t>
            </w:r>
            <w:r w:rsidRPr="00A272EC">
              <w:rPr>
                <w:rFonts w:ascii="Times New Roman" w:eastAsia="Times New Roman" w:hAnsi="Times New Roman" w:cs="Times New Roman"/>
                <w:b/>
                <w:bCs/>
                <w:color w:val="000000"/>
                <w:kern w:val="0"/>
                <w:sz w:val="28"/>
                <w:szCs w:val="28"/>
                <w:lang w:eastAsia="ru-RU"/>
                <w14:ligatures w14:val="none"/>
              </w:rPr>
              <w:t xml:space="preserve"> </w:t>
            </w:r>
            <w:r w:rsidR="00AB74BA" w:rsidRPr="00AB74BA">
              <w:rPr>
                <w:rFonts w:ascii="Times New Roman" w:eastAsia="Times New Roman" w:hAnsi="Times New Roman" w:cs="Times New Roman"/>
                <w:color w:val="000000"/>
                <w:kern w:val="0"/>
                <w:sz w:val="28"/>
                <w:szCs w:val="28"/>
                <w:lang w:eastAsia="ru-RU"/>
                <w14:ligatures w14:val="none"/>
              </w:rPr>
              <w:t>Суспільство як соціальна система. Соціальна структура та соціальна стратифікація.</w:t>
            </w:r>
          </w:p>
          <w:p w14:paraId="085EC31D" w14:textId="253B0F96" w:rsidR="00A272EC" w:rsidRPr="00AB74BA" w:rsidRDefault="00A272EC" w:rsidP="00A272EC">
            <w:pPr>
              <w:shd w:val="clear" w:color="auto" w:fill="FFFFFF"/>
              <w:jc w:val="both"/>
              <w:rPr>
                <w:rFonts w:ascii="Times New Roman" w:eastAsia="Times New Roman" w:hAnsi="Times New Roman" w:cs="Times New Roman"/>
                <w:color w:val="000000"/>
                <w:kern w:val="0"/>
                <w:sz w:val="28"/>
                <w:szCs w:val="28"/>
                <w:lang w:val="ru-RU"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w:t>
            </w:r>
            <w:r w:rsidR="0036257A" w:rsidRPr="0036257A">
              <w:rPr>
                <w:rFonts w:ascii="Times New Roman" w:eastAsia="Times New Roman" w:hAnsi="Times New Roman" w:cs="Times New Roman"/>
                <w:b/>
                <w:bCs/>
                <w:color w:val="1F4E79" w:themeColor="accent5" w:themeShade="80"/>
                <w:kern w:val="0"/>
                <w:sz w:val="28"/>
                <w:szCs w:val="28"/>
                <w:lang w:eastAsia="ru-RU"/>
                <w14:ligatures w14:val="none"/>
              </w:rPr>
              <w:t> </w:t>
            </w:r>
            <w:r w:rsidRPr="00A272EC">
              <w:rPr>
                <w:rFonts w:ascii="Times New Roman" w:eastAsia="Times New Roman" w:hAnsi="Times New Roman" w:cs="Times New Roman"/>
                <w:b/>
                <w:bCs/>
                <w:color w:val="1F4E79" w:themeColor="accent5" w:themeShade="80"/>
                <w:kern w:val="0"/>
                <w:sz w:val="28"/>
                <w:szCs w:val="28"/>
                <w:lang w:eastAsia="ru-RU"/>
                <w14:ligatures w14:val="none"/>
              </w:rPr>
              <w:t>3</w:t>
            </w:r>
            <w:r w:rsidR="0036257A">
              <w:rPr>
                <w:rFonts w:ascii="Times New Roman" w:eastAsia="Times New Roman" w:hAnsi="Times New Roman" w:cs="Times New Roman"/>
                <w:b/>
                <w:bCs/>
                <w:color w:val="000000"/>
                <w:kern w:val="0"/>
                <w:sz w:val="28"/>
                <w:szCs w:val="28"/>
                <w:lang w:eastAsia="ru-RU"/>
                <w14:ligatures w14:val="none"/>
              </w:rPr>
              <w:t> </w:t>
            </w:r>
            <w:r w:rsidR="00AB74BA" w:rsidRPr="00AB74BA">
              <w:rPr>
                <w:color w:val="000000"/>
                <w:spacing w:val="3"/>
                <w:sz w:val="28"/>
              </w:rPr>
              <w:t xml:space="preserve"> </w:t>
            </w:r>
            <w:r w:rsidR="00AB74BA" w:rsidRPr="00AB74BA">
              <w:rPr>
                <w:rFonts w:ascii="Times New Roman" w:eastAsia="Times New Roman" w:hAnsi="Times New Roman" w:cs="Times New Roman"/>
                <w:color w:val="000000"/>
                <w:kern w:val="0"/>
                <w:sz w:val="28"/>
                <w:szCs w:val="28"/>
                <w:lang w:eastAsia="ru-RU"/>
                <w14:ligatures w14:val="none"/>
              </w:rPr>
              <w:t>Соціальні відносини. Конфлікт як прояв соціальних відносин.</w:t>
            </w:r>
          </w:p>
          <w:p w14:paraId="523BEBA7" w14:textId="31A1D282" w:rsidR="00A24D9E" w:rsidRPr="00AB74BA" w:rsidRDefault="00A272EC" w:rsidP="00A272EC">
            <w:pPr>
              <w:shd w:val="clear" w:color="auto" w:fill="FFFFFF"/>
              <w:jc w:val="both"/>
              <w:rPr>
                <w:rFonts w:ascii="Times New Roman" w:eastAsia="Times New Roman" w:hAnsi="Times New Roman" w:cs="Times New Roman"/>
                <w:color w:val="000000"/>
                <w:spacing w:val="-1"/>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1"/>
                <w:kern w:val="0"/>
                <w:sz w:val="28"/>
                <w:szCs w:val="28"/>
                <w:lang w:eastAsia="ru-RU"/>
                <w14:ligatures w14:val="none"/>
              </w:rPr>
              <w:t>Тема 4</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00AB74BA" w:rsidRPr="00AB74BA">
              <w:rPr>
                <w:rFonts w:ascii="Times New Roman" w:eastAsia="Times New Roman" w:hAnsi="Times New Roman" w:cs="Times New Roman"/>
                <w:color w:val="000000"/>
                <w:spacing w:val="-1"/>
                <w:kern w:val="0"/>
                <w:sz w:val="28"/>
                <w:szCs w:val="28"/>
                <w:lang w:eastAsia="ru-RU"/>
                <w14:ligatures w14:val="none"/>
              </w:rPr>
              <w:t xml:space="preserve">Соціальні процеси. Особливості </w:t>
            </w:r>
            <w:r w:rsidR="00AB74BA" w:rsidRPr="00AB74BA">
              <w:rPr>
                <w:rFonts w:ascii="Times New Roman" w:eastAsia="Times New Roman" w:hAnsi="Times New Roman" w:cs="Times New Roman"/>
                <w:color w:val="000000"/>
                <w:spacing w:val="-1"/>
                <w:kern w:val="0"/>
                <w:sz w:val="28"/>
                <w:szCs w:val="28"/>
                <w:lang w:eastAsia="ru-RU"/>
                <w14:ligatures w14:val="none"/>
              </w:rPr>
              <w:lastRenderedPageBreak/>
              <w:t>етнічних, релігійних процесів в Україні.</w:t>
            </w:r>
          </w:p>
          <w:p w14:paraId="76AE28E8" w14:textId="1F227D22" w:rsidR="00A272EC" w:rsidRPr="00084D13" w:rsidRDefault="00A272EC" w:rsidP="00AB74BA">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2 </w:t>
            </w:r>
            <w:r w:rsidR="00AB74BA" w:rsidRPr="00AB74BA">
              <w:rPr>
                <w:rFonts w:ascii="Times New Roman" w:eastAsia="Times New Roman" w:hAnsi="Times New Roman" w:cs="Times New Roman"/>
                <w:b/>
                <w:bCs/>
                <w:color w:val="1F4E79" w:themeColor="accent5" w:themeShade="80"/>
                <w:spacing w:val="-1"/>
                <w:kern w:val="0"/>
                <w:sz w:val="28"/>
                <w:szCs w:val="28"/>
                <w:lang w:eastAsia="ru-RU"/>
                <w14:ligatures w14:val="none"/>
              </w:rPr>
              <w:t>Спеціальні та галузеві соціологічні теорії.</w:t>
            </w:r>
          </w:p>
          <w:p w14:paraId="12644C1D" w14:textId="092751E7" w:rsidR="00A272EC" w:rsidRPr="00AB74BA" w:rsidRDefault="00A272EC" w:rsidP="00AB74BA">
            <w:pPr>
              <w:shd w:val="clear" w:color="auto" w:fill="FFFFFF"/>
              <w:jc w:val="both"/>
              <w:rPr>
                <w:rFonts w:ascii="Times New Roman" w:eastAsia="Times New Roman" w:hAnsi="Times New Roman" w:cs="Times New Roman"/>
                <w:color w:val="000000"/>
                <w:kern w:val="0"/>
                <w:sz w:val="28"/>
                <w:szCs w:val="28"/>
                <w:lang w:val="ru-RU"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1</w:t>
            </w:r>
            <w:r w:rsidRPr="00A272EC">
              <w:rPr>
                <w:rFonts w:ascii="Times New Roman" w:eastAsia="Times New Roman" w:hAnsi="Times New Roman" w:cs="Times New Roman"/>
                <w:b/>
                <w:bCs/>
                <w:color w:val="000000"/>
                <w:kern w:val="0"/>
                <w:sz w:val="28"/>
                <w:szCs w:val="28"/>
                <w:lang w:eastAsia="ru-RU"/>
                <w14:ligatures w14:val="none"/>
              </w:rPr>
              <w:t xml:space="preserve"> </w:t>
            </w:r>
            <w:r w:rsidR="00AB74BA" w:rsidRPr="00AB74BA">
              <w:rPr>
                <w:rFonts w:ascii="Times New Roman" w:eastAsia="Times New Roman" w:hAnsi="Times New Roman" w:cs="Times New Roman"/>
                <w:color w:val="000000"/>
                <w:kern w:val="0"/>
                <w:sz w:val="28"/>
                <w:szCs w:val="28"/>
                <w:lang w:eastAsia="ru-RU"/>
                <w14:ligatures w14:val="none"/>
              </w:rPr>
              <w:t>Економічна соціологія. Соціологія менеджменту та праці.</w:t>
            </w:r>
            <w:r w:rsidR="00AB74BA">
              <w:rPr>
                <w:rFonts w:ascii="Times New Roman" w:eastAsia="Times New Roman" w:hAnsi="Times New Roman" w:cs="Times New Roman"/>
                <w:color w:val="000000"/>
                <w:kern w:val="0"/>
                <w:sz w:val="28"/>
                <w:szCs w:val="28"/>
                <w:lang w:val="ru-RU" w:eastAsia="ru-RU"/>
                <w14:ligatures w14:val="none"/>
              </w:rPr>
              <w:t xml:space="preserve"> </w:t>
            </w:r>
            <w:r w:rsidR="00AB74BA" w:rsidRPr="00AB74BA">
              <w:rPr>
                <w:rFonts w:ascii="Times New Roman" w:eastAsia="Times New Roman" w:hAnsi="Times New Roman" w:cs="Times New Roman"/>
                <w:color w:val="000000"/>
                <w:kern w:val="0"/>
                <w:sz w:val="28"/>
                <w:szCs w:val="28"/>
                <w:lang w:eastAsia="ru-RU"/>
                <w14:ligatures w14:val="none"/>
              </w:rPr>
              <w:t>Політична соціологія. Соціологія права. Соціологія громадської думки</w:t>
            </w:r>
          </w:p>
          <w:p w14:paraId="2CC8A384" w14:textId="447DC882" w:rsidR="00A272EC" w:rsidRPr="00AB74BA" w:rsidRDefault="00A272EC" w:rsidP="00A272EC">
            <w:pPr>
              <w:shd w:val="clear" w:color="auto" w:fill="FFFFFF"/>
              <w:jc w:val="both"/>
              <w:rPr>
                <w:rFonts w:ascii="Times New Roman" w:eastAsia="Times New Roman" w:hAnsi="Times New Roman" w:cs="Times New Roman"/>
                <w:color w:val="000000"/>
                <w:spacing w:val="-2"/>
                <w:kern w:val="0"/>
                <w:sz w:val="28"/>
                <w:szCs w:val="28"/>
                <w:lang w:val="ru-RU"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Тема 2</w:t>
            </w:r>
            <w:r w:rsidRPr="00A272EC">
              <w:rPr>
                <w:rFonts w:ascii="Times New Roman" w:eastAsia="Times New Roman" w:hAnsi="Times New Roman" w:cs="Times New Roman"/>
                <w:b/>
                <w:bCs/>
                <w:color w:val="000000"/>
                <w:spacing w:val="-2"/>
                <w:kern w:val="0"/>
                <w:sz w:val="28"/>
                <w:szCs w:val="28"/>
                <w:lang w:eastAsia="ru-RU"/>
                <w14:ligatures w14:val="none"/>
              </w:rPr>
              <w:t xml:space="preserve"> </w:t>
            </w:r>
            <w:r w:rsidR="00AB74BA" w:rsidRPr="00AB74BA">
              <w:rPr>
                <w:rFonts w:ascii="Times New Roman" w:eastAsia="Times New Roman" w:hAnsi="Times New Roman" w:cs="Times New Roman"/>
                <w:color w:val="000000"/>
                <w:spacing w:val="-2"/>
                <w:kern w:val="0"/>
                <w:sz w:val="28"/>
                <w:szCs w:val="28"/>
                <w:lang w:eastAsia="ru-RU"/>
                <w14:ligatures w14:val="none"/>
              </w:rPr>
              <w:t>Соціологія особистості. Молодь як специфічна соціально-демографічна спільнота.</w:t>
            </w:r>
          </w:p>
          <w:p w14:paraId="2835D486" w14:textId="3BBD62B5" w:rsidR="00A272EC" w:rsidRPr="00A272EC" w:rsidRDefault="00A272EC" w:rsidP="00AB74BA">
            <w:pPr>
              <w:shd w:val="clear" w:color="auto" w:fill="FFFFFF"/>
              <w:jc w:val="both"/>
              <w:rPr>
                <w:rFonts w:ascii="Times New Roman" w:eastAsia="Times New Roman" w:hAnsi="Times New Roman" w:cs="Times New Roman"/>
                <w:color w:val="000000"/>
                <w:spacing w:val="-2"/>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Тема</w:t>
            </w:r>
            <w:r w:rsidR="0036257A">
              <w:rPr>
                <w:rFonts w:ascii="Times New Roman" w:eastAsia="Times New Roman" w:hAnsi="Times New Roman" w:cs="Times New Roman"/>
                <w:b/>
                <w:bCs/>
                <w:color w:val="1F4E79" w:themeColor="accent5" w:themeShade="80"/>
                <w:spacing w:val="-2"/>
                <w:kern w:val="0"/>
                <w:sz w:val="28"/>
                <w:szCs w:val="28"/>
                <w:lang w:eastAsia="ru-RU"/>
                <w14:ligatures w14:val="none"/>
              </w:rPr>
              <w:t> </w:t>
            </w: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3</w:t>
            </w:r>
            <w:r w:rsidR="0036257A">
              <w:rPr>
                <w:rFonts w:ascii="Times New Roman" w:eastAsia="Times New Roman" w:hAnsi="Times New Roman" w:cs="Times New Roman"/>
                <w:b/>
                <w:bCs/>
                <w:color w:val="000000"/>
                <w:spacing w:val="-2"/>
                <w:kern w:val="0"/>
                <w:sz w:val="28"/>
                <w:szCs w:val="28"/>
                <w:lang w:eastAsia="ru-RU"/>
                <w14:ligatures w14:val="none"/>
              </w:rPr>
              <w:t> </w:t>
            </w:r>
            <w:r w:rsidRPr="00A272EC">
              <w:rPr>
                <w:rFonts w:ascii="Times New Roman" w:eastAsia="Times New Roman" w:hAnsi="Times New Roman" w:cs="Times New Roman"/>
                <w:color w:val="000000"/>
                <w:spacing w:val="-2"/>
                <w:kern w:val="0"/>
                <w:sz w:val="28"/>
                <w:szCs w:val="28"/>
                <w:lang w:eastAsia="ru-RU"/>
                <w14:ligatures w14:val="none"/>
              </w:rPr>
              <w:t xml:space="preserve"> </w:t>
            </w:r>
            <w:r w:rsidR="00AB74BA" w:rsidRPr="00AB74BA">
              <w:rPr>
                <w:color w:val="000000"/>
                <w:spacing w:val="2"/>
                <w:sz w:val="28"/>
                <w:szCs w:val="19"/>
              </w:rPr>
              <w:t xml:space="preserve"> </w:t>
            </w:r>
            <w:r w:rsidR="00AB74BA" w:rsidRPr="00AB74BA">
              <w:rPr>
                <w:rFonts w:ascii="Times New Roman" w:eastAsia="Times New Roman" w:hAnsi="Times New Roman" w:cs="Times New Roman"/>
                <w:color w:val="000000"/>
                <w:spacing w:val="-2"/>
                <w:kern w:val="0"/>
                <w:sz w:val="28"/>
                <w:szCs w:val="28"/>
                <w:lang w:eastAsia="ru-RU"/>
                <w14:ligatures w14:val="none"/>
              </w:rPr>
              <w:t>Соціологія сім'ї. Гендерна соціологія.</w:t>
            </w:r>
          </w:p>
          <w:p w14:paraId="3426DCCA" w14:textId="7C4F1B7B" w:rsidR="00A272EC" w:rsidRPr="00A24D9E"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w:t>
            </w:r>
            <w:r w:rsidR="0036257A">
              <w:rPr>
                <w:rFonts w:ascii="Times New Roman" w:eastAsia="Times New Roman" w:hAnsi="Times New Roman" w:cs="Times New Roman"/>
                <w:b/>
                <w:bCs/>
                <w:color w:val="1F4E79" w:themeColor="accent5" w:themeShade="80"/>
                <w:kern w:val="0"/>
                <w:sz w:val="28"/>
                <w:szCs w:val="28"/>
                <w:lang w:eastAsia="ru-RU"/>
                <w14:ligatures w14:val="none"/>
              </w:rPr>
              <w:t> </w:t>
            </w:r>
            <w:r w:rsidRPr="00A272EC">
              <w:rPr>
                <w:rFonts w:ascii="Times New Roman" w:eastAsia="Times New Roman" w:hAnsi="Times New Roman" w:cs="Times New Roman"/>
                <w:b/>
                <w:bCs/>
                <w:color w:val="1F4E79" w:themeColor="accent5" w:themeShade="80"/>
                <w:kern w:val="0"/>
                <w:sz w:val="28"/>
                <w:szCs w:val="28"/>
                <w:lang w:eastAsia="ru-RU"/>
                <w14:ligatures w14:val="none"/>
              </w:rPr>
              <w:t>4</w:t>
            </w:r>
            <w:r w:rsidR="0036257A">
              <w:rPr>
                <w:rFonts w:ascii="Times New Roman" w:eastAsia="Times New Roman" w:hAnsi="Times New Roman" w:cs="Times New Roman"/>
                <w:b/>
                <w:bCs/>
                <w:color w:val="000000"/>
                <w:kern w:val="0"/>
                <w:sz w:val="28"/>
                <w:szCs w:val="28"/>
                <w:lang w:eastAsia="ru-RU"/>
                <w14:ligatures w14:val="none"/>
              </w:rPr>
              <w:t> </w:t>
            </w:r>
            <w:r w:rsidR="00A24D9E" w:rsidRPr="00A24D9E">
              <w:rPr>
                <w:rFonts w:ascii="Times New Roman" w:eastAsia="Times New Roman" w:hAnsi="Times New Roman" w:cs="Times New Roman"/>
                <w:spacing w:val="4"/>
                <w:kern w:val="0"/>
                <w:sz w:val="28"/>
                <w:szCs w:val="28"/>
                <w:lang w:eastAsia="ru-RU"/>
                <w14:ligatures w14:val="none"/>
              </w:rPr>
              <w:t xml:space="preserve"> </w:t>
            </w:r>
            <w:r w:rsidR="00AB74BA" w:rsidRPr="00AB74BA">
              <w:rPr>
                <w:color w:val="000000"/>
                <w:spacing w:val="4"/>
                <w:sz w:val="28"/>
                <w:szCs w:val="19"/>
              </w:rPr>
              <w:t xml:space="preserve"> </w:t>
            </w:r>
            <w:r w:rsidR="00AB74BA" w:rsidRPr="00AB74BA">
              <w:rPr>
                <w:rFonts w:ascii="Times New Roman" w:eastAsia="Times New Roman" w:hAnsi="Times New Roman" w:cs="Times New Roman"/>
                <w:spacing w:val="4"/>
                <w:kern w:val="0"/>
                <w:sz w:val="28"/>
                <w:szCs w:val="28"/>
                <w:lang w:eastAsia="ru-RU"/>
                <w14:ligatures w14:val="none"/>
              </w:rPr>
              <w:t>Соціологія гуманітарної сфери.</w:t>
            </w:r>
          </w:p>
          <w:p w14:paraId="52DD783F" w14:textId="288208E8" w:rsidR="00AB74BA" w:rsidRPr="00AB74BA" w:rsidRDefault="00A272EC" w:rsidP="00AB74BA">
            <w:pPr>
              <w:shd w:val="clear" w:color="auto" w:fill="FFFFFF"/>
              <w:jc w:val="both"/>
              <w:rPr>
                <w:rFonts w:ascii="Times New Roman" w:eastAsia="Times New Roman" w:hAnsi="Times New Roman" w:cs="Times New Roman"/>
                <w:b/>
                <w:bCs/>
                <w:color w:val="000000"/>
                <w:kern w:val="0"/>
                <w:sz w:val="28"/>
                <w:szCs w:val="28"/>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 xml:space="preserve">Тема </w:t>
            </w:r>
            <w:r w:rsidR="00A24D9E">
              <w:rPr>
                <w:rFonts w:ascii="Times New Roman" w:eastAsia="Times New Roman" w:hAnsi="Times New Roman" w:cs="Times New Roman"/>
                <w:b/>
                <w:bCs/>
                <w:color w:val="1F4E79" w:themeColor="accent5" w:themeShade="80"/>
                <w:kern w:val="0"/>
                <w:sz w:val="28"/>
                <w:szCs w:val="28"/>
                <w:lang w:eastAsia="ru-RU"/>
                <w14:ligatures w14:val="none"/>
              </w:rPr>
              <w:t>5</w:t>
            </w:r>
            <w:r w:rsidRPr="00A272EC">
              <w:rPr>
                <w:rFonts w:ascii="Times New Roman" w:eastAsia="Times New Roman" w:hAnsi="Times New Roman" w:cs="Times New Roman"/>
                <w:b/>
                <w:bCs/>
                <w:color w:val="000000"/>
                <w:kern w:val="0"/>
                <w:sz w:val="28"/>
                <w:szCs w:val="28"/>
                <w:lang w:eastAsia="ru-RU"/>
                <w14:ligatures w14:val="none"/>
              </w:rPr>
              <w:t xml:space="preserve"> </w:t>
            </w:r>
            <w:r w:rsidR="00AB74BA" w:rsidRPr="00AB74BA">
              <w:rPr>
                <w:rFonts w:ascii="Times New Roman" w:eastAsia="Times New Roman" w:hAnsi="Times New Roman" w:cs="Times New Roman"/>
                <w:color w:val="000000"/>
                <w:kern w:val="0"/>
                <w:sz w:val="28"/>
                <w:szCs w:val="28"/>
                <w:lang w:eastAsia="ru-RU"/>
                <w14:ligatures w14:val="none"/>
              </w:rPr>
              <w:t>Методика організації конкретних соціологічних досліджень.</w:t>
            </w:r>
          </w:p>
          <w:p w14:paraId="271D36C3" w14:textId="77777777" w:rsidR="00AB74BA" w:rsidRDefault="00AB74BA" w:rsidP="0036257A">
            <w:pPr>
              <w:widowControl w:val="0"/>
              <w:jc w:val="center"/>
              <w:rPr>
                <w:rFonts w:ascii="Times New Roman" w:hAnsi="Times New Roman" w:cs="Times New Roman"/>
                <w:b/>
                <w:bCs/>
                <w:i/>
                <w:iCs/>
                <w:color w:val="2F5496" w:themeColor="accent1" w:themeShade="BF"/>
                <w:sz w:val="28"/>
                <w:szCs w:val="28"/>
                <w:u w:val="single"/>
              </w:rPr>
            </w:pPr>
          </w:p>
          <w:p w14:paraId="26854D41" w14:textId="51B8518C"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семінарських занять</w:t>
            </w:r>
          </w:p>
          <w:p w14:paraId="35D7A07C" w14:textId="485B83C2" w:rsidR="0036257A" w:rsidRPr="00DB6AD5" w:rsidRDefault="0036257A" w:rsidP="0036257A">
            <w:pPr>
              <w:widowControl w:val="0"/>
              <w:jc w:val="both"/>
              <w:rPr>
                <w:rFonts w:ascii="Times New Roman" w:hAnsi="Times New Roman" w:cs="Times New Roman"/>
                <w:color w:val="000000"/>
                <w:spacing w:val="-2"/>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1</w:t>
            </w:r>
            <w:r w:rsidRPr="0036257A">
              <w:rPr>
                <w:color w:val="000000"/>
                <w:spacing w:val="-2"/>
                <w:sz w:val="28"/>
                <w:szCs w:val="28"/>
              </w:rPr>
              <w:t xml:space="preserve"> </w:t>
            </w:r>
            <w:r w:rsidR="00DB6AD5" w:rsidRPr="00DB6AD5">
              <w:rPr>
                <w:rFonts w:ascii="Times New Roman" w:hAnsi="Times New Roman" w:cs="Times New Roman"/>
                <w:color w:val="000000"/>
                <w:spacing w:val="-2"/>
                <w:sz w:val="28"/>
                <w:szCs w:val="28"/>
              </w:rPr>
              <w:t>Соціологія як наука. Суспільство як соціальна система. Соціальна структура та соціальна стратифікація.</w:t>
            </w:r>
          </w:p>
          <w:p w14:paraId="0A19323E" w14:textId="79DA8F9A" w:rsidR="0036257A" w:rsidRPr="00DB6AD5" w:rsidRDefault="0036257A" w:rsidP="0036257A">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2</w:t>
            </w:r>
            <w:r>
              <w:rPr>
                <w:rFonts w:ascii="Times New Roman" w:hAnsi="Times New Roman" w:cs="Times New Roman"/>
                <w:bCs/>
                <w:color w:val="2F5496" w:themeColor="accent1" w:themeShade="BF"/>
                <w:sz w:val="28"/>
                <w:szCs w:val="28"/>
              </w:rPr>
              <w:t xml:space="preserve"> </w:t>
            </w:r>
            <w:r w:rsidR="00DB6AD5" w:rsidRPr="00DB6AD5">
              <w:rPr>
                <w:rFonts w:ascii="Times New Roman" w:hAnsi="Times New Roman" w:cs="Times New Roman"/>
                <w:bCs/>
                <w:sz w:val="28"/>
                <w:szCs w:val="28"/>
              </w:rPr>
              <w:t>Економічна соціологія. Соціологія менеджменту та праці. Політична соціологія. Соціологія права. Соціологія громадської думки. Соціологія особистості. Соціологія молоді.</w:t>
            </w:r>
          </w:p>
          <w:p w14:paraId="3154C69D" w14:textId="50C3F6E3" w:rsidR="0036257A" w:rsidRPr="00A24D9E" w:rsidRDefault="0036257A" w:rsidP="009B2D04">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3</w:t>
            </w:r>
            <w:r>
              <w:rPr>
                <w:rFonts w:ascii="Times New Roman" w:hAnsi="Times New Roman" w:cs="Times New Roman"/>
                <w:bCs/>
                <w:color w:val="2F5496" w:themeColor="accent1" w:themeShade="BF"/>
                <w:sz w:val="28"/>
                <w:szCs w:val="28"/>
              </w:rPr>
              <w:t xml:space="preserve"> </w:t>
            </w:r>
            <w:r w:rsidR="00DB6AD5" w:rsidRPr="00DB6AD5">
              <w:rPr>
                <w:rFonts w:ascii="Times New Roman" w:hAnsi="Times New Roman" w:cs="Times New Roman"/>
                <w:bCs/>
                <w:sz w:val="28"/>
                <w:szCs w:val="28"/>
              </w:rPr>
              <w:t>Соціологія сім'ї. Гендерна соціологія. Соціологія гуманітарної сфери.</w:t>
            </w:r>
          </w:p>
          <w:p w14:paraId="025A0902" w14:textId="2B29441E" w:rsidR="00DB6AD5" w:rsidRPr="00DB6AD5" w:rsidRDefault="0036257A" w:rsidP="00DB6AD5">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4</w:t>
            </w:r>
            <w:r>
              <w:rPr>
                <w:rFonts w:ascii="Times New Roman" w:hAnsi="Times New Roman" w:cs="Times New Roman"/>
                <w:bCs/>
                <w:color w:val="2F5496" w:themeColor="accent1" w:themeShade="BF"/>
                <w:sz w:val="28"/>
                <w:szCs w:val="28"/>
              </w:rPr>
              <w:t xml:space="preserve"> </w:t>
            </w:r>
            <w:r w:rsidR="00DB6AD5" w:rsidRPr="00DB6AD5">
              <w:rPr>
                <w:rFonts w:ascii="Times New Roman" w:hAnsi="Times New Roman" w:cs="Times New Roman"/>
                <w:bCs/>
                <w:sz w:val="28"/>
                <w:szCs w:val="28"/>
              </w:rPr>
              <w:t>Методика організації конкретних соціологічних досліджень</w:t>
            </w:r>
            <w:r w:rsidR="00DB6AD5">
              <w:rPr>
                <w:rFonts w:ascii="Times New Roman" w:hAnsi="Times New Roman" w:cs="Times New Roman"/>
                <w:bCs/>
                <w:sz w:val="28"/>
                <w:szCs w:val="28"/>
              </w:rPr>
              <w:t>.</w:t>
            </w:r>
          </w:p>
          <w:p w14:paraId="5814F7BF" w14:textId="77777777" w:rsidR="009B2D04" w:rsidRDefault="009B2D04" w:rsidP="0036257A">
            <w:pPr>
              <w:widowControl w:val="0"/>
              <w:jc w:val="center"/>
              <w:rPr>
                <w:rFonts w:ascii="Times New Roman" w:hAnsi="Times New Roman" w:cs="Times New Roman"/>
                <w:b/>
                <w:bCs/>
                <w:i/>
                <w:iCs/>
                <w:color w:val="2F5496" w:themeColor="accent1" w:themeShade="BF"/>
                <w:sz w:val="28"/>
                <w:szCs w:val="28"/>
                <w:u w:val="single"/>
              </w:rPr>
            </w:pPr>
          </w:p>
          <w:p w14:paraId="36167937" w14:textId="05CB01E9"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14:paraId="5691D2A9" w14:textId="79318D6D" w:rsidR="00EF6F52" w:rsidRPr="00EF6F52" w:rsidRDefault="00B51538" w:rsidP="00EF6F52">
            <w:pPr>
              <w:widowControl w:val="0"/>
              <w:jc w:val="both"/>
              <w:rPr>
                <w:rFonts w:ascii="Times New Roman" w:hAnsi="Times New Roman" w:cs="Times New Roman"/>
                <w:b/>
                <w:bCs/>
                <w:sz w:val="28"/>
                <w:szCs w:val="28"/>
              </w:rPr>
            </w:pPr>
            <w:r w:rsidRPr="00B51538">
              <w:rPr>
                <w:rFonts w:ascii="Times New Roman" w:hAnsi="Times New Roman" w:cs="Times New Roman"/>
                <w:b/>
                <w:bCs/>
                <w:color w:val="2F5496" w:themeColor="accent1" w:themeShade="BF"/>
                <w:sz w:val="28"/>
                <w:szCs w:val="28"/>
              </w:rPr>
              <w:t xml:space="preserve">Тема: </w:t>
            </w:r>
            <w:proofErr w:type="spellStart"/>
            <w:r w:rsidR="00EF6F52" w:rsidRPr="00EF6F52">
              <w:rPr>
                <w:rFonts w:ascii="Times New Roman" w:hAnsi="Times New Roman" w:cs="Times New Roman"/>
                <w:b/>
                <w:bCs/>
                <w:sz w:val="28"/>
                <w:szCs w:val="28"/>
                <w:lang w:val="ru-RU"/>
              </w:rPr>
              <w:t>Соціологія</w:t>
            </w:r>
            <w:proofErr w:type="spellEnd"/>
            <w:r w:rsidR="00EF6F52" w:rsidRPr="00EF6F52">
              <w:rPr>
                <w:rFonts w:ascii="Times New Roman" w:hAnsi="Times New Roman" w:cs="Times New Roman"/>
                <w:b/>
                <w:bCs/>
                <w:sz w:val="28"/>
                <w:szCs w:val="28"/>
                <w:lang w:val="ru-RU"/>
              </w:rPr>
              <w:t xml:space="preserve"> як наука</w:t>
            </w:r>
          </w:p>
          <w:p w14:paraId="37AE21B8" w14:textId="77777777" w:rsidR="00EF6F52" w:rsidRPr="00EF6F52" w:rsidRDefault="00EF6F52" w:rsidP="00E668A6">
            <w:pPr>
              <w:widowControl w:val="0"/>
              <w:numPr>
                <w:ilvl w:val="0"/>
                <w:numId w:val="6"/>
              </w:numPr>
              <w:tabs>
                <w:tab w:val="clear" w:pos="720"/>
                <w:tab w:val="num" w:pos="370"/>
              </w:tabs>
              <w:ind w:left="370"/>
              <w:jc w:val="both"/>
              <w:rPr>
                <w:rFonts w:ascii="Times New Roman" w:hAnsi="Times New Roman" w:cs="Times New Roman"/>
                <w:bCs/>
                <w:sz w:val="28"/>
                <w:szCs w:val="28"/>
              </w:rPr>
            </w:pPr>
            <w:r w:rsidRPr="00EF6F52">
              <w:rPr>
                <w:rFonts w:ascii="Times New Roman" w:hAnsi="Times New Roman" w:cs="Times New Roman"/>
                <w:bCs/>
                <w:sz w:val="28"/>
                <w:szCs w:val="28"/>
              </w:rPr>
              <w:t>Зародження і розвиток соціологічної думки в Україні.</w:t>
            </w:r>
          </w:p>
          <w:p w14:paraId="1F0D0326" w14:textId="050FB117" w:rsidR="00B51538" w:rsidRPr="00EF6F52" w:rsidRDefault="00EF6F52" w:rsidP="00E668A6">
            <w:pPr>
              <w:widowControl w:val="0"/>
              <w:numPr>
                <w:ilvl w:val="0"/>
                <w:numId w:val="6"/>
              </w:numPr>
              <w:tabs>
                <w:tab w:val="clear" w:pos="720"/>
                <w:tab w:val="num" w:pos="370"/>
              </w:tabs>
              <w:ind w:left="370"/>
              <w:jc w:val="both"/>
              <w:rPr>
                <w:rFonts w:ascii="Times New Roman" w:hAnsi="Times New Roman" w:cs="Times New Roman"/>
                <w:bCs/>
                <w:sz w:val="28"/>
                <w:szCs w:val="28"/>
              </w:rPr>
            </w:pPr>
            <w:r w:rsidRPr="00EF6F52">
              <w:rPr>
                <w:rFonts w:ascii="Times New Roman" w:hAnsi="Times New Roman" w:cs="Times New Roman"/>
                <w:bCs/>
                <w:sz w:val="28"/>
                <w:szCs w:val="28"/>
              </w:rPr>
              <w:t>Сучасний етап розвитку соціологічної науки</w:t>
            </w:r>
            <w:r>
              <w:rPr>
                <w:rFonts w:ascii="Times New Roman" w:hAnsi="Times New Roman" w:cs="Times New Roman"/>
                <w:bCs/>
                <w:sz w:val="28"/>
                <w:szCs w:val="28"/>
              </w:rPr>
              <w:t>.</w:t>
            </w:r>
          </w:p>
          <w:p w14:paraId="4D277A4B" w14:textId="2AAE36AA" w:rsidR="00EF6F52" w:rsidRPr="00EF6F52" w:rsidRDefault="00B51538" w:rsidP="00EF6F52">
            <w:pPr>
              <w:widowControl w:val="0"/>
              <w:jc w:val="both"/>
              <w:rPr>
                <w:rFonts w:ascii="Times New Roman" w:hAnsi="Times New Roman" w:cs="Times New Roman"/>
                <w:b/>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proofErr w:type="spellStart"/>
            <w:r w:rsidR="00EF6F52" w:rsidRPr="00EF6F52">
              <w:rPr>
                <w:rFonts w:ascii="Times New Roman" w:hAnsi="Times New Roman" w:cs="Times New Roman"/>
                <w:b/>
                <w:bCs/>
                <w:sz w:val="28"/>
                <w:szCs w:val="28"/>
                <w:lang w:val="ru-RU"/>
              </w:rPr>
              <w:t>Суспільство</w:t>
            </w:r>
            <w:proofErr w:type="spellEnd"/>
            <w:r w:rsidR="00EF6F52" w:rsidRPr="00EF6F52">
              <w:rPr>
                <w:rFonts w:ascii="Times New Roman" w:hAnsi="Times New Roman" w:cs="Times New Roman"/>
                <w:b/>
                <w:bCs/>
                <w:sz w:val="28"/>
                <w:szCs w:val="28"/>
                <w:lang w:val="ru-RU"/>
              </w:rPr>
              <w:t xml:space="preserve"> як </w:t>
            </w:r>
            <w:proofErr w:type="spellStart"/>
            <w:r w:rsidR="00EF6F52" w:rsidRPr="00EF6F52">
              <w:rPr>
                <w:rFonts w:ascii="Times New Roman" w:hAnsi="Times New Roman" w:cs="Times New Roman"/>
                <w:b/>
                <w:bCs/>
                <w:sz w:val="28"/>
                <w:szCs w:val="28"/>
                <w:lang w:val="ru-RU"/>
              </w:rPr>
              <w:t>соціальна</w:t>
            </w:r>
            <w:proofErr w:type="spellEnd"/>
            <w:r w:rsidR="00EF6F52" w:rsidRPr="00EF6F52">
              <w:rPr>
                <w:rFonts w:ascii="Times New Roman" w:hAnsi="Times New Roman" w:cs="Times New Roman"/>
                <w:b/>
                <w:bCs/>
                <w:sz w:val="28"/>
                <w:szCs w:val="28"/>
                <w:lang w:val="ru-RU"/>
              </w:rPr>
              <w:t xml:space="preserve"> система. </w:t>
            </w:r>
            <w:r w:rsidR="00EF6F52" w:rsidRPr="00EF6F52">
              <w:rPr>
                <w:rFonts w:ascii="Times New Roman" w:hAnsi="Times New Roman" w:cs="Times New Roman"/>
                <w:b/>
                <w:bCs/>
                <w:sz w:val="28"/>
                <w:szCs w:val="28"/>
              </w:rPr>
              <w:t>Соціальна структура та соціальна стратифікація.</w:t>
            </w:r>
          </w:p>
          <w:p w14:paraId="4676EEB8" w14:textId="77777777" w:rsidR="00EF6F52" w:rsidRPr="00EF6F52" w:rsidRDefault="00EF6F52" w:rsidP="00E668A6">
            <w:pPr>
              <w:widowControl w:val="0"/>
              <w:numPr>
                <w:ilvl w:val="0"/>
                <w:numId w:val="7"/>
              </w:numPr>
              <w:tabs>
                <w:tab w:val="clear" w:pos="945"/>
                <w:tab w:val="num" w:pos="370"/>
              </w:tabs>
              <w:ind w:left="606"/>
              <w:jc w:val="both"/>
              <w:rPr>
                <w:rFonts w:ascii="Times New Roman" w:hAnsi="Times New Roman" w:cs="Times New Roman"/>
                <w:bCs/>
                <w:sz w:val="28"/>
                <w:szCs w:val="28"/>
              </w:rPr>
            </w:pPr>
            <w:r w:rsidRPr="00EF6F52">
              <w:rPr>
                <w:rFonts w:ascii="Times New Roman" w:hAnsi="Times New Roman" w:cs="Times New Roman"/>
                <w:bCs/>
                <w:sz w:val="28"/>
                <w:szCs w:val="28"/>
              </w:rPr>
              <w:t xml:space="preserve">Соціальні інститути суспільства: функції та види, процеси </w:t>
            </w:r>
            <w:proofErr w:type="spellStart"/>
            <w:r w:rsidRPr="00EF6F52">
              <w:rPr>
                <w:rFonts w:ascii="Times New Roman" w:hAnsi="Times New Roman" w:cs="Times New Roman"/>
                <w:bCs/>
                <w:sz w:val="28"/>
                <w:szCs w:val="28"/>
              </w:rPr>
              <w:t>інституціоналізації</w:t>
            </w:r>
            <w:proofErr w:type="spellEnd"/>
            <w:r w:rsidRPr="00EF6F52">
              <w:rPr>
                <w:rFonts w:ascii="Times New Roman" w:hAnsi="Times New Roman" w:cs="Times New Roman"/>
                <w:bCs/>
                <w:sz w:val="28"/>
                <w:szCs w:val="28"/>
              </w:rPr>
              <w:t>.</w:t>
            </w:r>
          </w:p>
          <w:p w14:paraId="0047853F" w14:textId="707AD90D" w:rsidR="00B51538" w:rsidRPr="00EF6F52" w:rsidRDefault="00EF6F52" w:rsidP="00E668A6">
            <w:pPr>
              <w:widowControl w:val="0"/>
              <w:numPr>
                <w:ilvl w:val="0"/>
                <w:numId w:val="7"/>
              </w:numPr>
              <w:tabs>
                <w:tab w:val="clear" w:pos="945"/>
                <w:tab w:val="num" w:pos="370"/>
              </w:tabs>
              <w:ind w:left="606"/>
              <w:jc w:val="both"/>
              <w:rPr>
                <w:rFonts w:ascii="Times New Roman" w:hAnsi="Times New Roman" w:cs="Times New Roman"/>
                <w:bCs/>
                <w:sz w:val="28"/>
                <w:szCs w:val="28"/>
              </w:rPr>
            </w:pPr>
            <w:r w:rsidRPr="00EF6F52">
              <w:rPr>
                <w:rFonts w:ascii="Times New Roman" w:hAnsi="Times New Roman" w:cs="Times New Roman"/>
                <w:bCs/>
                <w:sz w:val="28"/>
                <w:szCs w:val="28"/>
              </w:rPr>
              <w:t>Соціальні організації: структура та види.</w:t>
            </w:r>
          </w:p>
          <w:p w14:paraId="40F64DCF" w14:textId="5C707F70" w:rsidR="00EF6F52" w:rsidRPr="00EF6F52" w:rsidRDefault="00B51538" w:rsidP="00EF6F52">
            <w:pPr>
              <w:widowControl w:val="0"/>
              <w:jc w:val="both"/>
              <w:rPr>
                <w:rFonts w:ascii="Times New Roman" w:hAnsi="Times New Roman" w:cs="Times New Roman"/>
                <w:b/>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proofErr w:type="spellStart"/>
            <w:r w:rsidR="00EF6F52" w:rsidRPr="00EF6F52">
              <w:rPr>
                <w:rFonts w:ascii="Times New Roman" w:hAnsi="Times New Roman" w:cs="Times New Roman"/>
                <w:b/>
                <w:bCs/>
                <w:sz w:val="28"/>
                <w:szCs w:val="28"/>
                <w:lang w:val="ru-RU"/>
              </w:rPr>
              <w:t>Соціальні</w:t>
            </w:r>
            <w:proofErr w:type="spellEnd"/>
            <w:r w:rsidR="00EF6F52" w:rsidRPr="00EF6F52">
              <w:rPr>
                <w:rFonts w:ascii="Times New Roman" w:hAnsi="Times New Roman" w:cs="Times New Roman"/>
                <w:b/>
                <w:bCs/>
                <w:sz w:val="28"/>
                <w:szCs w:val="28"/>
                <w:lang w:val="ru-RU"/>
              </w:rPr>
              <w:t xml:space="preserve"> </w:t>
            </w:r>
            <w:proofErr w:type="spellStart"/>
            <w:r w:rsidR="00EF6F52" w:rsidRPr="00EF6F52">
              <w:rPr>
                <w:rFonts w:ascii="Times New Roman" w:hAnsi="Times New Roman" w:cs="Times New Roman"/>
                <w:b/>
                <w:bCs/>
                <w:sz w:val="28"/>
                <w:szCs w:val="28"/>
                <w:lang w:val="ru-RU"/>
              </w:rPr>
              <w:t>відносини</w:t>
            </w:r>
            <w:proofErr w:type="spellEnd"/>
            <w:r w:rsidR="00EF6F52" w:rsidRPr="00EF6F52">
              <w:rPr>
                <w:rFonts w:ascii="Times New Roman" w:hAnsi="Times New Roman" w:cs="Times New Roman"/>
                <w:b/>
                <w:bCs/>
                <w:sz w:val="28"/>
                <w:szCs w:val="28"/>
                <w:lang w:val="ru-RU"/>
              </w:rPr>
              <w:t xml:space="preserve">. </w:t>
            </w:r>
            <w:r w:rsidR="00EF6F52" w:rsidRPr="00EF6F52">
              <w:rPr>
                <w:rFonts w:ascii="Times New Roman" w:hAnsi="Times New Roman" w:cs="Times New Roman"/>
                <w:b/>
                <w:bCs/>
                <w:sz w:val="28"/>
                <w:szCs w:val="28"/>
              </w:rPr>
              <w:t>Конфлікт як прояв соціальних відносин.</w:t>
            </w:r>
          </w:p>
          <w:p w14:paraId="44043D33" w14:textId="77777777" w:rsidR="00EF6F52" w:rsidRPr="00EF6F52" w:rsidRDefault="00EF6F52" w:rsidP="00E668A6">
            <w:pPr>
              <w:widowControl w:val="0"/>
              <w:numPr>
                <w:ilvl w:val="0"/>
                <w:numId w:val="8"/>
              </w:numPr>
              <w:tabs>
                <w:tab w:val="clear" w:pos="720"/>
                <w:tab w:val="num" w:pos="360"/>
              </w:tabs>
              <w:ind w:left="396"/>
              <w:jc w:val="both"/>
              <w:rPr>
                <w:rFonts w:ascii="Times New Roman" w:hAnsi="Times New Roman" w:cs="Times New Roman"/>
                <w:bCs/>
                <w:sz w:val="28"/>
                <w:szCs w:val="28"/>
              </w:rPr>
            </w:pPr>
            <w:r w:rsidRPr="00EF6F52">
              <w:rPr>
                <w:rFonts w:ascii="Times New Roman" w:hAnsi="Times New Roman" w:cs="Times New Roman"/>
                <w:bCs/>
                <w:sz w:val="28"/>
                <w:szCs w:val="28"/>
              </w:rPr>
              <w:t>Соціальний конфлікт в функціональних теоріях М.Вебера, Г.</w:t>
            </w:r>
            <w:proofErr w:type="spellStart"/>
            <w:r w:rsidRPr="00EF6F52">
              <w:rPr>
                <w:rFonts w:ascii="Times New Roman" w:hAnsi="Times New Roman" w:cs="Times New Roman"/>
                <w:bCs/>
                <w:sz w:val="28"/>
                <w:szCs w:val="28"/>
              </w:rPr>
              <w:t>Зіммеля</w:t>
            </w:r>
            <w:proofErr w:type="spellEnd"/>
            <w:r w:rsidRPr="00EF6F52">
              <w:rPr>
                <w:rFonts w:ascii="Times New Roman" w:hAnsi="Times New Roman" w:cs="Times New Roman"/>
                <w:bCs/>
                <w:sz w:val="28"/>
                <w:szCs w:val="28"/>
              </w:rPr>
              <w:t>, К.Маркса.</w:t>
            </w:r>
          </w:p>
          <w:p w14:paraId="71ACA018" w14:textId="77777777" w:rsidR="00EF6F52" w:rsidRPr="00EF6F52" w:rsidRDefault="00EF6F52" w:rsidP="00E668A6">
            <w:pPr>
              <w:widowControl w:val="0"/>
              <w:numPr>
                <w:ilvl w:val="0"/>
                <w:numId w:val="8"/>
              </w:numPr>
              <w:tabs>
                <w:tab w:val="clear" w:pos="720"/>
                <w:tab w:val="num" w:pos="360"/>
              </w:tabs>
              <w:ind w:left="396"/>
              <w:jc w:val="both"/>
              <w:rPr>
                <w:rFonts w:ascii="Times New Roman" w:hAnsi="Times New Roman" w:cs="Times New Roman"/>
                <w:bCs/>
                <w:sz w:val="28"/>
                <w:szCs w:val="28"/>
              </w:rPr>
            </w:pPr>
            <w:r w:rsidRPr="00EF6F52">
              <w:rPr>
                <w:rFonts w:ascii="Times New Roman" w:hAnsi="Times New Roman" w:cs="Times New Roman"/>
                <w:bCs/>
                <w:sz w:val="28"/>
                <w:szCs w:val="28"/>
              </w:rPr>
              <w:t xml:space="preserve">Проблеми соціології конфлікту в </w:t>
            </w:r>
            <w:r w:rsidRPr="00EF6F52">
              <w:rPr>
                <w:rFonts w:ascii="Times New Roman" w:hAnsi="Times New Roman" w:cs="Times New Roman"/>
                <w:bCs/>
                <w:sz w:val="28"/>
                <w:szCs w:val="28"/>
              </w:rPr>
              <w:lastRenderedPageBreak/>
              <w:t>дослідженнях сучасних вчених.</w:t>
            </w:r>
          </w:p>
          <w:p w14:paraId="7AAE797D" w14:textId="62010B5C" w:rsidR="00EF6F52" w:rsidRPr="00EF6F52" w:rsidRDefault="00B51538" w:rsidP="00EF6F52">
            <w:pPr>
              <w:widowControl w:val="0"/>
              <w:jc w:val="both"/>
              <w:rPr>
                <w:rFonts w:ascii="Times New Roman" w:hAnsi="Times New Roman" w:cs="Times New Roman"/>
                <w:b/>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EF6F52" w:rsidRPr="00EF6F52">
              <w:rPr>
                <w:rFonts w:ascii="Times New Roman" w:hAnsi="Times New Roman" w:cs="Times New Roman"/>
                <w:b/>
                <w:bCs/>
                <w:sz w:val="28"/>
                <w:szCs w:val="28"/>
              </w:rPr>
              <w:t>Економічна соціологія. Соціологія менеджменту та праці. Політична соціологія. Соціологія права. Соціологія громадської думки.</w:t>
            </w:r>
          </w:p>
          <w:p w14:paraId="3D6167E3" w14:textId="77777777" w:rsidR="00EF6F52" w:rsidRPr="00EF6F52" w:rsidRDefault="00EF6F52" w:rsidP="00E668A6">
            <w:pPr>
              <w:widowControl w:val="0"/>
              <w:numPr>
                <w:ilvl w:val="0"/>
                <w:numId w:val="9"/>
              </w:numPr>
              <w:tabs>
                <w:tab w:val="clear" w:pos="720"/>
              </w:tabs>
              <w:ind w:left="382"/>
              <w:jc w:val="both"/>
              <w:rPr>
                <w:rFonts w:ascii="Times New Roman" w:hAnsi="Times New Roman" w:cs="Times New Roman"/>
                <w:bCs/>
                <w:sz w:val="28"/>
                <w:szCs w:val="28"/>
              </w:rPr>
            </w:pPr>
            <w:r w:rsidRPr="00EF6F52">
              <w:rPr>
                <w:rFonts w:ascii="Times New Roman" w:hAnsi="Times New Roman" w:cs="Times New Roman"/>
                <w:bCs/>
                <w:sz w:val="28"/>
                <w:szCs w:val="28"/>
              </w:rPr>
              <w:t>Принципи управління соціальними процесами. Особистість сучасного керівника та методи підвищення ефективності його парці та взаємодії з трудовим колективом.</w:t>
            </w:r>
          </w:p>
          <w:p w14:paraId="5CDB3ED0" w14:textId="77777777" w:rsidR="00EF6F52" w:rsidRPr="00EF6F52" w:rsidRDefault="00EF6F52" w:rsidP="00E668A6">
            <w:pPr>
              <w:widowControl w:val="0"/>
              <w:numPr>
                <w:ilvl w:val="0"/>
                <w:numId w:val="9"/>
              </w:numPr>
              <w:tabs>
                <w:tab w:val="clear" w:pos="720"/>
              </w:tabs>
              <w:ind w:left="382"/>
              <w:jc w:val="both"/>
              <w:rPr>
                <w:rFonts w:ascii="Times New Roman" w:hAnsi="Times New Roman" w:cs="Times New Roman"/>
                <w:bCs/>
                <w:sz w:val="28"/>
                <w:szCs w:val="28"/>
              </w:rPr>
            </w:pPr>
            <w:r w:rsidRPr="00EF6F52">
              <w:rPr>
                <w:rFonts w:ascii="Times New Roman" w:hAnsi="Times New Roman" w:cs="Times New Roman"/>
                <w:bCs/>
                <w:sz w:val="28"/>
                <w:szCs w:val="28"/>
              </w:rPr>
              <w:t>Застосування менеджерських методів і засобів праці.</w:t>
            </w:r>
          </w:p>
          <w:p w14:paraId="6205991D" w14:textId="77777777" w:rsidR="00EF6F52" w:rsidRPr="00EF6F52" w:rsidRDefault="00EF6F52" w:rsidP="00E668A6">
            <w:pPr>
              <w:widowControl w:val="0"/>
              <w:numPr>
                <w:ilvl w:val="0"/>
                <w:numId w:val="9"/>
              </w:numPr>
              <w:tabs>
                <w:tab w:val="clear" w:pos="720"/>
              </w:tabs>
              <w:ind w:left="382"/>
              <w:jc w:val="both"/>
              <w:rPr>
                <w:rFonts w:ascii="Times New Roman" w:hAnsi="Times New Roman" w:cs="Times New Roman"/>
                <w:bCs/>
                <w:sz w:val="28"/>
                <w:szCs w:val="28"/>
              </w:rPr>
            </w:pPr>
            <w:r w:rsidRPr="00EF6F52">
              <w:rPr>
                <w:rFonts w:ascii="Times New Roman" w:hAnsi="Times New Roman" w:cs="Times New Roman"/>
                <w:bCs/>
                <w:sz w:val="28"/>
                <w:szCs w:val="28"/>
              </w:rPr>
              <w:t>Громадянське суспільство: сутність ідеї та перспективи його формування в Україні.</w:t>
            </w:r>
          </w:p>
          <w:p w14:paraId="0BCFC86D" w14:textId="77777777" w:rsidR="00EF6F52" w:rsidRPr="00EF6F52" w:rsidRDefault="00EF6F52" w:rsidP="00E668A6">
            <w:pPr>
              <w:widowControl w:val="0"/>
              <w:numPr>
                <w:ilvl w:val="0"/>
                <w:numId w:val="9"/>
              </w:numPr>
              <w:tabs>
                <w:tab w:val="clear" w:pos="720"/>
              </w:tabs>
              <w:ind w:left="382"/>
              <w:jc w:val="both"/>
              <w:rPr>
                <w:rFonts w:ascii="Times New Roman" w:hAnsi="Times New Roman" w:cs="Times New Roman"/>
                <w:bCs/>
                <w:sz w:val="28"/>
                <w:szCs w:val="28"/>
              </w:rPr>
            </w:pPr>
            <w:r w:rsidRPr="00EF6F52">
              <w:rPr>
                <w:rFonts w:ascii="Times New Roman" w:hAnsi="Times New Roman" w:cs="Times New Roman"/>
                <w:bCs/>
                <w:sz w:val="28"/>
                <w:szCs w:val="28"/>
              </w:rPr>
              <w:t>Електоральні теорії в соціології політики.</w:t>
            </w:r>
          </w:p>
          <w:p w14:paraId="4B335AEF" w14:textId="02B2F510" w:rsidR="00B51538" w:rsidRPr="00EF6F52" w:rsidRDefault="00EF6F52" w:rsidP="00E668A6">
            <w:pPr>
              <w:widowControl w:val="0"/>
              <w:numPr>
                <w:ilvl w:val="0"/>
                <w:numId w:val="9"/>
              </w:numPr>
              <w:tabs>
                <w:tab w:val="clear" w:pos="720"/>
              </w:tabs>
              <w:ind w:left="382"/>
              <w:jc w:val="both"/>
              <w:rPr>
                <w:rFonts w:ascii="Times New Roman" w:hAnsi="Times New Roman" w:cs="Times New Roman"/>
                <w:bCs/>
                <w:sz w:val="28"/>
                <w:szCs w:val="28"/>
              </w:rPr>
            </w:pPr>
            <w:r w:rsidRPr="00EF6F52">
              <w:rPr>
                <w:rFonts w:ascii="Times New Roman" w:hAnsi="Times New Roman" w:cs="Times New Roman"/>
                <w:bCs/>
                <w:sz w:val="28"/>
                <w:szCs w:val="28"/>
              </w:rPr>
              <w:t>Засоби масової комунікації та її функції.</w:t>
            </w:r>
          </w:p>
          <w:p w14:paraId="55FE2E12" w14:textId="2FDA6674" w:rsidR="00EF6F52" w:rsidRPr="00EF6F52" w:rsidRDefault="00B51538" w:rsidP="00EF6F52">
            <w:pPr>
              <w:widowControl w:val="0"/>
              <w:jc w:val="both"/>
              <w:rPr>
                <w:rFonts w:ascii="Times New Roman" w:hAnsi="Times New Roman" w:cs="Times New Roman"/>
                <w:b/>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EF6F52" w:rsidRPr="00EF6F52">
              <w:rPr>
                <w:rFonts w:ascii="Times New Roman" w:hAnsi="Times New Roman" w:cs="Times New Roman"/>
                <w:b/>
                <w:bCs/>
                <w:sz w:val="28"/>
                <w:szCs w:val="28"/>
              </w:rPr>
              <w:t>Соціологія особистості. Молодь як специфічна соціально-демографічна спільнота.</w:t>
            </w:r>
          </w:p>
          <w:p w14:paraId="2E83F191" w14:textId="77777777" w:rsidR="00EF6F52" w:rsidRPr="00EF6F52" w:rsidRDefault="00EF6F52" w:rsidP="00E668A6">
            <w:pPr>
              <w:widowControl w:val="0"/>
              <w:numPr>
                <w:ilvl w:val="0"/>
                <w:numId w:val="10"/>
              </w:numPr>
              <w:tabs>
                <w:tab w:val="clear" w:pos="720"/>
              </w:tabs>
              <w:ind w:left="0" w:firstLine="22"/>
              <w:jc w:val="both"/>
              <w:rPr>
                <w:rFonts w:ascii="Times New Roman" w:hAnsi="Times New Roman" w:cs="Times New Roman"/>
                <w:bCs/>
                <w:sz w:val="28"/>
                <w:szCs w:val="28"/>
              </w:rPr>
            </w:pPr>
            <w:r w:rsidRPr="00EF6F52">
              <w:rPr>
                <w:rFonts w:ascii="Times New Roman" w:hAnsi="Times New Roman" w:cs="Times New Roman"/>
                <w:bCs/>
                <w:sz w:val="28"/>
                <w:szCs w:val="28"/>
              </w:rPr>
              <w:t>Соціальна поведінка та фактори її формування. Потреби та інтереси особи як відображення суспільних відносин.</w:t>
            </w:r>
          </w:p>
          <w:p w14:paraId="6D55C3B7" w14:textId="502260EB" w:rsidR="00B51538" w:rsidRPr="00EF6F52" w:rsidRDefault="00EF6F52" w:rsidP="0002031E">
            <w:pPr>
              <w:widowControl w:val="0"/>
              <w:ind w:left="74"/>
              <w:jc w:val="both"/>
              <w:rPr>
                <w:rFonts w:ascii="Times New Roman" w:hAnsi="Times New Roman" w:cs="Times New Roman"/>
                <w:bCs/>
                <w:sz w:val="28"/>
                <w:szCs w:val="28"/>
              </w:rPr>
            </w:pPr>
            <w:r w:rsidRPr="00EF6F52">
              <w:rPr>
                <w:rFonts w:ascii="Times New Roman" w:hAnsi="Times New Roman" w:cs="Times New Roman"/>
                <w:sz w:val="28"/>
                <w:szCs w:val="28"/>
              </w:rPr>
              <w:t xml:space="preserve">2) Організація вільного часу молоді в українському суспільстві як один із шляхів попередження, подолання явищ </w:t>
            </w:r>
            <w:proofErr w:type="spellStart"/>
            <w:r w:rsidRPr="00EF6F52">
              <w:rPr>
                <w:rFonts w:ascii="Times New Roman" w:hAnsi="Times New Roman" w:cs="Times New Roman"/>
                <w:sz w:val="28"/>
                <w:szCs w:val="28"/>
              </w:rPr>
              <w:t>десоціалізації</w:t>
            </w:r>
            <w:proofErr w:type="spellEnd"/>
            <w:r w:rsidRPr="00EF6F52">
              <w:rPr>
                <w:rFonts w:ascii="Times New Roman" w:hAnsi="Times New Roman" w:cs="Times New Roman"/>
                <w:sz w:val="28"/>
                <w:szCs w:val="28"/>
              </w:rPr>
              <w:t xml:space="preserve"> особистості.</w:t>
            </w:r>
          </w:p>
          <w:p w14:paraId="582AC066" w14:textId="05ACD2E4" w:rsidR="00EF6F52" w:rsidRPr="00740CE9" w:rsidRDefault="00B51538" w:rsidP="00EF6F52">
            <w:pPr>
              <w:widowControl w:val="0"/>
              <w:jc w:val="both"/>
              <w:rPr>
                <w:rFonts w:ascii="Times New Roman" w:hAnsi="Times New Roman" w:cs="Times New Roman"/>
                <w:b/>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EF6F52" w:rsidRPr="00740CE9">
              <w:rPr>
                <w:rFonts w:ascii="Times New Roman" w:hAnsi="Times New Roman" w:cs="Times New Roman"/>
                <w:b/>
                <w:bCs/>
                <w:sz w:val="28"/>
                <w:szCs w:val="28"/>
              </w:rPr>
              <w:t>Соціологія сім</w:t>
            </w:r>
            <w:r w:rsidR="00EF6F52" w:rsidRPr="00740CE9">
              <w:rPr>
                <w:rFonts w:ascii="Times New Roman" w:hAnsi="Times New Roman" w:cs="Times New Roman"/>
                <w:b/>
                <w:bCs/>
                <w:sz w:val="28"/>
                <w:szCs w:val="28"/>
                <w:lang w:val="ru-RU"/>
              </w:rPr>
              <w:t>’</w:t>
            </w:r>
            <w:r w:rsidR="00EF6F52" w:rsidRPr="00740CE9">
              <w:rPr>
                <w:rFonts w:ascii="Times New Roman" w:hAnsi="Times New Roman" w:cs="Times New Roman"/>
                <w:b/>
                <w:bCs/>
                <w:sz w:val="28"/>
                <w:szCs w:val="28"/>
              </w:rPr>
              <w:t>ї. Гендерна соціологія.</w:t>
            </w:r>
          </w:p>
          <w:p w14:paraId="63AD58AB" w14:textId="77777777" w:rsidR="00EF6F52" w:rsidRPr="00EF6F52" w:rsidRDefault="00EF6F52" w:rsidP="00E668A6">
            <w:pPr>
              <w:widowControl w:val="0"/>
              <w:numPr>
                <w:ilvl w:val="0"/>
                <w:numId w:val="11"/>
              </w:numPr>
              <w:ind w:left="370"/>
              <w:jc w:val="both"/>
              <w:rPr>
                <w:rFonts w:ascii="Times New Roman" w:hAnsi="Times New Roman" w:cs="Times New Roman"/>
                <w:bCs/>
                <w:sz w:val="28"/>
                <w:szCs w:val="28"/>
              </w:rPr>
            </w:pPr>
            <w:r w:rsidRPr="00EF6F52">
              <w:rPr>
                <w:rFonts w:ascii="Times New Roman" w:hAnsi="Times New Roman" w:cs="Times New Roman"/>
                <w:bCs/>
                <w:sz w:val="28"/>
                <w:szCs w:val="28"/>
              </w:rPr>
              <w:t>Причини сімейних конфліктів як предмет соціологічних досліджень.</w:t>
            </w:r>
          </w:p>
          <w:p w14:paraId="0C2F8299" w14:textId="77777777" w:rsidR="00EF6F52" w:rsidRPr="00EF6F52" w:rsidRDefault="00EF6F52" w:rsidP="00E668A6">
            <w:pPr>
              <w:widowControl w:val="0"/>
              <w:numPr>
                <w:ilvl w:val="0"/>
                <w:numId w:val="11"/>
              </w:numPr>
              <w:ind w:left="370"/>
              <w:jc w:val="both"/>
              <w:rPr>
                <w:rFonts w:ascii="Times New Roman" w:hAnsi="Times New Roman" w:cs="Times New Roman"/>
                <w:bCs/>
                <w:sz w:val="28"/>
                <w:szCs w:val="28"/>
              </w:rPr>
            </w:pPr>
            <w:r w:rsidRPr="00EF6F52">
              <w:rPr>
                <w:rFonts w:ascii="Times New Roman" w:hAnsi="Times New Roman" w:cs="Times New Roman"/>
                <w:bCs/>
                <w:sz w:val="28"/>
                <w:szCs w:val="28"/>
              </w:rPr>
              <w:t>Сутність демографічної політики. Демографічна ситуація в Україні.</w:t>
            </w:r>
          </w:p>
          <w:p w14:paraId="209DEDE3" w14:textId="6F0F251C" w:rsidR="00B51538" w:rsidRPr="00EF6F52" w:rsidRDefault="00EF6F52" w:rsidP="00E668A6">
            <w:pPr>
              <w:widowControl w:val="0"/>
              <w:numPr>
                <w:ilvl w:val="0"/>
                <w:numId w:val="11"/>
              </w:numPr>
              <w:ind w:left="370"/>
              <w:jc w:val="both"/>
              <w:rPr>
                <w:rFonts w:ascii="Times New Roman" w:hAnsi="Times New Roman" w:cs="Times New Roman"/>
                <w:bCs/>
                <w:sz w:val="28"/>
                <w:szCs w:val="28"/>
              </w:rPr>
            </w:pPr>
            <w:r w:rsidRPr="00EF6F52">
              <w:rPr>
                <w:rFonts w:ascii="Times New Roman" w:hAnsi="Times New Roman" w:cs="Times New Roman"/>
                <w:bCs/>
                <w:sz w:val="28"/>
                <w:szCs w:val="28"/>
              </w:rPr>
              <w:t>Проблеми гендерної соціалізації.</w:t>
            </w:r>
          </w:p>
          <w:p w14:paraId="67B01155" w14:textId="5C910846" w:rsidR="00EF6F52" w:rsidRPr="00EF6F52" w:rsidRDefault="00B51538" w:rsidP="00EF6F52">
            <w:pPr>
              <w:widowControl w:val="0"/>
              <w:jc w:val="both"/>
              <w:rPr>
                <w:rFonts w:ascii="Times New Roman" w:hAnsi="Times New Roman" w:cs="Times New Roman"/>
                <w:b/>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EF6F52" w:rsidRPr="00740CE9">
              <w:rPr>
                <w:rFonts w:ascii="Times New Roman" w:hAnsi="Times New Roman" w:cs="Times New Roman"/>
                <w:b/>
                <w:bCs/>
                <w:sz w:val="28"/>
                <w:szCs w:val="28"/>
              </w:rPr>
              <w:t>Соціологія гуманітарної сфери.</w:t>
            </w:r>
          </w:p>
          <w:p w14:paraId="5A5EE7F8" w14:textId="77777777" w:rsidR="00EF6F52" w:rsidRPr="00EF6F52" w:rsidRDefault="00EF6F52" w:rsidP="00E668A6">
            <w:pPr>
              <w:widowControl w:val="0"/>
              <w:numPr>
                <w:ilvl w:val="0"/>
                <w:numId w:val="12"/>
              </w:numPr>
              <w:ind w:left="370"/>
              <w:jc w:val="both"/>
              <w:rPr>
                <w:rFonts w:ascii="Times New Roman" w:eastAsia="Arial" w:hAnsi="Times New Roman" w:cs="Times New Roman"/>
                <w:bCs/>
                <w:color w:val="000000"/>
                <w:sz w:val="28"/>
                <w:szCs w:val="28"/>
                <w:lang w:eastAsia="uk-UA"/>
              </w:rPr>
            </w:pPr>
            <w:r w:rsidRPr="00EF6F52">
              <w:rPr>
                <w:rFonts w:ascii="Times New Roman" w:eastAsia="Arial" w:hAnsi="Times New Roman" w:cs="Times New Roman"/>
                <w:bCs/>
                <w:color w:val="000000"/>
                <w:sz w:val="28"/>
                <w:szCs w:val="28"/>
                <w:lang w:eastAsia="uk-UA"/>
              </w:rPr>
              <w:t>Стан освіти і науки як якісний показник рівня розвитку культури та суспільства.</w:t>
            </w:r>
          </w:p>
          <w:p w14:paraId="05F60B09" w14:textId="77777777" w:rsidR="00EF6F52" w:rsidRPr="00EF6F52" w:rsidRDefault="00EF6F52" w:rsidP="00E668A6">
            <w:pPr>
              <w:widowControl w:val="0"/>
              <w:numPr>
                <w:ilvl w:val="0"/>
                <w:numId w:val="12"/>
              </w:numPr>
              <w:ind w:left="370"/>
              <w:jc w:val="both"/>
              <w:rPr>
                <w:rFonts w:ascii="Times New Roman" w:eastAsia="Arial" w:hAnsi="Times New Roman" w:cs="Times New Roman"/>
                <w:bCs/>
                <w:color w:val="000000"/>
                <w:sz w:val="28"/>
                <w:szCs w:val="28"/>
                <w:lang w:eastAsia="uk-UA"/>
              </w:rPr>
            </w:pPr>
            <w:r w:rsidRPr="00EF6F52">
              <w:rPr>
                <w:rFonts w:ascii="Times New Roman" w:eastAsia="Arial" w:hAnsi="Times New Roman" w:cs="Times New Roman"/>
                <w:bCs/>
                <w:color w:val="000000"/>
                <w:sz w:val="28"/>
                <w:szCs w:val="28"/>
                <w:lang w:eastAsia="uk-UA"/>
              </w:rPr>
              <w:t>Науковий прогрес та його соціальні наслідки.</w:t>
            </w:r>
          </w:p>
          <w:p w14:paraId="4B120800" w14:textId="77777777" w:rsidR="00EF6F52" w:rsidRPr="00EF6F52" w:rsidRDefault="00EF6F52" w:rsidP="00E668A6">
            <w:pPr>
              <w:widowControl w:val="0"/>
              <w:numPr>
                <w:ilvl w:val="0"/>
                <w:numId w:val="12"/>
              </w:numPr>
              <w:ind w:left="370"/>
              <w:jc w:val="both"/>
              <w:rPr>
                <w:rFonts w:ascii="Times New Roman" w:eastAsia="Arial" w:hAnsi="Times New Roman" w:cs="Times New Roman"/>
                <w:bCs/>
                <w:color w:val="000000"/>
                <w:sz w:val="28"/>
                <w:szCs w:val="28"/>
                <w:lang w:eastAsia="uk-UA"/>
              </w:rPr>
            </w:pPr>
            <w:r w:rsidRPr="00EF6F52">
              <w:rPr>
                <w:rFonts w:ascii="Times New Roman" w:eastAsia="Arial" w:hAnsi="Times New Roman" w:cs="Times New Roman"/>
                <w:bCs/>
                <w:color w:val="000000"/>
                <w:sz w:val="28"/>
                <w:szCs w:val="28"/>
                <w:lang w:eastAsia="uk-UA"/>
              </w:rPr>
              <w:t>Політичні та соціальні фактори розвитку наукового потенціалу України.</w:t>
            </w:r>
          </w:p>
          <w:p w14:paraId="376BAAD6" w14:textId="6895CD4E" w:rsidR="002958FE" w:rsidRPr="00580133" w:rsidRDefault="002958FE" w:rsidP="00322390">
            <w:pPr>
              <w:widowControl w:val="0"/>
              <w:jc w:val="both"/>
              <w:rPr>
                <w:rFonts w:ascii="Times New Roman" w:eastAsia="Arial" w:hAnsi="Times New Roman" w:cs="Times New Roman"/>
                <w:color w:val="000000"/>
                <w:sz w:val="28"/>
                <w:szCs w:val="28"/>
                <w:lang w:eastAsia="uk-UA"/>
              </w:rPr>
            </w:pPr>
          </w:p>
        </w:tc>
      </w:tr>
      <w:tr w:rsidR="00AF062F" w:rsidRPr="00716F86" w14:paraId="381A15B7" w14:textId="77777777" w:rsidTr="003D09BB">
        <w:tc>
          <w:tcPr>
            <w:tcW w:w="4195" w:type="dxa"/>
            <w:shd w:val="clear" w:color="auto" w:fill="BDFC92"/>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21E7E5A7" w14:textId="77777777" w:rsidR="00423235" w:rsidRPr="00423235" w:rsidRDefault="00423235" w:rsidP="00E668A6">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14:paraId="586207C4" w14:textId="77777777" w:rsidR="00423235" w:rsidRPr="00423235" w:rsidRDefault="00423235" w:rsidP="00E668A6">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lastRenderedPageBreak/>
              <w:t>наочні (ілюстрація, демонстрація, самостійне спостереження);</w:t>
            </w:r>
          </w:p>
          <w:p w14:paraId="43D0CAB6" w14:textId="77777777" w:rsidR="00423235" w:rsidRPr="00423235" w:rsidRDefault="00423235" w:rsidP="00E668A6">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14:paraId="3BFD8029" w14:textId="77777777" w:rsidR="00423235" w:rsidRPr="00423235" w:rsidRDefault="00423235" w:rsidP="00E668A6">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14:paraId="271051AD" w14:textId="072A68C9" w:rsidR="00AF062F" w:rsidRPr="00AF062F" w:rsidRDefault="00423235" w:rsidP="00423235">
            <w:pPr>
              <w:widowControl w:val="0"/>
              <w:ind w:left="172"/>
              <w:jc w:val="both"/>
              <w:rPr>
                <w:rFonts w:ascii="Times New Roman" w:hAnsi="Times New Roman" w:cs="Times New Roman"/>
                <w:sz w:val="28"/>
                <w:szCs w:val="28"/>
              </w:rPr>
            </w:pPr>
            <w:proofErr w:type="spellStart"/>
            <w:r w:rsidRPr="00423235">
              <w:rPr>
                <w:rFonts w:ascii="Times New Roman" w:hAnsi="Times New Roman" w:cs="Times New Roman"/>
                <w:sz w:val="28"/>
                <w:szCs w:val="28"/>
              </w:rPr>
              <w:t>самостійна по</w:t>
            </w:r>
            <w:proofErr w:type="spellEnd"/>
            <w:r w:rsidRPr="00423235">
              <w:rPr>
                <w:rFonts w:ascii="Times New Roman" w:hAnsi="Times New Roman" w:cs="Times New Roman"/>
                <w:sz w:val="28"/>
                <w:szCs w:val="28"/>
              </w:rPr>
              <w:t>зааудиторна (індивідуальна) робота студентів.</w:t>
            </w:r>
          </w:p>
        </w:tc>
      </w:tr>
      <w:tr w:rsidR="00AF062F" w:rsidRPr="00716F86" w14:paraId="767CCDF0" w14:textId="77777777" w:rsidTr="003D09BB">
        <w:tc>
          <w:tcPr>
            <w:tcW w:w="4195" w:type="dxa"/>
            <w:shd w:val="clear" w:color="auto" w:fill="BDFC92"/>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728" w:type="dxa"/>
            <w:gridSpan w:val="2"/>
          </w:tcPr>
          <w:p w14:paraId="31BFFF8B" w14:textId="42659C08" w:rsidR="00AF062F" w:rsidRPr="00AF062F" w:rsidRDefault="00AF062F" w:rsidP="00E668A6">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44A5C58A" w14:textId="76E47499" w:rsidR="00AF062F" w:rsidRPr="00AF062F" w:rsidRDefault="00AF062F" w:rsidP="00E668A6">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контрольні роботи – 2;</w:t>
            </w:r>
          </w:p>
          <w:p w14:paraId="5C0FD644" w14:textId="75119EBE" w:rsidR="00AF062F" w:rsidRDefault="00AF062F" w:rsidP="00E668A6">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70F915FB" w14:textId="62D07386" w:rsidR="00AF062F" w:rsidRDefault="00AF062F" w:rsidP="00E668A6">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251891A8" w14:textId="2459B705" w:rsidR="00AF062F" w:rsidRDefault="00AF062F" w:rsidP="00E668A6">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41A0767D" w14:textId="00A51A17" w:rsidR="00AF062F" w:rsidRPr="00AF062F" w:rsidRDefault="00AF062F" w:rsidP="00E668A6">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58BBC81C" w14:textId="29E3F0A5" w:rsidR="00AF062F" w:rsidRPr="00AF062F" w:rsidRDefault="00AF062F" w:rsidP="00E668A6">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05462C44" w14:textId="3C388B42" w:rsidR="00AF062F" w:rsidRPr="00AF062F" w:rsidRDefault="00AF062F" w:rsidP="00E668A6">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636FA8A8" w14:textId="0E38F1FC" w:rsidR="00AF062F" w:rsidRDefault="00AF062F" w:rsidP="00E668A6">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07F1ED24" w14:textId="77777777" w:rsidR="00AF062F" w:rsidRPr="00AF062F" w:rsidRDefault="00AF062F" w:rsidP="00E668A6">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707831FC" w:rsidR="00AF062F" w:rsidRPr="00AF062F" w:rsidRDefault="00AF062F" w:rsidP="00E668A6">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6865D859" w14:textId="77777777" w:rsidTr="003D09BB">
        <w:tc>
          <w:tcPr>
            <w:tcW w:w="4195" w:type="dxa"/>
            <w:shd w:val="clear" w:color="auto" w:fill="BDFC92"/>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0666BB06" w14:textId="12DA3C40" w:rsidR="0052302D" w:rsidRPr="00716F86" w:rsidRDefault="001641A5" w:rsidP="0052302D">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Поточний та підсумковий контроль навчальних досягнень </w:t>
            </w:r>
            <w:r w:rsidR="0052302D">
              <w:rPr>
                <w:rFonts w:ascii="Times New Roman" w:hAnsi="Times New Roman" w:cs="Times New Roman"/>
                <w:bCs/>
                <w:sz w:val="28"/>
                <w:szCs w:val="28"/>
              </w:rPr>
              <w:t>здійснюється за 4</w:t>
            </w:r>
            <w:r w:rsidRPr="001641A5">
              <w:rPr>
                <w:rFonts w:ascii="Times New Roman" w:hAnsi="Times New Roman" w:cs="Times New Roman"/>
                <w:bCs/>
                <w:sz w:val="28"/>
                <w:szCs w:val="28"/>
              </w:rPr>
              <w:t xml:space="preserve">-бальною шкалою. </w:t>
            </w:r>
          </w:p>
          <w:p w14:paraId="6E07F64C" w14:textId="3D0B3FD9" w:rsidR="0052302D" w:rsidRPr="0052302D" w:rsidRDefault="0052302D" w:rsidP="0052302D">
            <w:pPr>
              <w:widowControl w:val="0"/>
              <w:jc w:val="both"/>
              <w:rPr>
                <w:rFonts w:ascii="Times New Roman" w:hAnsi="Times New Roman" w:cs="Times New Roman"/>
                <w:bCs/>
                <w:sz w:val="28"/>
                <w:szCs w:val="28"/>
              </w:rPr>
            </w:pPr>
            <w:r>
              <w:rPr>
                <w:rFonts w:ascii="Times New Roman" w:hAnsi="Times New Roman" w:cs="Times New Roman"/>
                <w:b/>
                <w:bCs/>
                <w:sz w:val="28"/>
                <w:szCs w:val="28"/>
              </w:rPr>
              <w:t>«</w:t>
            </w:r>
            <w:r w:rsidRPr="0052302D">
              <w:rPr>
                <w:rFonts w:ascii="Times New Roman" w:hAnsi="Times New Roman" w:cs="Times New Roman"/>
                <w:b/>
                <w:bCs/>
                <w:sz w:val="28"/>
                <w:szCs w:val="28"/>
              </w:rPr>
              <w:t>Відмінно</w:t>
            </w:r>
            <w:r>
              <w:rPr>
                <w:rFonts w:ascii="Times New Roman" w:hAnsi="Times New Roman" w:cs="Times New Roman"/>
                <w:bCs/>
                <w:sz w:val="28"/>
                <w:szCs w:val="28"/>
              </w:rPr>
              <w:t>»- здобувач освіти</w:t>
            </w:r>
            <w:r w:rsidRPr="0052302D">
              <w:rPr>
                <w:rFonts w:ascii="Times New Roman" w:hAnsi="Times New Roman" w:cs="Times New Roman"/>
                <w:bCs/>
                <w:sz w:val="28"/>
                <w:szCs w:val="28"/>
              </w:rPr>
              <w:t xml:space="preserve"> вільно і творчо володіє матеріалом, визначеним програмою, має діалектичне мислення; аргументовано, науково аналізує соціологічні процеси. Вміє використовувати різноманітні джерела знань, систематично поповнює знання, вміє застосовувати знання соціологічних досліджень при вирішенні професійних питань, подолання конфліктних ситуацій. Уміє вдаватися до діалогу, доводити власну громадську та світоглядну позицію. Виконав 100% обсягу самостійної роботи. Брав участь у конференціях, семінарах, олімпіадах, в проведенні конкретних соціологічних дослідженнях. За підсумками тестування правильно відповідає на 90 -100 % питань.</w:t>
            </w:r>
          </w:p>
          <w:p w14:paraId="4280A1AC" w14:textId="7A03D528" w:rsidR="0052302D" w:rsidRPr="0052302D" w:rsidRDefault="0052302D" w:rsidP="0052302D">
            <w:pPr>
              <w:widowControl w:val="0"/>
              <w:jc w:val="both"/>
              <w:rPr>
                <w:rFonts w:ascii="Times New Roman" w:hAnsi="Times New Roman" w:cs="Times New Roman"/>
                <w:bCs/>
                <w:sz w:val="28"/>
                <w:szCs w:val="28"/>
              </w:rPr>
            </w:pPr>
            <w:r>
              <w:rPr>
                <w:rFonts w:ascii="Times New Roman" w:hAnsi="Times New Roman" w:cs="Times New Roman"/>
                <w:b/>
                <w:bCs/>
                <w:sz w:val="28"/>
                <w:szCs w:val="28"/>
              </w:rPr>
              <w:t>«</w:t>
            </w:r>
            <w:r w:rsidRPr="0052302D">
              <w:rPr>
                <w:rFonts w:ascii="Times New Roman" w:hAnsi="Times New Roman" w:cs="Times New Roman"/>
                <w:b/>
                <w:bCs/>
                <w:sz w:val="28"/>
                <w:szCs w:val="28"/>
              </w:rPr>
              <w:t>Добре</w:t>
            </w:r>
            <w:r>
              <w:rPr>
                <w:rFonts w:ascii="Times New Roman" w:hAnsi="Times New Roman" w:cs="Times New Roman"/>
                <w:bCs/>
                <w:sz w:val="28"/>
                <w:szCs w:val="28"/>
              </w:rPr>
              <w:t>»- здобувач освіти</w:t>
            </w:r>
            <w:r w:rsidRPr="0052302D">
              <w:rPr>
                <w:rFonts w:ascii="Times New Roman" w:hAnsi="Times New Roman" w:cs="Times New Roman"/>
                <w:bCs/>
                <w:sz w:val="28"/>
                <w:szCs w:val="28"/>
              </w:rPr>
              <w:t xml:space="preserve">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неточна аргументація; оцінювання соціологічних </w:t>
            </w:r>
            <w:r w:rsidRPr="0052302D">
              <w:rPr>
                <w:rFonts w:ascii="Times New Roman" w:hAnsi="Times New Roman" w:cs="Times New Roman"/>
                <w:bCs/>
                <w:sz w:val="28"/>
                <w:szCs w:val="28"/>
              </w:rPr>
              <w:lastRenderedPageBreak/>
              <w:t>досліджень більш емоційне ніж наукове. Має незначні труднощі при діалоговій бесіді і доказах власної думки. Виконав 100% обсягу самостійної роботи. За підсумками тестування правильно відповідає на 70-89 % питань.</w:t>
            </w:r>
          </w:p>
          <w:p w14:paraId="5BC708CB" w14:textId="43E6EC84" w:rsidR="0052302D" w:rsidRPr="0052302D" w:rsidRDefault="0052302D" w:rsidP="0052302D">
            <w:pPr>
              <w:widowControl w:val="0"/>
              <w:jc w:val="both"/>
              <w:rPr>
                <w:rFonts w:ascii="Times New Roman" w:hAnsi="Times New Roman" w:cs="Times New Roman"/>
                <w:bCs/>
                <w:sz w:val="28"/>
                <w:szCs w:val="28"/>
              </w:rPr>
            </w:pPr>
            <w:r>
              <w:rPr>
                <w:rFonts w:ascii="Times New Roman" w:hAnsi="Times New Roman" w:cs="Times New Roman"/>
                <w:b/>
                <w:bCs/>
                <w:sz w:val="28"/>
                <w:szCs w:val="28"/>
              </w:rPr>
              <w:t>«</w:t>
            </w:r>
            <w:r w:rsidRPr="0052302D">
              <w:rPr>
                <w:rFonts w:ascii="Times New Roman" w:hAnsi="Times New Roman" w:cs="Times New Roman"/>
                <w:b/>
                <w:bCs/>
                <w:sz w:val="28"/>
                <w:szCs w:val="28"/>
              </w:rPr>
              <w:t>Задовільно</w:t>
            </w:r>
            <w:r>
              <w:rPr>
                <w:rFonts w:ascii="Times New Roman" w:hAnsi="Times New Roman" w:cs="Times New Roman"/>
                <w:bCs/>
                <w:sz w:val="28"/>
                <w:szCs w:val="28"/>
              </w:rPr>
              <w:t>» - здобувач освіти</w:t>
            </w:r>
            <w:r w:rsidRPr="0052302D">
              <w:rPr>
                <w:rFonts w:ascii="Times New Roman" w:hAnsi="Times New Roman" w:cs="Times New Roman"/>
                <w:bCs/>
                <w:sz w:val="28"/>
                <w:szCs w:val="28"/>
              </w:rPr>
              <w:t xml:space="preserve">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оцінювання соціологічних досліджень лише емоційне; викладач постійно коректує відповідь студента, мова спрощена. Студенту важко підтримувати бесіду, не вистачає доказів для обґрунтування власного погляду. Виконав не менше 70% обсягу самостійної роботи. За підсумками тестування правильно відповідає на 50-69 % питань.</w:t>
            </w:r>
          </w:p>
          <w:p w14:paraId="7DA92E42" w14:textId="6979E40D" w:rsidR="0052302D" w:rsidRPr="0052302D" w:rsidRDefault="0052302D" w:rsidP="0052302D">
            <w:pPr>
              <w:widowControl w:val="0"/>
              <w:jc w:val="both"/>
              <w:rPr>
                <w:rFonts w:ascii="Times New Roman" w:hAnsi="Times New Roman" w:cs="Times New Roman"/>
                <w:bCs/>
                <w:sz w:val="28"/>
                <w:szCs w:val="28"/>
              </w:rPr>
            </w:pPr>
            <w:r>
              <w:rPr>
                <w:rFonts w:ascii="Times New Roman" w:hAnsi="Times New Roman" w:cs="Times New Roman"/>
                <w:b/>
                <w:bCs/>
                <w:sz w:val="28"/>
                <w:szCs w:val="28"/>
              </w:rPr>
              <w:t>«</w:t>
            </w:r>
            <w:bookmarkStart w:id="0" w:name="_GoBack"/>
            <w:bookmarkEnd w:id="0"/>
            <w:r w:rsidRPr="0052302D">
              <w:rPr>
                <w:rFonts w:ascii="Times New Roman" w:hAnsi="Times New Roman" w:cs="Times New Roman"/>
                <w:b/>
                <w:bCs/>
                <w:sz w:val="28"/>
                <w:szCs w:val="28"/>
              </w:rPr>
              <w:t>Незадовільно</w:t>
            </w:r>
            <w:r>
              <w:rPr>
                <w:rFonts w:ascii="Times New Roman" w:hAnsi="Times New Roman" w:cs="Times New Roman"/>
                <w:bCs/>
                <w:sz w:val="28"/>
                <w:szCs w:val="28"/>
              </w:rPr>
              <w:t xml:space="preserve">» </w:t>
            </w:r>
            <w:r w:rsidRPr="0052302D">
              <w:rPr>
                <w:rFonts w:ascii="Times New Roman" w:hAnsi="Times New Roman" w:cs="Times New Roman"/>
                <w:bCs/>
                <w:sz w:val="28"/>
                <w:szCs w:val="28"/>
              </w:rPr>
              <w:t>- студент не володіє необхідними знаннями, не володіє практичними навичками дисципліни. Виконав менш 50 % обсягу самостійної роботи або зовсім не виконав самостійної роботи. За підсумками тестування правильно відповідає на 0 - 49% питань.</w:t>
            </w:r>
          </w:p>
          <w:p w14:paraId="41DA2262" w14:textId="4BC7FC46" w:rsidR="00AF062F" w:rsidRPr="00716F86" w:rsidRDefault="00AF062F" w:rsidP="00236CC5">
            <w:pPr>
              <w:widowControl w:val="0"/>
              <w:jc w:val="both"/>
              <w:rPr>
                <w:rFonts w:ascii="Times New Roman" w:hAnsi="Times New Roman" w:cs="Times New Roman"/>
                <w:bCs/>
                <w:sz w:val="28"/>
                <w:szCs w:val="28"/>
              </w:rPr>
            </w:pPr>
          </w:p>
        </w:tc>
      </w:tr>
      <w:tr w:rsidR="00AF062F" w:rsidRPr="00716F86" w14:paraId="2C4217F9" w14:textId="77777777" w:rsidTr="003D09BB">
        <w:tc>
          <w:tcPr>
            <w:tcW w:w="4195" w:type="dxa"/>
            <w:shd w:val="clear" w:color="auto" w:fill="BDFC92"/>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00F1ACAA" w14:textId="77777777" w:rsidR="00764CBE" w:rsidRDefault="00740CE9" w:rsidP="00740CE9">
            <w:pPr>
              <w:spacing w:after="5" w:line="249" w:lineRule="auto"/>
              <w:jc w:val="center"/>
              <w:rPr>
                <w:rFonts w:ascii="Times New Roman" w:eastAsia="Calibri" w:hAnsi="Times New Roman" w:cs="Times New Roman"/>
                <w:b/>
                <w:bCs/>
                <w:iCs/>
                <w:color w:val="1F4E79" w:themeColor="accent5" w:themeShade="80"/>
                <w:sz w:val="28"/>
                <w:szCs w:val="28"/>
                <w:lang w:eastAsia="uk-UA"/>
              </w:rPr>
            </w:pPr>
            <w:r w:rsidRPr="00740CE9">
              <w:rPr>
                <w:rFonts w:ascii="Times New Roman" w:eastAsia="Calibri" w:hAnsi="Times New Roman" w:cs="Times New Roman"/>
                <w:b/>
                <w:bCs/>
                <w:iCs/>
                <w:color w:val="1F4E79" w:themeColor="accent5" w:themeShade="80"/>
                <w:sz w:val="28"/>
                <w:szCs w:val="28"/>
                <w:lang w:eastAsia="uk-UA"/>
              </w:rPr>
              <w:t>Залікові питання</w:t>
            </w:r>
          </w:p>
          <w:p w14:paraId="71DCA20C" w14:textId="77777777" w:rsidR="00582FA4" w:rsidRPr="00577AAD" w:rsidRDefault="00582FA4" w:rsidP="00E668A6">
            <w:pPr>
              <w:pStyle w:val="a6"/>
              <w:numPr>
                <w:ilvl w:val="0"/>
                <w:numId w:val="13"/>
              </w:numPr>
              <w:spacing w:after="61" w:line="266" w:lineRule="auto"/>
              <w:ind w:left="370" w:right="168"/>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Охарактеризуйте поняття соціального. Соціологія як наука. </w:t>
            </w:r>
          </w:p>
          <w:p w14:paraId="384199F9" w14:textId="77777777" w:rsidR="00582FA4" w:rsidRPr="00577AAD" w:rsidRDefault="00582FA4" w:rsidP="00E668A6">
            <w:pPr>
              <w:pStyle w:val="a6"/>
              <w:numPr>
                <w:ilvl w:val="0"/>
                <w:numId w:val="13"/>
              </w:numPr>
              <w:spacing w:after="61" w:line="266" w:lineRule="auto"/>
              <w:ind w:left="370" w:right="168"/>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Об’єкт і предмет соціології. </w:t>
            </w:r>
          </w:p>
          <w:p w14:paraId="47BCC9C9" w14:textId="77777777" w:rsidR="00582FA4" w:rsidRPr="00577AAD" w:rsidRDefault="00582FA4" w:rsidP="00E668A6">
            <w:pPr>
              <w:pStyle w:val="a6"/>
              <w:numPr>
                <w:ilvl w:val="0"/>
                <w:numId w:val="13"/>
              </w:numPr>
              <w:spacing w:after="61" w:line="266" w:lineRule="auto"/>
              <w:ind w:left="370" w:right="168"/>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Структура соціології. </w:t>
            </w:r>
          </w:p>
          <w:p w14:paraId="3096062D" w14:textId="77777777" w:rsidR="00582FA4" w:rsidRPr="00577AAD" w:rsidRDefault="00582FA4" w:rsidP="00E668A6">
            <w:pPr>
              <w:pStyle w:val="a6"/>
              <w:numPr>
                <w:ilvl w:val="0"/>
                <w:numId w:val="13"/>
              </w:numPr>
              <w:spacing w:after="61" w:line="266" w:lineRule="auto"/>
              <w:ind w:left="370" w:right="168"/>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Функції соціології. </w:t>
            </w:r>
          </w:p>
          <w:p w14:paraId="0677C43E" w14:textId="77777777" w:rsidR="00582FA4" w:rsidRPr="00577AAD" w:rsidRDefault="00582FA4" w:rsidP="00E668A6">
            <w:pPr>
              <w:pStyle w:val="a6"/>
              <w:numPr>
                <w:ilvl w:val="0"/>
                <w:numId w:val="13"/>
              </w:numPr>
              <w:spacing w:after="61" w:line="266" w:lineRule="auto"/>
              <w:ind w:left="370" w:right="168"/>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Взаємозв’язок соціології з іншими науками. </w:t>
            </w:r>
          </w:p>
          <w:p w14:paraId="3BB03479" w14:textId="77777777" w:rsidR="00582FA4" w:rsidRPr="00577AAD" w:rsidRDefault="00582FA4" w:rsidP="00E668A6">
            <w:pPr>
              <w:pStyle w:val="a6"/>
              <w:numPr>
                <w:ilvl w:val="0"/>
                <w:numId w:val="13"/>
              </w:numPr>
              <w:spacing w:after="61" w:line="266" w:lineRule="auto"/>
              <w:ind w:left="370" w:right="168"/>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Античний етап розвитку </w:t>
            </w:r>
            <w:proofErr w:type="spellStart"/>
            <w:r w:rsidRPr="00577AAD">
              <w:rPr>
                <w:rFonts w:ascii="Times New Roman" w:eastAsia="Times New Roman" w:hAnsi="Times New Roman" w:cs="Times New Roman"/>
                <w:color w:val="000000"/>
                <w:sz w:val="28"/>
                <w:lang w:eastAsia="uk-UA"/>
              </w:rPr>
              <w:t>протосоціологічних</w:t>
            </w:r>
            <w:proofErr w:type="spellEnd"/>
            <w:r w:rsidRPr="00577AAD">
              <w:rPr>
                <w:rFonts w:ascii="Times New Roman" w:eastAsia="Times New Roman" w:hAnsi="Times New Roman" w:cs="Times New Roman"/>
                <w:color w:val="000000"/>
                <w:sz w:val="28"/>
                <w:lang w:eastAsia="uk-UA"/>
              </w:rPr>
              <w:t xml:space="preserve"> знань: погляди Платона. </w:t>
            </w:r>
          </w:p>
          <w:p w14:paraId="71D9D767" w14:textId="77777777" w:rsidR="00582FA4" w:rsidRPr="00577AAD" w:rsidRDefault="00582FA4" w:rsidP="00E668A6">
            <w:pPr>
              <w:pStyle w:val="a6"/>
              <w:numPr>
                <w:ilvl w:val="0"/>
                <w:numId w:val="13"/>
              </w:numPr>
              <w:spacing w:after="61" w:line="266" w:lineRule="auto"/>
              <w:ind w:left="370" w:right="168"/>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Античний етап розвитку </w:t>
            </w:r>
            <w:proofErr w:type="spellStart"/>
            <w:r w:rsidRPr="00577AAD">
              <w:rPr>
                <w:rFonts w:ascii="Times New Roman" w:eastAsia="Times New Roman" w:hAnsi="Times New Roman" w:cs="Times New Roman"/>
                <w:color w:val="000000"/>
                <w:sz w:val="28"/>
                <w:lang w:eastAsia="uk-UA"/>
              </w:rPr>
              <w:t>протосоціологічних</w:t>
            </w:r>
            <w:proofErr w:type="spellEnd"/>
            <w:r w:rsidRPr="00577AAD">
              <w:rPr>
                <w:rFonts w:ascii="Times New Roman" w:eastAsia="Times New Roman" w:hAnsi="Times New Roman" w:cs="Times New Roman"/>
                <w:color w:val="000000"/>
                <w:sz w:val="28"/>
                <w:lang w:eastAsia="uk-UA"/>
              </w:rPr>
              <w:t xml:space="preserve"> знань: погляди Аристотеля. </w:t>
            </w:r>
          </w:p>
          <w:p w14:paraId="4D297544" w14:textId="77777777" w:rsidR="00582FA4" w:rsidRPr="00577AAD" w:rsidRDefault="00582FA4" w:rsidP="00E668A6">
            <w:pPr>
              <w:pStyle w:val="a6"/>
              <w:numPr>
                <w:ilvl w:val="0"/>
                <w:numId w:val="13"/>
              </w:numPr>
              <w:spacing w:after="61" w:line="266" w:lineRule="auto"/>
              <w:ind w:left="370" w:right="168"/>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Розвиток </w:t>
            </w:r>
            <w:proofErr w:type="spellStart"/>
            <w:r w:rsidRPr="00577AAD">
              <w:rPr>
                <w:rFonts w:ascii="Times New Roman" w:eastAsia="Times New Roman" w:hAnsi="Times New Roman" w:cs="Times New Roman"/>
                <w:color w:val="000000"/>
                <w:sz w:val="28"/>
                <w:lang w:eastAsia="uk-UA"/>
              </w:rPr>
              <w:t>протосоціологічних</w:t>
            </w:r>
            <w:proofErr w:type="spellEnd"/>
            <w:r w:rsidRPr="00577AAD">
              <w:rPr>
                <w:rFonts w:ascii="Times New Roman" w:eastAsia="Times New Roman" w:hAnsi="Times New Roman" w:cs="Times New Roman"/>
                <w:color w:val="000000"/>
                <w:sz w:val="28"/>
                <w:lang w:eastAsia="uk-UA"/>
              </w:rPr>
              <w:t xml:space="preserve"> знань в епоху Середньовіччя: погляди Фоми Аквінського. </w:t>
            </w:r>
          </w:p>
          <w:p w14:paraId="4A848C71" w14:textId="77777777" w:rsidR="00582FA4" w:rsidRPr="00577AAD" w:rsidRDefault="00582FA4" w:rsidP="00E668A6">
            <w:pPr>
              <w:pStyle w:val="a6"/>
              <w:numPr>
                <w:ilvl w:val="0"/>
                <w:numId w:val="13"/>
              </w:numPr>
              <w:spacing w:after="61" w:line="266" w:lineRule="auto"/>
              <w:ind w:left="370" w:right="168"/>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lastRenderedPageBreak/>
              <w:t xml:space="preserve">Розвиток </w:t>
            </w:r>
            <w:proofErr w:type="spellStart"/>
            <w:r w:rsidRPr="00577AAD">
              <w:rPr>
                <w:rFonts w:ascii="Times New Roman" w:eastAsia="Times New Roman" w:hAnsi="Times New Roman" w:cs="Times New Roman"/>
                <w:color w:val="000000"/>
                <w:sz w:val="28"/>
                <w:lang w:eastAsia="uk-UA"/>
              </w:rPr>
              <w:t>протосоціологічних</w:t>
            </w:r>
            <w:proofErr w:type="spellEnd"/>
            <w:r w:rsidRPr="00577AAD">
              <w:rPr>
                <w:rFonts w:ascii="Times New Roman" w:eastAsia="Times New Roman" w:hAnsi="Times New Roman" w:cs="Times New Roman"/>
                <w:color w:val="000000"/>
                <w:sz w:val="28"/>
                <w:lang w:eastAsia="uk-UA"/>
              </w:rPr>
              <w:t xml:space="preserve"> знань за доби Відродження: погляди Ніколо Макіавеллі. </w:t>
            </w:r>
          </w:p>
          <w:p w14:paraId="5A0CA39D" w14:textId="60EC4822"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Охарактеризуйте соціальні ідеї Томаса Гоббса: «Вчення про суспільний договір». </w:t>
            </w:r>
          </w:p>
          <w:p w14:paraId="31EDB2B3" w14:textId="702A1BBB"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У чому полягають «утопічні» теорії Томаса Мора. </w:t>
            </w:r>
          </w:p>
          <w:p w14:paraId="06ED4FC1" w14:textId="328F5E2C"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proofErr w:type="spellStart"/>
            <w:r w:rsidRPr="00577AAD">
              <w:rPr>
                <w:rFonts w:ascii="Times New Roman" w:eastAsia="Times New Roman" w:hAnsi="Times New Roman" w:cs="Times New Roman"/>
                <w:color w:val="000000"/>
                <w:sz w:val="28"/>
                <w:lang w:eastAsia="uk-UA"/>
              </w:rPr>
              <w:t>Протосоціологічні</w:t>
            </w:r>
            <w:proofErr w:type="spellEnd"/>
            <w:r w:rsidRPr="00577AAD">
              <w:rPr>
                <w:rFonts w:ascii="Times New Roman" w:eastAsia="Times New Roman" w:hAnsi="Times New Roman" w:cs="Times New Roman"/>
                <w:color w:val="000000"/>
                <w:sz w:val="28"/>
                <w:lang w:eastAsia="uk-UA"/>
              </w:rPr>
              <w:t xml:space="preserve"> теорії Просвітництва – розвиток утопічних ідей: Ж.Ж.Руссо, Д. Дідро. </w:t>
            </w:r>
          </w:p>
          <w:p w14:paraId="5919409B" w14:textId="1670ECA3"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Внесок О.</w:t>
            </w:r>
            <w:proofErr w:type="spellStart"/>
            <w:r w:rsidRPr="00577AAD">
              <w:rPr>
                <w:rFonts w:ascii="Times New Roman" w:eastAsia="Times New Roman" w:hAnsi="Times New Roman" w:cs="Times New Roman"/>
                <w:color w:val="000000"/>
                <w:sz w:val="28"/>
                <w:lang w:eastAsia="uk-UA"/>
              </w:rPr>
              <w:t>Конта</w:t>
            </w:r>
            <w:proofErr w:type="spellEnd"/>
            <w:r w:rsidRPr="00577AAD">
              <w:rPr>
                <w:rFonts w:ascii="Times New Roman" w:eastAsia="Times New Roman" w:hAnsi="Times New Roman" w:cs="Times New Roman"/>
                <w:color w:val="000000"/>
                <w:sz w:val="28"/>
                <w:lang w:eastAsia="uk-UA"/>
              </w:rPr>
              <w:t xml:space="preserve"> у розвиток соціології як науки. </w:t>
            </w:r>
          </w:p>
          <w:p w14:paraId="38D05B91" w14:textId="7D554F77"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Органічний напрямок в соціології: теорії </w:t>
            </w:r>
            <w:proofErr w:type="spellStart"/>
            <w:r w:rsidRPr="00577AAD">
              <w:rPr>
                <w:rFonts w:ascii="Times New Roman" w:eastAsia="Times New Roman" w:hAnsi="Times New Roman" w:cs="Times New Roman"/>
                <w:color w:val="000000"/>
                <w:sz w:val="28"/>
                <w:lang w:eastAsia="uk-UA"/>
              </w:rPr>
              <w:t>Герберта</w:t>
            </w:r>
            <w:proofErr w:type="spellEnd"/>
            <w:r w:rsidRPr="00577AAD">
              <w:rPr>
                <w:rFonts w:ascii="Times New Roman" w:eastAsia="Times New Roman" w:hAnsi="Times New Roman" w:cs="Times New Roman"/>
                <w:color w:val="000000"/>
                <w:sz w:val="28"/>
                <w:lang w:eastAsia="uk-UA"/>
              </w:rPr>
              <w:t xml:space="preserve"> </w:t>
            </w:r>
            <w:proofErr w:type="spellStart"/>
            <w:r w:rsidRPr="00577AAD">
              <w:rPr>
                <w:rFonts w:ascii="Times New Roman" w:eastAsia="Times New Roman" w:hAnsi="Times New Roman" w:cs="Times New Roman"/>
                <w:color w:val="000000"/>
                <w:sz w:val="28"/>
                <w:lang w:eastAsia="uk-UA"/>
              </w:rPr>
              <w:t>Спенсера</w:t>
            </w:r>
            <w:proofErr w:type="spellEnd"/>
            <w:r w:rsidRPr="00577AAD">
              <w:rPr>
                <w:rFonts w:ascii="Times New Roman" w:eastAsia="Times New Roman" w:hAnsi="Times New Roman" w:cs="Times New Roman"/>
                <w:color w:val="000000"/>
                <w:sz w:val="28"/>
                <w:lang w:eastAsia="uk-UA"/>
              </w:rPr>
              <w:t xml:space="preserve">. </w:t>
            </w:r>
          </w:p>
          <w:p w14:paraId="6B1B9FE2" w14:textId="029AE410"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Внесок Еміля Дюркгейма у розвиток соціології як науки. </w:t>
            </w:r>
          </w:p>
          <w:p w14:paraId="1DD1946B" w14:textId="23B44F36"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Макс Вебер як засновник сучасної соціології, теорія нерівності. </w:t>
            </w:r>
          </w:p>
          <w:p w14:paraId="0C379555" w14:textId="5B99B277"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Зародження і розвиток соціологічної думки в Україні. </w:t>
            </w:r>
          </w:p>
          <w:p w14:paraId="0394D924" w14:textId="57B6C859"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Охарактеризуйте функції соціальних інститутів. </w:t>
            </w:r>
          </w:p>
          <w:p w14:paraId="005AFE1E" w14:textId="77087A18"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Поясніть суть поняття соціальна спільнота. </w:t>
            </w:r>
          </w:p>
          <w:p w14:paraId="3DD375AD" w14:textId="0802C858"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Охарактеризуйте поняття соціальна структура суспільства. </w:t>
            </w:r>
          </w:p>
          <w:p w14:paraId="74565133" w14:textId="7F64D3EB"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Поясніть зміст теорії соціальної стратифікації. </w:t>
            </w:r>
          </w:p>
          <w:p w14:paraId="2E761A93" w14:textId="4ABD0AA2"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Охарактеризуйте основні методи соціологічного прогнозування. </w:t>
            </w:r>
          </w:p>
          <w:p w14:paraId="03E6356D" w14:textId="57D21DDF"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Конфлікт як соціологічна категорія. </w:t>
            </w:r>
          </w:p>
          <w:p w14:paraId="319C36AB" w14:textId="4D1FB526"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Назвіть і охарактеризуйте позитивні та негативні функції конфлікту. </w:t>
            </w:r>
          </w:p>
          <w:p w14:paraId="50EA0E12" w14:textId="3B9C5CEB"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Поясніть сутність девіантної поведінки. </w:t>
            </w:r>
          </w:p>
          <w:p w14:paraId="61E088A3" w14:textId="6F7944CD"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Основні поняття соціології молоді. </w:t>
            </w:r>
          </w:p>
          <w:p w14:paraId="7DE6CBD3" w14:textId="6FCF8CD3" w:rsidR="00582FA4" w:rsidRPr="00577AAD" w:rsidRDefault="00582FA4" w:rsidP="00E668A6">
            <w:pPr>
              <w:pStyle w:val="a6"/>
              <w:numPr>
                <w:ilvl w:val="0"/>
                <w:numId w:val="13"/>
              </w:numPr>
              <w:spacing w:after="61"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Соціологія шлюбу і сім’ї. </w:t>
            </w:r>
          </w:p>
          <w:p w14:paraId="1A264C19" w14:textId="0A6D324A" w:rsidR="00582FA4" w:rsidRPr="00577AAD" w:rsidRDefault="00582FA4" w:rsidP="00E668A6">
            <w:pPr>
              <w:pStyle w:val="a6"/>
              <w:numPr>
                <w:ilvl w:val="0"/>
                <w:numId w:val="13"/>
              </w:numPr>
              <w:spacing w:after="8" w:line="266" w:lineRule="auto"/>
              <w:ind w:left="370"/>
              <w:jc w:val="both"/>
              <w:rPr>
                <w:rFonts w:ascii="Times New Roman" w:eastAsia="Times New Roman" w:hAnsi="Times New Roman" w:cs="Times New Roman"/>
                <w:color w:val="000000"/>
                <w:sz w:val="28"/>
                <w:lang w:eastAsia="uk-UA"/>
              </w:rPr>
            </w:pPr>
            <w:r w:rsidRPr="00577AAD">
              <w:rPr>
                <w:rFonts w:ascii="Times New Roman" w:eastAsia="Times New Roman" w:hAnsi="Times New Roman" w:cs="Times New Roman"/>
                <w:color w:val="000000"/>
                <w:sz w:val="28"/>
                <w:lang w:eastAsia="uk-UA"/>
              </w:rPr>
              <w:t xml:space="preserve">Охарактеризуйте види конкретно-соціологічного дослідження. </w:t>
            </w:r>
          </w:p>
          <w:p w14:paraId="17322029" w14:textId="4D0C630C" w:rsidR="00582FA4" w:rsidRPr="00577AAD" w:rsidRDefault="00582FA4" w:rsidP="00E668A6">
            <w:pPr>
              <w:pStyle w:val="a6"/>
              <w:numPr>
                <w:ilvl w:val="0"/>
                <w:numId w:val="13"/>
              </w:numPr>
              <w:spacing w:after="61" w:line="266" w:lineRule="auto"/>
              <w:ind w:left="370"/>
              <w:jc w:val="both"/>
              <w:rPr>
                <w:rFonts w:ascii="Times New Roman" w:eastAsia="Calibri" w:hAnsi="Times New Roman" w:cs="Times New Roman"/>
                <w:iCs/>
                <w:color w:val="000000"/>
                <w:sz w:val="28"/>
                <w:szCs w:val="28"/>
                <w:lang w:eastAsia="uk-UA"/>
              </w:rPr>
            </w:pPr>
            <w:r w:rsidRPr="00577AAD">
              <w:rPr>
                <w:rFonts w:ascii="Times New Roman" w:eastAsia="Calibri" w:hAnsi="Times New Roman" w:cs="Times New Roman"/>
                <w:iCs/>
                <w:color w:val="000000"/>
                <w:sz w:val="28"/>
                <w:szCs w:val="28"/>
                <w:lang w:eastAsia="uk-UA"/>
              </w:rPr>
              <w:t xml:space="preserve">Назвіть та охарактеризуйте методи збирання даних у соціологічних дослідженнях. </w:t>
            </w:r>
          </w:p>
          <w:p w14:paraId="79087392" w14:textId="66CEDD9C" w:rsidR="00582FA4" w:rsidRPr="00577AAD" w:rsidRDefault="00582FA4" w:rsidP="00E668A6">
            <w:pPr>
              <w:pStyle w:val="a6"/>
              <w:numPr>
                <w:ilvl w:val="0"/>
                <w:numId w:val="13"/>
              </w:numPr>
              <w:spacing w:after="61" w:line="266" w:lineRule="auto"/>
              <w:ind w:left="370"/>
              <w:jc w:val="both"/>
              <w:rPr>
                <w:rFonts w:ascii="Times New Roman" w:eastAsia="Calibri" w:hAnsi="Times New Roman" w:cs="Times New Roman"/>
                <w:iCs/>
                <w:color w:val="000000"/>
                <w:sz w:val="28"/>
                <w:szCs w:val="28"/>
                <w:lang w:eastAsia="uk-UA"/>
              </w:rPr>
            </w:pPr>
            <w:r w:rsidRPr="00577AAD">
              <w:rPr>
                <w:rFonts w:ascii="Times New Roman" w:eastAsia="Calibri" w:hAnsi="Times New Roman" w:cs="Times New Roman"/>
                <w:iCs/>
                <w:color w:val="000000"/>
                <w:sz w:val="28"/>
                <w:szCs w:val="28"/>
                <w:lang w:eastAsia="uk-UA"/>
              </w:rPr>
              <w:t>Програма соціологічного дослідження.</w:t>
            </w:r>
          </w:p>
          <w:p w14:paraId="4E36ED80" w14:textId="37F4632F" w:rsidR="00582FA4" w:rsidRPr="00740CE9" w:rsidRDefault="00582FA4" w:rsidP="00582FA4">
            <w:pPr>
              <w:spacing w:after="61" w:line="266" w:lineRule="auto"/>
              <w:jc w:val="both"/>
              <w:rPr>
                <w:rFonts w:ascii="Times New Roman" w:eastAsia="Calibri" w:hAnsi="Times New Roman" w:cs="Times New Roman"/>
                <w:b/>
                <w:bCs/>
                <w:iCs/>
                <w:color w:val="000000"/>
                <w:sz w:val="28"/>
                <w:szCs w:val="28"/>
                <w:lang w:eastAsia="uk-UA"/>
              </w:rPr>
            </w:pPr>
          </w:p>
        </w:tc>
      </w:tr>
      <w:tr w:rsidR="006F625A" w:rsidRPr="00716F86" w14:paraId="7D6D0BB5" w14:textId="77777777" w:rsidTr="003D09BB">
        <w:tc>
          <w:tcPr>
            <w:tcW w:w="4195" w:type="dxa"/>
            <w:shd w:val="clear" w:color="auto" w:fill="BDFC92"/>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18639103" w14:textId="77777777" w:rsidR="001B417C" w:rsidRPr="002E7039" w:rsidRDefault="006F625A" w:rsidP="006F625A">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2E7039">
              <w:rPr>
                <w:rFonts w:ascii="Times New Roman" w:eastAsia="Times New Roman" w:hAnsi="Times New Roman" w:cs="Times New Roman"/>
                <w:sz w:val="28"/>
                <w:szCs w:val="28"/>
              </w:rPr>
              <w:t>недоброчесності</w:t>
            </w:r>
            <w:proofErr w:type="spellEnd"/>
            <w:r w:rsidRPr="002E7039">
              <w:rPr>
                <w:rFonts w:ascii="Times New Roman" w:eastAsia="Times New Roman" w:hAnsi="Times New Roman" w:cs="Times New Roman"/>
                <w:sz w:val="28"/>
                <w:szCs w:val="28"/>
              </w:rPr>
              <w:t xml:space="preserve"> в письмовій роботі здобувача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є підставою для її </w:t>
            </w:r>
            <w:proofErr w:type="spellStart"/>
            <w:r w:rsidRPr="002E7039">
              <w:rPr>
                <w:rFonts w:ascii="Times New Roman" w:eastAsia="Times New Roman" w:hAnsi="Times New Roman" w:cs="Times New Roman"/>
                <w:sz w:val="28"/>
                <w:szCs w:val="28"/>
              </w:rPr>
              <w:t>незарахуванння</w:t>
            </w:r>
            <w:proofErr w:type="spellEnd"/>
            <w:r w:rsidRPr="002E7039">
              <w:rPr>
                <w:rFonts w:ascii="Times New Roman" w:eastAsia="Times New Roman" w:hAnsi="Times New Roman" w:cs="Times New Roman"/>
                <w:sz w:val="28"/>
                <w:szCs w:val="28"/>
              </w:rPr>
              <w:t xml:space="preserve"> викладачем</w:t>
            </w:r>
            <w:r w:rsidR="001B417C" w:rsidRPr="002E7039">
              <w:rPr>
                <w:rFonts w:ascii="Times New Roman" w:eastAsia="Times New Roman" w:hAnsi="Times New Roman" w:cs="Times New Roman"/>
                <w:sz w:val="28"/>
                <w:szCs w:val="28"/>
              </w:rPr>
              <w:t>.</w:t>
            </w:r>
          </w:p>
          <w:p w14:paraId="65DB6C2B" w14:textId="77777777" w:rsidR="001B417C" w:rsidRPr="002E7039" w:rsidRDefault="001B417C" w:rsidP="006F625A">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14:paraId="15F86106" w14:textId="77777777" w:rsidR="001B417C" w:rsidRPr="002E7039" w:rsidRDefault="001B417C" w:rsidP="00E668A6">
            <w:pPr>
              <w:pStyle w:val="a6"/>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30064F85" w14:textId="77777777" w:rsidR="001B417C" w:rsidRPr="002E7039" w:rsidRDefault="001B417C" w:rsidP="00E668A6">
            <w:pPr>
              <w:pStyle w:val="a6"/>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09148917" w:rsidR="001B417C" w:rsidRPr="002E7039" w:rsidRDefault="001B417C" w:rsidP="00E668A6">
            <w:pPr>
              <w:pStyle w:val="a6"/>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2C4C9EF5" w14:textId="04A16E07" w:rsidR="001B417C" w:rsidRPr="002E7039" w:rsidRDefault="001B417C" w:rsidP="00E668A6">
            <w:pPr>
              <w:pStyle w:val="a6"/>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6C340DFA" w:rsidR="006F625A" w:rsidRPr="002E7039" w:rsidRDefault="001B417C" w:rsidP="00E668A6">
            <w:pPr>
              <w:pStyle w:val="a6"/>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r w:rsidR="006F625A" w:rsidRPr="002E7039">
              <w:rPr>
                <w:rFonts w:ascii="Times New Roman" w:eastAsia="Times New Roman" w:hAnsi="Times New Roman" w:cs="Times New Roman"/>
                <w:sz w:val="28"/>
                <w:szCs w:val="28"/>
              </w:rPr>
              <w:t xml:space="preserve"> </w:t>
            </w:r>
          </w:p>
          <w:p w14:paraId="01CB2645" w14:textId="1A15B75A" w:rsidR="00423235" w:rsidRPr="002E7039" w:rsidRDefault="006F625A" w:rsidP="00423235">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sidRPr="002E7039">
              <w:rPr>
                <w:rFonts w:ascii="Times New Roman" w:eastAsia="Times New Roman" w:hAnsi="Times New Roman" w:cs="Times New Roman"/>
                <w:sz w:val="28"/>
                <w:szCs w:val="28"/>
              </w:rPr>
              <w:t xml:space="preserve"> та</w:t>
            </w:r>
            <w:r w:rsidRPr="002E7039">
              <w:rPr>
                <w:rFonts w:ascii="Times New Roman" w:eastAsia="Times New Roman" w:hAnsi="Times New Roman" w:cs="Times New Roman"/>
                <w:sz w:val="28"/>
                <w:szCs w:val="28"/>
              </w:rPr>
              <w:t xml:space="preserve"> семінарські</w:t>
            </w:r>
            <w:r w:rsidR="001B417C" w:rsidRPr="002E7039">
              <w:rPr>
                <w:rFonts w:ascii="Times New Roman" w:eastAsia="Times New Roman" w:hAnsi="Times New Roman" w:cs="Times New Roman"/>
                <w:sz w:val="28"/>
                <w:szCs w:val="28"/>
              </w:rPr>
              <w:t xml:space="preserve"> заняття</w:t>
            </w:r>
            <w:r w:rsidRPr="002E7039">
              <w:rPr>
                <w:rFonts w:ascii="Times New Roman" w:eastAsia="Times New Roman" w:hAnsi="Times New Roman" w:cs="Times New Roman"/>
                <w:sz w:val="28"/>
                <w:szCs w:val="28"/>
              </w:rPr>
              <w:t xml:space="preserve">. Здобувачі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sidRPr="002E7039">
              <w:rPr>
                <w:rFonts w:ascii="Times New Roman" w:eastAsia="Times New Roman" w:hAnsi="Times New Roman" w:cs="Times New Roman"/>
                <w:sz w:val="28"/>
                <w:szCs w:val="28"/>
              </w:rPr>
              <w:t xml:space="preserve"> (особисто або через старосту чи класного керівника)</w:t>
            </w:r>
            <w:r w:rsidRPr="002E7039">
              <w:rPr>
                <w:rFonts w:ascii="Times New Roman" w:eastAsia="Times New Roman" w:hAnsi="Times New Roman" w:cs="Times New Roman"/>
                <w:sz w:val="28"/>
                <w:szCs w:val="28"/>
              </w:rPr>
              <w:t>. У будь-</w:t>
            </w:r>
            <w:r w:rsidRPr="002E7039">
              <w:rPr>
                <w:rFonts w:ascii="Times New Roman" w:eastAsia="Times New Roman" w:hAnsi="Times New Roman" w:cs="Times New Roman"/>
                <w:sz w:val="28"/>
                <w:szCs w:val="28"/>
              </w:rPr>
              <w:lastRenderedPageBreak/>
              <w:t xml:space="preserve">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2E7039">
              <w:rPr>
                <w:rFonts w:ascii="Times New Roman" w:eastAsia="Times New Roman" w:hAnsi="Times New Roman" w:cs="Times New Roman"/>
                <w:sz w:val="28"/>
                <w:szCs w:val="28"/>
              </w:rPr>
              <w:t xml:space="preserve">навчальним </w:t>
            </w:r>
            <w:r w:rsidRPr="002E7039">
              <w:rPr>
                <w:rFonts w:ascii="Times New Roman" w:eastAsia="Times New Roman" w:hAnsi="Times New Roman" w:cs="Times New Roman"/>
                <w:sz w:val="28"/>
                <w:szCs w:val="28"/>
              </w:rPr>
              <w:t>курсом.</w:t>
            </w:r>
            <w:r w:rsidR="00423235">
              <w:rPr>
                <w:rFonts w:ascii="Times New Roman" w:eastAsia="Times New Roman" w:hAnsi="Times New Roman" w:cs="Times New Roman"/>
                <w:sz w:val="28"/>
                <w:szCs w:val="28"/>
              </w:rPr>
              <w:t xml:space="preserve"> </w:t>
            </w:r>
            <w:r w:rsidR="00423235" w:rsidRPr="00423235">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76213517" w:rsidR="006F625A" w:rsidRPr="002E7039" w:rsidRDefault="006F625A" w:rsidP="006F625A">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w:t>
            </w:r>
            <w:r w:rsidR="00321B18" w:rsidRPr="002E7039">
              <w:rPr>
                <w:rFonts w:ascii="Times New Roman" w:eastAsia="Times New Roman" w:hAnsi="Times New Roman" w:cs="Times New Roman"/>
                <w:sz w:val="28"/>
                <w:szCs w:val="28"/>
              </w:rPr>
              <w:t>підсумкової оцінки</w:t>
            </w:r>
            <w:r w:rsidRPr="002E7039">
              <w:rPr>
                <w:rFonts w:ascii="Times New Roman" w:eastAsia="Times New Roman" w:hAnsi="Times New Roman" w:cs="Times New Roman"/>
                <w:sz w:val="28"/>
                <w:szCs w:val="28"/>
              </w:rPr>
              <w:t xml:space="preserve"> ґрунтується на врахуван</w:t>
            </w:r>
            <w:r w:rsidR="00321B18" w:rsidRPr="002E7039">
              <w:rPr>
                <w:rFonts w:ascii="Times New Roman" w:eastAsia="Times New Roman" w:hAnsi="Times New Roman" w:cs="Times New Roman"/>
                <w:sz w:val="28"/>
                <w:szCs w:val="28"/>
              </w:rPr>
              <w:t>н</w:t>
            </w:r>
            <w:r w:rsidRPr="002E7039">
              <w:rPr>
                <w:rFonts w:ascii="Times New Roman" w:eastAsia="Times New Roman" w:hAnsi="Times New Roman" w:cs="Times New Roman"/>
                <w:sz w:val="28"/>
                <w:szCs w:val="28"/>
              </w:rPr>
              <w:t xml:space="preserve">і </w:t>
            </w:r>
            <w:r w:rsidR="00321B18" w:rsidRPr="002E7039">
              <w:rPr>
                <w:rFonts w:ascii="Times New Roman" w:eastAsia="Times New Roman" w:hAnsi="Times New Roman" w:cs="Times New Roman"/>
                <w:sz w:val="28"/>
                <w:szCs w:val="28"/>
              </w:rPr>
              <w:t>оцінок</w:t>
            </w:r>
            <w:r w:rsidRPr="002E7039">
              <w:rPr>
                <w:rFonts w:ascii="Times New Roman" w:eastAsia="Times New Roman" w:hAnsi="Times New Roman" w:cs="Times New Roman"/>
                <w:sz w:val="28"/>
                <w:szCs w:val="28"/>
              </w:rPr>
              <w:t xml:space="preserve">, набраних при поточному </w:t>
            </w:r>
            <w:r w:rsidR="00E25C23" w:rsidRPr="002E7039">
              <w:rPr>
                <w:rFonts w:ascii="Times New Roman" w:eastAsia="Times New Roman" w:hAnsi="Times New Roman" w:cs="Times New Roman"/>
                <w:sz w:val="28"/>
                <w:szCs w:val="28"/>
              </w:rPr>
              <w:t xml:space="preserve">опитуванні, </w:t>
            </w:r>
            <w:r w:rsidRPr="002E7039">
              <w:rPr>
                <w:rFonts w:ascii="Times New Roman" w:eastAsia="Times New Roman" w:hAnsi="Times New Roman" w:cs="Times New Roman"/>
                <w:sz w:val="28"/>
                <w:szCs w:val="28"/>
              </w:rPr>
              <w:t xml:space="preserve">тестуванні, самостійній роботі та балів підсумкового </w:t>
            </w:r>
            <w:r w:rsidR="00E25C23" w:rsidRPr="002E7039">
              <w:rPr>
                <w:rFonts w:ascii="Times New Roman" w:eastAsia="Times New Roman" w:hAnsi="Times New Roman" w:cs="Times New Roman"/>
                <w:sz w:val="28"/>
                <w:szCs w:val="28"/>
              </w:rPr>
              <w:t>контролю</w:t>
            </w:r>
            <w:r w:rsidRPr="002E7039">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sidRPr="002E7039">
              <w:rPr>
                <w:rFonts w:ascii="Times New Roman" w:eastAsia="Times New Roman" w:hAnsi="Times New Roman" w:cs="Times New Roman"/>
                <w:sz w:val="28"/>
                <w:szCs w:val="28"/>
              </w:rPr>
              <w:t>семінарських занять</w:t>
            </w:r>
            <w:r w:rsidRPr="002E7039">
              <w:rPr>
                <w:rFonts w:ascii="Times New Roman" w:eastAsia="Times New Roman" w:hAnsi="Times New Roman" w:cs="Times New Roman"/>
                <w:sz w:val="28"/>
                <w:szCs w:val="28"/>
              </w:rPr>
              <w:t>; недопустимість запізнень на заняття</w:t>
            </w:r>
            <w:r w:rsidR="00E25C23" w:rsidRPr="002E7039">
              <w:rPr>
                <w:rFonts w:ascii="Times New Roman" w:eastAsia="Times New Roman" w:hAnsi="Times New Roman" w:cs="Times New Roman"/>
                <w:sz w:val="28"/>
                <w:szCs w:val="28"/>
              </w:rPr>
              <w:t xml:space="preserve"> без поважних причин</w:t>
            </w:r>
            <w:r w:rsidRPr="002E7039">
              <w:rPr>
                <w:rFonts w:ascii="Times New Roman" w:eastAsia="Times New Roman" w:hAnsi="Times New Roman" w:cs="Times New Roman"/>
                <w:sz w:val="28"/>
                <w:szCs w:val="28"/>
              </w:rPr>
              <w:t xml:space="preserve">; користування </w:t>
            </w:r>
            <w:r w:rsidR="00E25C23" w:rsidRPr="002E7039">
              <w:rPr>
                <w:rFonts w:ascii="Times New Roman" w:eastAsia="Times New Roman" w:hAnsi="Times New Roman" w:cs="Times New Roman"/>
                <w:sz w:val="28"/>
                <w:szCs w:val="28"/>
              </w:rPr>
              <w:t>гаджетами</w:t>
            </w:r>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3D09BB">
        <w:tc>
          <w:tcPr>
            <w:tcW w:w="4195" w:type="dxa"/>
            <w:shd w:val="clear" w:color="auto" w:fill="BDFC92"/>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796B0D0A" w14:textId="1AE03FBB" w:rsidR="00927A37" w:rsidRPr="002E7039"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14:paraId="56EED893" w14:textId="03A53F49" w:rsidR="00790F97" w:rsidRPr="00790F97" w:rsidRDefault="00790F97" w:rsidP="00790F97">
            <w:pPr>
              <w:jc w:val="both"/>
              <w:rPr>
                <w:rFonts w:ascii="Times New Roman" w:eastAsia="Times New Roman" w:hAnsi="Times New Roman" w:cs="Times New Roman"/>
                <w:bCs/>
                <w:kern w:val="0"/>
                <w:sz w:val="28"/>
                <w:szCs w:val="28"/>
                <w:lang w:eastAsia="ru-RU"/>
                <w14:ligatures w14:val="none"/>
              </w:rPr>
            </w:pPr>
            <w:r w:rsidRPr="00790F97">
              <w:rPr>
                <w:rFonts w:ascii="Times New Roman" w:eastAsia="Times New Roman" w:hAnsi="Times New Roman" w:cs="Times New Roman"/>
                <w:bCs/>
                <w:kern w:val="0"/>
                <w:sz w:val="28"/>
                <w:szCs w:val="28"/>
                <w:lang w:eastAsia="ru-RU"/>
                <w14:ligatures w14:val="none"/>
              </w:rPr>
              <w:t xml:space="preserve">9.1 Соціологія: Підручник / За ред. В.М. </w:t>
            </w:r>
            <w:proofErr w:type="spellStart"/>
            <w:r w:rsidRPr="00790F97">
              <w:rPr>
                <w:rFonts w:ascii="Times New Roman" w:eastAsia="Times New Roman" w:hAnsi="Times New Roman" w:cs="Times New Roman"/>
                <w:bCs/>
                <w:kern w:val="0"/>
                <w:sz w:val="28"/>
                <w:szCs w:val="28"/>
                <w:lang w:eastAsia="ru-RU"/>
                <w14:ligatures w14:val="none"/>
              </w:rPr>
              <w:t>Пічі.-</w:t>
            </w:r>
            <w:proofErr w:type="spellEnd"/>
            <w:r w:rsidRPr="00790F97">
              <w:rPr>
                <w:rFonts w:ascii="Times New Roman" w:eastAsia="Times New Roman" w:hAnsi="Times New Roman" w:cs="Times New Roman"/>
                <w:bCs/>
                <w:kern w:val="0"/>
                <w:sz w:val="28"/>
                <w:szCs w:val="28"/>
                <w:lang w:eastAsia="ru-RU"/>
                <w14:ligatures w14:val="none"/>
              </w:rPr>
              <w:t xml:space="preserve"> Львів: </w:t>
            </w:r>
            <w:r>
              <w:rPr>
                <w:rFonts w:ascii="Times New Roman" w:eastAsia="Times New Roman" w:hAnsi="Times New Roman" w:cs="Times New Roman"/>
                <w:bCs/>
                <w:kern w:val="0"/>
                <w:sz w:val="28"/>
                <w:szCs w:val="28"/>
                <w:lang w:eastAsia="ru-RU"/>
                <w14:ligatures w14:val="none"/>
              </w:rPr>
              <w:t>«</w:t>
            </w:r>
            <w:r w:rsidRPr="00790F97">
              <w:rPr>
                <w:rFonts w:ascii="Times New Roman" w:eastAsia="Times New Roman" w:hAnsi="Times New Roman" w:cs="Times New Roman"/>
                <w:bCs/>
                <w:kern w:val="0"/>
                <w:sz w:val="28"/>
                <w:szCs w:val="28"/>
                <w:lang w:eastAsia="ru-RU"/>
                <w14:ligatures w14:val="none"/>
              </w:rPr>
              <w:t>Магнолія 2006</w:t>
            </w:r>
            <w:r>
              <w:rPr>
                <w:rFonts w:ascii="Times New Roman" w:eastAsia="Times New Roman" w:hAnsi="Times New Roman" w:cs="Times New Roman"/>
                <w:bCs/>
                <w:kern w:val="0"/>
                <w:sz w:val="28"/>
                <w:szCs w:val="28"/>
                <w:lang w:eastAsia="ru-RU"/>
                <w14:ligatures w14:val="none"/>
              </w:rPr>
              <w:t>»,</w:t>
            </w:r>
            <w:r w:rsidRPr="00790F97">
              <w:rPr>
                <w:rFonts w:ascii="Times New Roman" w:eastAsia="Times New Roman" w:hAnsi="Times New Roman" w:cs="Times New Roman"/>
                <w:bCs/>
                <w:kern w:val="0"/>
                <w:sz w:val="28"/>
                <w:szCs w:val="28"/>
                <w:lang w:eastAsia="ru-RU"/>
                <w14:ligatures w14:val="none"/>
              </w:rPr>
              <w:t xml:space="preserve"> 2009. </w:t>
            </w:r>
          </w:p>
          <w:p w14:paraId="23F76DEC" w14:textId="706D6180" w:rsidR="00790F97" w:rsidRPr="00790F97" w:rsidRDefault="00790F97" w:rsidP="00790F97">
            <w:pPr>
              <w:jc w:val="both"/>
              <w:rPr>
                <w:rFonts w:ascii="Times New Roman" w:eastAsia="Times New Roman" w:hAnsi="Times New Roman" w:cs="Times New Roman"/>
                <w:bCs/>
                <w:kern w:val="0"/>
                <w:sz w:val="28"/>
                <w:szCs w:val="28"/>
                <w:lang w:eastAsia="ru-RU"/>
                <w14:ligatures w14:val="none"/>
              </w:rPr>
            </w:pPr>
            <w:r w:rsidRPr="00790F97">
              <w:rPr>
                <w:rFonts w:ascii="Times New Roman" w:eastAsia="Times New Roman" w:hAnsi="Times New Roman" w:cs="Times New Roman"/>
                <w:bCs/>
                <w:kern w:val="0"/>
                <w:sz w:val="28"/>
                <w:szCs w:val="28"/>
                <w:lang w:eastAsia="ru-RU"/>
                <w14:ligatures w14:val="none"/>
              </w:rPr>
              <w:t xml:space="preserve">9.2 Соціологія: Підручник / За ред. В.Г. </w:t>
            </w:r>
            <w:proofErr w:type="spellStart"/>
            <w:r w:rsidRPr="00790F97">
              <w:rPr>
                <w:rFonts w:ascii="Times New Roman" w:eastAsia="Times New Roman" w:hAnsi="Times New Roman" w:cs="Times New Roman"/>
                <w:bCs/>
                <w:kern w:val="0"/>
                <w:sz w:val="28"/>
                <w:szCs w:val="28"/>
                <w:lang w:eastAsia="ru-RU"/>
                <w14:ligatures w14:val="none"/>
              </w:rPr>
              <w:t>Городяненка.-</w:t>
            </w:r>
            <w:proofErr w:type="spellEnd"/>
            <w:r w:rsidRPr="00790F97">
              <w:rPr>
                <w:rFonts w:ascii="Times New Roman" w:eastAsia="Times New Roman" w:hAnsi="Times New Roman" w:cs="Times New Roman"/>
                <w:bCs/>
                <w:kern w:val="0"/>
                <w:sz w:val="28"/>
                <w:szCs w:val="28"/>
                <w:lang w:eastAsia="ru-RU"/>
                <w14:ligatures w14:val="none"/>
              </w:rPr>
              <w:t xml:space="preserve"> К.: ВЦ </w:t>
            </w:r>
            <w:r>
              <w:rPr>
                <w:rFonts w:ascii="Times New Roman" w:eastAsia="Times New Roman" w:hAnsi="Times New Roman" w:cs="Times New Roman"/>
                <w:bCs/>
                <w:kern w:val="0"/>
                <w:sz w:val="28"/>
                <w:szCs w:val="28"/>
                <w:lang w:eastAsia="ru-RU"/>
                <w14:ligatures w14:val="none"/>
              </w:rPr>
              <w:t>«</w:t>
            </w:r>
            <w:r w:rsidRPr="00790F97">
              <w:rPr>
                <w:rFonts w:ascii="Times New Roman" w:eastAsia="Times New Roman" w:hAnsi="Times New Roman" w:cs="Times New Roman"/>
                <w:bCs/>
                <w:kern w:val="0"/>
                <w:sz w:val="28"/>
                <w:szCs w:val="28"/>
                <w:lang w:eastAsia="ru-RU"/>
                <w14:ligatures w14:val="none"/>
              </w:rPr>
              <w:t>Академія</w:t>
            </w:r>
            <w:r>
              <w:rPr>
                <w:rFonts w:ascii="Times New Roman" w:eastAsia="Times New Roman" w:hAnsi="Times New Roman" w:cs="Times New Roman"/>
                <w:bCs/>
                <w:kern w:val="0"/>
                <w:sz w:val="28"/>
                <w:szCs w:val="28"/>
                <w:lang w:eastAsia="ru-RU"/>
                <w14:ligatures w14:val="none"/>
              </w:rPr>
              <w:t>»,</w:t>
            </w:r>
            <w:r w:rsidRPr="00790F97">
              <w:rPr>
                <w:rFonts w:ascii="Times New Roman" w:eastAsia="Times New Roman" w:hAnsi="Times New Roman" w:cs="Times New Roman"/>
                <w:bCs/>
                <w:kern w:val="0"/>
                <w:sz w:val="28"/>
                <w:szCs w:val="28"/>
                <w:lang w:eastAsia="ru-RU"/>
                <w14:ligatures w14:val="none"/>
              </w:rPr>
              <w:t xml:space="preserve"> 2008.</w:t>
            </w:r>
          </w:p>
          <w:p w14:paraId="330194A9" w14:textId="41BF0B06" w:rsidR="00927A37" w:rsidRPr="002E7039" w:rsidRDefault="00790F97" w:rsidP="00790F97">
            <w:pPr>
              <w:jc w:val="both"/>
              <w:rPr>
                <w:rFonts w:ascii="Times New Roman" w:eastAsia="Times New Roman" w:hAnsi="Times New Roman" w:cs="Times New Roman"/>
                <w:kern w:val="0"/>
                <w:sz w:val="28"/>
                <w:szCs w:val="28"/>
                <w:lang w:eastAsia="ru-RU"/>
                <w14:ligatures w14:val="none"/>
              </w:rPr>
            </w:pPr>
            <w:r w:rsidRPr="00790F97">
              <w:rPr>
                <w:rFonts w:ascii="Times New Roman" w:eastAsia="Times New Roman" w:hAnsi="Times New Roman" w:cs="Times New Roman"/>
                <w:bCs/>
                <w:kern w:val="0"/>
                <w:sz w:val="28"/>
                <w:szCs w:val="28"/>
                <w:lang w:eastAsia="ru-RU"/>
                <w14:ligatures w14:val="none"/>
              </w:rPr>
              <w:t xml:space="preserve">9.3 Соціологія: Підручник / За ред. М.П. Лукашевич. – К.: </w:t>
            </w:r>
            <w:r>
              <w:rPr>
                <w:rFonts w:ascii="Times New Roman" w:eastAsia="Times New Roman" w:hAnsi="Times New Roman" w:cs="Times New Roman"/>
                <w:bCs/>
                <w:kern w:val="0"/>
                <w:sz w:val="28"/>
                <w:szCs w:val="28"/>
                <w:lang w:eastAsia="ru-RU"/>
                <w14:ligatures w14:val="none"/>
              </w:rPr>
              <w:t>«</w:t>
            </w:r>
            <w:r w:rsidRPr="00790F97">
              <w:rPr>
                <w:rFonts w:ascii="Times New Roman" w:eastAsia="Times New Roman" w:hAnsi="Times New Roman" w:cs="Times New Roman"/>
                <w:bCs/>
                <w:kern w:val="0"/>
                <w:sz w:val="28"/>
                <w:szCs w:val="28"/>
                <w:lang w:eastAsia="ru-RU"/>
                <w14:ligatures w14:val="none"/>
              </w:rPr>
              <w:t>Каравела</w:t>
            </w:r>
            <w:r>
              <w:rPr>
                <w:rFonts w:ascii="Times New Roman" w:eastAsia="Times New Roman" w:hAnsi="Times New Roman" w:cs="Times New Roman"/>
                <w:bCs/>
                <w:kern w:val="0"/>
                <w:sz w:val="28"/>
                <w:szCs w:val="28"/>
                <w:lang w:eastAsia="ru-RU"/>
                <w14:ligatures w14:val="none"/>
              </w:rPr>
              <w:t>»</w:t>
            </w:r>
            <w:r w:rsidRPr="00790F97">
              <w:rPr>
                <w:rFonts w:ascii="Times New Roman" w:eastAsia="Times New Roman" w:hAnsi="Times New Roman" w:cs="Times New Roman"/>
                <w:bCs/>
                <w:kern w:val="0"/>
                <w:sz w:val="28"/>
                <w:szCs w:val="28"/>
                <w:lang w:eastAsia="ru-RU"/>
                <w14:ligatures w14:val="none"/>
              </w:rPr>
              <w:t>, 2008.</w:t>
            </w:r>
          </w:p>
          <w:p w14:paraId="351C4ABA" w14:textId="6036D7CC" w:rsidR="009C6057" w:rsidRDefault="009C6057" w:rsidP="002E7039">
            <w:pPr>
              <w:pStyle w:val="a6"/>
              <w:widowControl w:val="0"/>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14:paraId="58FEB7D0" w14:textId="09FC19F8" w:rsidR="00790F97" w:rsidRPr="00790F97" w:rsidRDefault="00790F97" w:rsidP="00790F97">
            <w:pPr>
              <w:widowControl w:val="0"/>
              <w:rPr>
                <w:rFonts w:ascii="Times New Roman" w:eastAsia="Times New Roman" w:hAnsi="Times New Roman" w:cs="Times New Roman"/>
                <w:bCs/>
                <w:sz w:val="28"/>
                <w:szCs w:val="28"/>
              </w:rPr>
            </w:pPr>
            <w:r w:rsidRPr="00790F97">
              <w:rPr>
                <w:rFonts w:ascii="Times New Roman" w:eastAsia="Times New Roman" w:hAnsi="Times New Roman" w:cs="Times New Roman"/>
                <w:bCs/>
                <w:sz w:val="28"/>
                <w:szCs w:val="28"/>
              </w:rPr>
              <w:t xml:space="preserve">9.4 </w:t>
            </w:r>
            <w:proofErr w:type="spellStart"/>
            <w:r w:rsidRPr="00790F97">
              <w:rPr>
                <w:rFonts w:ascii="Times New Roman" w:eastAsia="Times New Roman" w:hAnsi="Times New Roman" w:cs="Times New Roman"/>
                <w:bCs/>
                <w:sz w:val="28"/>
                <w:szCs w:val="28"/>
              </w:rPr>
              <w:t>Сасіна</w:t>
            </w:r>
            <w:proofErr w:type="spellEnd"/>
            <w:r w:rsidRPr="00790F97">
              <w:rPr>
                <w:rFonts w:ascii="Times New Roman" w:eastAsia="Times New Roman" w:hAnsi="Times New Roman" w:cs="Times New Roman"/>
                <w:bCs/>
                <w:sz w:val="28"/>
                <w:szCs w:val="28"/>
              </w:rPr>
              <w:t xml:space="preserve"> Л.О.,</w:t>
            </w:r>
            <w:r>
              <w:rPr>
                <w:rFonts w:ascii="Times New Roman" w:eastAsia="Times New Roman" w:hAnsi="Times New Roman" w:cs="Times New Roman"/>
                <w:bCs/>
                <w:sz w:val="28"/>
                <w:szCs w:val="28"/>
              </w:rPr>
              <w:t xml:space="preserve"> </w:t>
            </w:r>
            <w:proofErr w:type="spellStart"/>
            <w:r w:rsidRPr="00790F97">
              <w:rPr>
                <w:rFonts w:ascii="Times New Roman" w:eastAsia="Times New Roman" w:hAnsi="Times New Roman" w:cs="Times New Roman"/>
                <w:bCs/>
                <w:sz w:val="28"/>
                <w:szCs w:val="28"/>
              </w:rPr>
              <w:t>Мажник</w:t>
            </w:r>
            <w:proofErr w:type="spellEnd"/>
            <w:r w:rsidRPr="00790F97">
              <w:rPr>
                <w:rFonts w:ascii="Times New Roman" w:eastAsia="Times New Roman" w:hAnsi="Times New Roman" w:cs="Times New Roman"/>
                <w:bCs/>
                <w:sz w:val="28"/>
                <w:szCs w:val="28"/>
              </w:rPr>
              <w:t xml:space="preserve"> Н.А. Соціологія: Навчальний посібник.- Х.: ВД </w:t>
            </w:r>
            <w:r>
              <w:rPr>
                <w:rFonts w:ascii="Times New Roman" w:eastAsia="Times New Roman" w:hAnsi="Times New Roman" w:cs="Times New Roman"/>
                <w:bCs/>
                <w:sz w:val="28"/>
                <w:szCs w:val="28"/>
              </w:rPr>
              <w:t>«</w:t>
            </w:r>
            <w:r w:rsidRPr="00790F97">
              <w:rPr>
                <w:rFonts w:ascii="Times New Roman" w:eastAsia="Times New Roman" w:hAnsi="Times New Roman" w:cs="Times New Roman"/>
                <w:bCs/>
                <w:sz w:val="28"/>
                <w:szCs w:val="28"/>
              </w:rPr>
              <w:t>ІНЖЕК</w:t>
            </w:r>
            <w:r>
              <w:rPr>
                <w:rFonts w:ascii="Times New Roman" w:eastAsia="Times New Roman" w:hAnsi="Times New Roman" w:cs="Times New Roman"/>
                <w:bCs/>
                <w:sz w:val="28"/>
                <w:szCs w:val="28"/>
              </w:rPr>
              <w:t>»</w:t>
            </w:r>
            <w:r w:rsidRPr="00790F97">
              <w:rPr>
                <w:rFonts w:ascii="Times New Roman" w:eastAsia="Times New Roman" w:hAnsi="Times New Roman" w:cs="Times New Roman"/>
                <w:bCs/>
                <w:sz w:val="28"/>
                <w:szCs w:val="28"/>
              </w:rPr>
              <w:t>, 2005.</w:t>
            </w:r>
          </w:p>
          <w:p w14:paraId="506300F4" w14:textId="024423CB" w:rsidR="00582FA4" w:rsidRDefault="00790F97" w:rsidP="00582FA4">
            <w:pPr>
              <w:widowControl w:val="0"/>
              <w:rPr>
                <w:rFonts w:ascii="Times New Roman" w:eastAsia="Times New Roman" w:hAnsi="Times New Roman" w:cs="Times New Roman"/>
                <w:bCs/>
                <w:sz w:val="28"/>
                <w:szCs w:val="28"/>
              </w:rPr>
            </w:pPr>
            <w:r w:rsidRPr="00790F97">
              <w:rPr>
                <w:rFonts w:ascii="Times New Roman" w:eastAsia="Times New Roman" w:hAnsi="Times New Roman" w:cs="Times New Roman"/>
                <w:bCs/>
                <w:sz w:val="28"/>
                <w:szCs w:val="28"/>
              </w:rPr>
              <w:t xml:space="preserve">9.5 </w:t>
            </w:r>
            <w:proofErr w:type="spellStart"/>
            <w:r w:rsidRPr="00790F97">
              <w:rPr>
                <w:rFonts w:ascii="Times New Roman" w:eastAsia="Times New Roman" w:hAnsi="Times New Roman" w:cs="Times New Roman"/>
                <w:bCs/>
                <w:sz w:val="28"/>
                <w:szCs w:val="28"/>
              </w:rPr>
              <w:t>Танчин</w:t>
            </w:r>
            <w:proofErr w:type="spellEnd"/>
            <w:r w:rsidRPr="00790F97">
              <w:rPr>
                <w:rFonts w:ascii="Times New Roman" w:eastAsia="Times New Roman" w:hAnsi="Times New Roman" w:cs="Times New Roman"/>
                <w:bCs/>
                <w:sz w:val="28"/>
                <w:szCs w:val="28"/>
              </w:rPr>
              <w:t xml:space="preserve"> І.З. Соціологія: Навч</w:t>
            </w:r>
            <w:r>
              <w:rPr>
                <w:rFonts w:ascii="Times New Roman" w:eastAsia="Times New Roman" w:hAnsi="Times New Roman" w:cs="Times New Roman"/>
                <w:bCs/>
                <w:sz w:val="28"/>
                <w:szCs w:val="28"/>
              </w:rPr>
              <w:t>альний</w:t>
            </w:r>
            <w:r w:rsidRPr="00790F97">
              <w:rPr>
                <w:rFonts w:ascii="Times New Roman" w:eastAsia="Times New Roman" w:hAnsi="Times New Roman" w:cs="Times New Roman"/>
                <w:bCs/>
                <w:sz w:val="28"/>
                <w:szCs w:val="28"/>
              </w:rPr>
              <w:t xml:space="preserve"> посіб</w:t>
            </w:r>
            <w:r>
              <w:rPr>
                <w:rFonts w:ascii="Times New Roman" w:eastAsia="Times New Roman" w:hAnsi="Times New Roman" w:cs="Times New Roman"/>
                <w:bCs/>
                <w:sz w:val="28"/>
                <w:szCs w:val="28"/>
              </w:rPr>
              <w:t>ник</w:t>
            </w:r>
            <w:r w:rsidRPr="00790F97">
              <w:rPr>
                <w:rFonts w:ascii="Times New Roman" w:eastAsia="Times New Roman" w:hAnsi="Times New Roman" w:cs="Times New Roman"/>
                <w:bCs/>
                <w:sz w:val="28"/>
                <w:szCs w:val="28"/>
              </w:rPr>
              <w:t xml:space="preserve"> -  К.: Знання, 2007.</w:t>
            </w:r>
          </w:p>
          <w:p w14:paraId="0F2FEAC8" w14:textId="035B0FAB" w:rsidR="00790F97" w:rsidRPr="00790F97" w:rsidRDefault="00790F97" w:rsidP="00790F97">
            <w:pPr>
              <w:pStyle w:val="a6"/>
              <w:widowControl w:val="0"/>
              <w:ind w:left="0"/>
              <w:rPr>
                <w:rFonts w:ascii="Times New Roman" w:eastAsia="Times New Roman" w:hAnsi="Times New Roman" w:cs="Times New Roman"/>
                <w:bCs/>
                <w:sz w:val="28"/>
                <w:szCs w:val="28"/>
              </w:rPr>
            </w:pPr>
            <w:r w:rsidRPr="00790F97">
              <w:rPr>
                <w:rFonts w:ascii="Times New Roman" w:eastAsia="Times New Roman" w:hAnsi="Times New Roman" w:cs="Times New Roman"/>
                <w:bCs/>
                <w:sz w:val="28"/>
                <w:szCs w:val="28"/>
              </w:rPr>
              <w:t xml:space="preserve">9.6 Білоус В.С. Соціологія у визначеннях, поясненнях, схемах, таблицях. Навчальний посібник / В.С. Білоус. – К.:КНЕУ, 2012. </w:t>
            </w:r>
          </w:p>
          <w:p w14:paraId="7B6C408C" w14:textId="4EC72F34" w:rsidR="00790F97" w:rsidRPr="00B041A0" w:rsidRDefault="00790F97" w:rsidP="00790F97">
            <w:pPr>
              <w:widowControl w:val="0"/>
              <w:rPr>
                <w:rFonts w:ascii="Times New Roman" w:eastAsia="Times New Roman" w:hAnsi="Times New Roman" w:cs="Times New Roman"/>
                <w:bCs/>
                <w:sz w:val="28"/>
                <w:szCs w:val="28"/>
              </w:rPr>
            </w:pPr>
            <w:r w:rsidRPr="00790F97">
              <w:rPr>
                <w:rFonts w:ascii="Times New Roman" w:eastAsia="Times New Roman" w:hAnsi="Times New Roman" w:cs="Times New Roman"/>
                <w:bCs/>
                <w:sz w:val="28"/>
                <w:szCs w:val="28"/>
              </w:rPr>
              <w:t>9.7</w:t>
            </w:r>
            <w:r w:rsidRPr="00790F97">
              <w:rPr>
                <w:rFonts w:ascii="Times New Roman" w:eastAsia="Times New Roman" w:hAnsi="Times New Roman" w:cs="Times New Roman"/>
                <w:lang w:eastAsia="uk-UA"/>
              </w:rPr>
              <w:t xml:space="preserve"> </w:t>
            </w:r>
            <w:proofErr w:type="spellStart"/>
            <w:r w:rsidRPr="00790F97">
              <w:rPr>
                <w:rFonts w:ascii="Times New Roman" w:eastAsia="Times New Roman" w:hAnsi="Times New Roman" w:cs="Times New Roman"/>
                <w:bCs/>
                <w:sz w:val="28"/>
                <w:szCs w:val="28"/>
              </w:rPr>
              <w:t>Піча</w:t>
            </w:r>
            <w:proofErr w:type="spellEnd"/>
            <w:r w:rsidRPr="00790F97">
              <w:rPr>
                <w:rFonts w:ascii="Times New Roman" w:eastAsia="Times New Roman" w:hAnsi="Times New Roman" w:cs="Times New Roman"/>
                <w:bCs/>
                <w:sz w:val="28"/>
                <w:szCs w:val="28"/>
              </w:rPr>
              <w:t xml:space="preserve"> В.М. Соціологія: терміни, поняття, персоналії. Словник-довідник  / В.М. </w:t>
            </w:r>
            <w:proofErr w:type="spellStart"/>
            <w:r w:rsidRPr="00790F97">
              <w:rPr>
                <w:rFonts w:ascii="Times New Roman" w:eastAsia="Times New Roman" w:hAnsi="Times New Roman" w:cs="Times New Roman"/>
                <w:bCs/>
                <w:sz w:val="28"/>
                <w:szCs w:val="28"/>
              </w:rPr>
              <w:t>Піча</w:t>
            </w:r>
            <w:proofErr w:type="spellEnd"/>
            <w:r w:rsidRPr="00790F97">
              <w:rPr>
                <w:rFonts w:ascii="Times New Roman" w:eastAsia="Times New Roman" w:hAnsi="Times New Roman" w:cs="Times New Roman"/>
                <w:bCs/>
                <w:sz w:val="28"/>
                <w:szCs w:val="28"/>
              </w:rPr>
              <w:t xml:space="preserve">.  – К., 2020. </w:t>
            </w:r>
          </w:p>
          <w:p w14:paraId="3C735AEB" w14:textId="5AAA3F3B" w:rsidR="009C6057" w:rsidRPr="002E7039" w:rsidRDefault="009C6057" w:rsidP="003C7134">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lastRenderedPageBreak/>
              <w:t>Електронні ресурси</w:t>
            </w:r>
          </w:p>
          <w:p w14:paraId="5788FDBB" w14:textId="0445EA73" w:rsidR="007D3882" w:rsidRPr="00C0563F" w:rsidRDefault="0052302D" w:rsidP="00E668A6">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hyperlink r:id="rId13" w:history="1">
              <w:r w:rsidR="007D3882" w:rsidRPr="00C0563F">
                <w:rPr>
                  <w:rStyle w:val="a4"/>
                  <w:rFonts w:ascii="Times New Roman" w:eastAsia="Calibri" w:hAnsi="Times New Roman" w:cs="Times New Roman"/>
                  <w:sz w:val="28"/>
                  <w:szCs w:val="28"/>
                  <w:lang w:eastAsia="uk-UA"/>
                </w:rPr>
                <w:t>https://shron1.chtyvo.org.ua/Lukashevych_Mykola/Sotsiolohiia_Zahalnyi_kurs.pdf</w:t>
              </w:r>
            </w:hyperlink>
          </w:p>
          <w:p w14:paraId="520D0979" w14:textId="0EB12C93" w:rsidR="005C5C7F" w:rsidRPr="00C0563F" w:rsidRDefault="0052302D" w:rsidP="00E668A6">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hyperlink r:id="rId14" w:history="1">
              <w:r w:rsidR="005C5C7F" w:rsidRPr="00C0563F">
                <w:rPr>
                  <w:rStyle w:val="a4"/>
                  <w:rFonts w:ascii="Times New Roman" w:eastAsia="Calibri" w:hAnsi="Times New Roman" w:cs="Times New Roman"/>
                  <w:sz w:val="28"/>
                  <w:szCs w:val="28"/>
                  <w:lang w:eastAsia="uk-UA"/>
                </w:rPr>
                <w:t>https://library.kre.dp.ua/Books/2-4%20kurs/%D0%A1%D0%BE%D1%86%D1%96%D0%BE%D0%BB%D0%BE%D0%B3%D1%96%D1%8F/%D0%9F%D1%96%D1%87%D0%B0%20%D0%92.%D0%9C.%20%D0%A1%D0%BE%D1%86%D1%96%D0%BE%D0%BB%D0%BE%D0%B3%D1%96%D1%8F.pdf</w:t>
              </w:r>
            </w:hyperlink>
          </w:p>
          <w:p w14:paraId="65C99C35" w14:textId="1FBD6E15" w:rsidR="00B87058" w:rsidRPr="00C0563F" w:rsidRDefault="00B87058" w:rsidP="00E668A6">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http://www.president.gov.ua. – офіційний веб-сайт Президента України </w:t>
            </w:r>
          </w:p>
          <w:p w14:paraId="027A857C" w14:textId="6DA9A21F" w:rsidR="00B87058" w:rsidRPr="00C0563F" w:rsidRDefault="00B87058" w:rsidP="00E668A6">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http://www.portal.rada.gov.ua – офіційний веб-сайт Верховної Ради України </w:t>
            </w:r>
          </w:p>
          <w:p w14:paraId="315F8C90" w14:textId="6C900F58" w:rsidR="00B87058" w:rsidRPr="00C0563F" w:rsidRDefault="00B87058" w:rsidP="00E668A6">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http://www.kmu.gov.ua – офіційний веб-сайт Кабінету Міністрів України </w:t>
            </w:r>
          </w:p>
          <w:p w14:paraId="5FE6C47B" w14:textId="6ED81BB6" w:rsidR="005C5C7F" w:rsidRPr="00C0563F" w:rsidRDefault="00B87058" w:rsidP="00E668A6">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Сайт Київського міжнародного інституту соціології . http:   https://www.kiis.com.ua/</w:t>
            </w:r>
          </w:p>
        </w:tc>
      </w:tr>
      <w:tr w:rsidR="009C6057" w:rsidRPr="00716F86" w14:paraId="7BADEAFD" w14:textId="77777777" w:rsidTr="003D09BB">
        <w:tc>
          <w:tcPr>
            <w:tcW w:w="4195" w:type="dxa"/>
            <w:shd w:val="clear" w:color="auto" w:fill="BDFC92"/>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0511F2A7" w:rsidR="009C6057" w:rsidRPr="009C6057" w:rsidRDefault="00F17A25"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w:t>
            </w:r>
            <w:r w:rsidR="009C6057">
              <w:rPr>
                <w:rFonts w:ascii="Times New Roman" w:eastAsia="Times New Roman" w:hAnsi="Times New Roman" w:cs="Times New Roman"/>
                <w:sz w:val="28"/>
                <w:szCs w:val="28"/>
              </w:rPr>
              <w:t xml:space="preserve">уманітарних </w:t>
            </w:r>
            <w:r>
              <w:rPr>
                <w:rFonts w:ascii="Times New Roman" w:eastAsia="Times New Roman" w:hAnsi="Times New Roman" w:cs="Times New Roman"/>
                <w:sz w:val="28"/>
                <w:szCs w:val="28"/>
              </w:rPr>
              <w:t>та соціально–економічних дисциплін</w:t>
            </w:r>
          </w:p>
        </w:tc>
      </w:tr>
    </w:tbl>
    <w:p w14:paraId="44D9C59D" w14:textId="77777777" w:rsidR="001200C6" w:rsidRPr="00716F86" w:rsidRDefault="001200C6">
      <w:pPr>
        <w:rPr>
          <w:bCs/>
        </w:rPr>
      </w:pPr>
    </w:p>
    <w:tbl>
      <w:tblPr>
        <w:tblW w:w="7797" w:type="dxa"/>
        <w:tblLook w:val="04A0" w:firstRow="1" w:lastRow="0" w:firstColumn="1" w:lastColumn="0" w:noHBand="0" w:noVBand="1"/>
      </w:tblPr>
      <w:tblGrid>
        <w:gridCol w:w="7797"/>
      </w:tblGrid>
      <w:tr w:rsidR="00C83650" w:rsidRPr="00C83650" w14:paraId="3CC17A93" w14:textId="77777777" w:rsidTr="00C83650">
        <w:tc>
          <w:tcPr>
            <w:tcW w:w="7797" w:type="dxa"/>
            <w:hideMark/>
          </w:tcPr>
          <w:p w14:paraId="17AEC203" w14:textId="2B3BC2D0"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Розглянуто та </w:t>
            </w:r>
            <w:r>
              <w:rPr>
                <w:rFonts w:ascii="Times New Roman" w:hAnsi="Times New Roman" w:cs="Times New Roman"/>
                <w:sz w:val="28"/>
                <w:szCs w:val="28"/>
              </w:rPr>
              <w:t>с</w:t>
            </w:r>
            <w:r w:rsidRPr="00C83650">
              <w:rPr>
                <w:rFonts w:ascii="Times New Roman" w:hAnsi="Times New Roman" w:cs="Times New Roman"/>
                <w:sz w:val="28"/>
                <w:szCs w:val="28"/>
              </w:rPr>
              <w:t>хвалено</w:t>
            </w:r>
          </w:p>
        </w:tc>
      </w:tr>
      <w:tr w:rsidR="00C83650" w:rsidRPr="00C83650" w14:paraId="2C46CAC3" w14:textId="77777777" w:rsidTr="00C83650">
        <w:tc>
          <w:tcPr>
            <w:tcW w:w="7797" w:type="dxa"/>
            <w:hideMark/>
          </w:tcPr>
          <w:p w14:paraId="65882BBF" w14:textId="77777777"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на засіданні циклової комісії</w:t>
            </w:r>
          </w:p>
          <w:p w14:paraId="34033021" w14:textId="77777777"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гуманітарних та соціально-економічних дисциплін</w:t>
            </w:r>
          </w:p>
          <w:p w14:paraId="795A317C" w14:textId="266DB678" w:rsidR="00C83650" w:rsidRPr="00C83650" w:rsidRDefault="00E668A6" w:rsidP="00C83650">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протокол від ____________2024</w:t>
            </w:r>
            <w:r w:rsidR="00C83650" w:rsidRPr="00C83650">
              <w:rPr>
                <w:rFonts w:ascii="Times New Roman" w:hAnsi="Times New Roman" w:cs="Times New Roman"/>
                <w:sz w:val="28"/>
                <w:szCs w:val="28"/>
              </w:rPr>
              <w:t xml:space="preserve"> №___</w:t>
            </w:r>
          </w:p>
        </w:tc>
      </w:tr>
      <w:tr w:rsidR="00C83650" w:rsidRPr="00C83650" w14:paraId="0E5A4A7D" w14:textId="77777777" w:rsidTr="00C83650">
        <w:tc>
          <w:tcPr>
            <w:tcW w:w="7797" w:type="dxa"/>
            <w:hideMark/>
          </w:tcPr>
          <w:p w14:paraId="70CCF72E" w14:textId="7FC5AF2E" w:rsidR="00C83650" w:rsidRPr="00C83650" w:rsidRDefault="00C83650" w:rsidP="006260F7">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Голова циклової </w:t>
            </w:r>
            <w:proofErr w:type="spellStart"/>
            <w:r w:rsidRPr="00C83650">
              <w:rPr>
                <w:rFonts w:ascii="Times New Roman" w:hAnsi="Times New Roman" w:cs="Times New Roman"/>
                <w:sz w:val="28"/>
                <w:szCs w:val="28"/>
              </w:rPr>
              <w:t>комісії</w:t>
            </w:r>
            <w:r w:rsidR="002E7039">
              <w:rPr>
                <w:rFonts w:ascii="Times New Roman" w:hAnsi="Times New Roman" w:cs="Times New Roman"/>
                <w:sz w:val="28"/>
                <w:szCs w:val="28"/>
              </w:rPr>
              <w:t>______________</w:t>
            </w:r>
            <w:r w:rsidRPr="00C83650">
              <w:rPr>
                <w:rFonts w:ascii="Times New Roman" w:hAnsi="Times New Roman" w:cs="Times New Roman"/>
                <w:sz w:val="28"/>
                <w:szCs w:val="28"/>
              </w:rPr>
              <w:t>С</w:t>
            </w:r>
            <w:proofErr w:type="spellEnd"/>
            <w:r w:rsidRPr="00C83650">
              <w:rPr>
                <w:rFonts w:ascii="Times New Roman" w:hAnsi="Times New Roman" w:cs="Times New Roman"/>
                <w:sz w:val="28"/>
                <w:szCs w:val="28"/>
              </w:rPr>
              <w:t>таніслав ФЕДОТОВ</w:t>
            </w:r>
          </w:p>
        </w:tc>
      </w:tr>
    </w:tbl>
    <w:p w14:paraId="0925D63F" w14:textId="77777777" w:rsidR="00C81C99" w:rsidRPr="00766D27" w:rsidRDefault="00C81C99" w:rsidP="002E7039">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1"/>
  </w:num>
  <w:num w:numId="3">
    <w:abstractNumId w:val="2"/>
  </w:num>
  <w:num w:numId="4">
    <w:abstractNumId w:val="10"/>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70"/>
    <w:rsid w:val="0002031E"/>
    <w:rsid w:val="00060676"/>
    <w:rsid w:val="0006430E"/>
    <w:rsid w:val="00084D13"/>
    <w:rsid w:val="00116895"/>
    <w:rsid w:val="001200C6"/>
    <w:rsid w:val="001641A5"/>
    <w:rsid w:val="00174579"/>
    <w:rsid w:val="0017561C"/>
    <w:rsid w:val="001A1901"/>
    <w:rsid w:val="001B1F8D"/>
    <w:rsid w:val="001B36E7"/>
    <w:rsid w:val="001B417C"/>
    <w:rsid w:val="001E0623"/>
    <w:rsid w:val="00236CC5"/>
    <w:rsid w:val="00257473"/>
    <w:rsid w:val="00262442"/>
    <w:rsid w:val="002958FE"/>
    <w:rsid w:val="0029597F"/>
    <w:rsid w:val="002A4F10"/>
    <w:rsid w:val="002E53D0"/>
    <w:rsid w:val="002E7039"/>
    <w:rsid w:val="00321B18"/>
    <w:rsid w:val="00322390"/>
    <w:rsid w:val="0036257A"/>
    <w:rsid w:val="00377D5D"/>
    <w:rsid w:val="00397477"/>
    <w:rsid w:val="003C7134"/>
    <w:rsid w:val="003D09BB"/>
    <w:rsid w:val="00423235"/>
    <w:rsid w:val="0045713E"/>
    <w:rsid w:val="00462A96"/>
    <w:rsid w:val="00471F12"/>
    <w:rsid w:val="004755F7"/>
    <w:rsid w:val="00477C29"/>
    <w:rsid w:val="0052302D"/>
    <w:rsid w:val="00533042"/>
    <w:rsid w:val="00564ED0"/>
    <w:rsid w:val="00577AAD"/>
    <w:rsid w:val="00577B76"/>
    <w:rsid w:val="00580133"/>
    <w:rsid w:val="00582FA4"/>
    <w:rsid w:val="005C5C7F"/>
    <w:rsid w:val="00607828"/>
    <w:rsid w:val="0062092E"/>
    <w:rsid w:val="006260F7"/>
    <w:rsid w:val="006652BE"/>
    <w:rsid w:val="0067702F"/>
    <w:rsid w:val="00683D4D"/>
    <w:rsid w:val="00690FA7"/>
    <w:rsid w:val="006C6B56"/>
    <w:rsid w:val="006C705A"/>
    <w:rsid w:val="006F625A"/>
    <w:rsid w:val="006F64AE"/>
    <w:rsid w:val="007021CA"/>
    <w:rsid w:val="00716F86"/>
    <w:rsid w:val="007229FE"/>
    <w:rsid w:val="00735CA2"/>
    <w:rsid w:val="00740CE9"/>
    <w:rsid w:val="00744247"/>
    <w:rsid w:val="00761B37"/>
    <w:rsid w:val="00764CBE"/>
    <w:rsid w:val="00766D27"/>
    <w:rsid w:val="00790F97"/>
    <w:rsid w:val="007D3882"/>
    <w:rsid w:val="007F72BD"/>
    <w:rsid w:val="0080062D"/>
    <w:rsid w:val="00813475"/>
    <w:rsid w:val="00837C41"/>
    <w:rsid w:val="008829A1"/>
    <w:rsid w:val="00884A21"/>
    <w:rsid w:val="008B6279"/>
    <w:rsid w:val="008D19B3"/>
    <w:rsid w:val="00927A37"/>
    <w:rsid w:val="00980170"/>
    <w:rsid w:val="009A570D"/>
    <w:rsid w:val="009B2D04"/>
    <w:rsid w:val="009C3D26"/>
    <w:rsid w:val="009C6057"/>
    <w:rsid w:val="009E4785"/>
    <w:rsid w:val="009F11F3"/>
    <w:rsid w:val="00A24D9E"/>
    <w:rsid w:val="00A272EC"/>
    <w:rsid w:val="00A972FE"/>
    <w:rsid w:val="00AA1F53"/>
    <w:rsid w:val="00AB74BA"/>
    <w:rsid w:val="00AC7230"/>
    <w:rsid w:val="00AF062F"/>
    <w:rsid w:val="00B041A0"/>
    <w:rsid w:val="00B24FEF"/>
    <w:rsid w:val="00B313E1"/>
    <w:rsid w:val="00B50E68"/>
    <w:rsid w:val="00B51538"/>
    <w:rsid w:val="00B80283"/>
    <w:rsid w:val="00B87058"/>
    <w:rsid w:val="00BA1EEA"/>
    <w:rsid w:val="00C0563F"/>
    <w:rsid w:val="00C50EBC"/>
    <w:rsid w:val="00C81C99"/>
    <w:rsid w:val="00C83650"/>
    <w:rsid w:val="00D2225E"/>
    <w:rsid w:val="00D51BF0"/>
    <w:rsid w:val="00D8425F"/>
    <w:rsid w:val="00D94793"/>
    <w:rsid w:val="00DB6AD5"/>
    <w:rsid w:val="00DC2A72"/>
    <w:rsid w:val="00E030FB"/>
    <w:rsid w:val="00E22804"/>
    <w:rsid w:val="00E25C23"/>
    <w:rsid w:val="00E34762"/>
    <w:rsid w:val="00E668A6"/>
    <w:rsid w:val="00EA77B6"/>
    <w:rsid w:val="00EF6F52"/>
    <w:rsid w:val="00F12C8F"/>
    <w:rsid w:val="00F15FDA"/>
    <w:rsid w:val="00F17A25"/>
    <w:rsid w:val="00FC07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3141461">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shron1.chtyvo.org.ua/Lukashevych_Mykola/Sotsiolohiia_Zahalnyi_kurs.pdf"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s://quoteinvestigator.com/2014/09/07/forgott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et.google.com/sin-ysda-zc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classroom.google.com/c/NzI4NDYyMTU4NDI4?cjc=yc5thn7" TargetMode="External"/><Relationship Id="rId4" Type="http://schemas.microsoft.com/office/2007/relationships/stylesWithEffects" Target="stylesWithEffects.xml"/><Relationship Id="rId9" Type="http://schemas.openxmlformats.org/officeDocument/2006/relationships/hyperlink" Target="mailto:svetlanazwonkova@gmail.com" TargetMode="External"/><Relationship Id="rId14" Type="http://schemas.openxmlformats.org/officeDocument/2006/relationships/hyperlink" Target="https://library.kre.dp.ua/Books/2-4%20kurs/%D0%A1%D0%BE%D1%86%D1%96%D0%BE%D0%BB%D0%BE%D0%B3%D1%96%D1%8F/%D0%9F%D1%96%D1%87%D0%B0%20%D0%92.%D0%9C.%20%D0%A1%D0%BE%D1%86%D1%96%D0%BE%D0%BB%D0%BE%D0%B3%D1%96%D1%8F.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AF6CE-7594-4114-A4C2-840E4DC4A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14</Pages>
  <Words>3249</Words>
  <Characters>18522</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58</cp:revision>
  <dcterms:created xsi:type="dcterms:W3CDTF">2024-08-03T18:08:00Z</dcterms:created>
  <dcterms:modified xsi:type="dcterms:W3CDTF">2025-10-07T18:26:00Z</dcterms:modified>
</cp:coreProperties>
</file>