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3D09BB">
        <w:trPr>
          <w:gridAfter w:val="1"/>
          <w:wAfter w:w="13" w:type="dxa"/>
        </w:trPr>
        <w:tc>
          <w:tcPr>
            <w:tcW w:w="9910" w:type="dxa"/>
            <w:gridSpan w:val="2"/>
            <w:shd w:val="clear" w:color="auto" w:fill="BDFC92"/>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2958FE" w:rsidRPr="002958FE" w14:paraId="4E38AC5D" w14:textId="77777777" w:rsidTr="0097050B">
        <w:tc>
          <w:tcPr>
            <w:tcW w:w="4195" w:type="dxa"/>
            <w:shd w:val="clear" w:color="auto" w:fill="9CC2E5" w:themeFill="accent1" w:themeFillTint="99"/>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7" o:title=""/>
                </v:shape>
                <o:OLEObject Type="Embed" ProgID="CorelDraw.Graphic.20" ShapeID="_x0000_i1025" DrawAspect="Content" ObjectID="_1796461336" r:id="rId8"/>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EAF7C5"/>
          </w:tcPr>
          <w:p w14:paraId="55C75986" w14:textId="77777777" w:rsidR="002958FE" w:rsidRPr="006C705A" w:rsidRDefault="002958FE" w:rsidP="0045713E">
            <w:pPr>
              <w:widowControl w:val="0"/>
              <w:jc w:val="center"/>
              <w:rPr>
                <w:rFonts w:ascii="Georgia" w:eastAsia="Calibri" w:hAnsi="Georgia" w:cs="Calibri"/>
                <w:color w:val="1F3864" w:themeColor="accent5" w:themeShade="80"/>
                <w:sz w:val="40"/>
                <w:szCs w:val="40"/>
                <w:lang w:eastAsia="uk-UA"/>
              </w:rPr>
            </w:pPr>
            <w:r w:rsidRPr="006C705A">
              <w:rPr>
                <w:rFonts w:ascii="Georgia" w:eastAsia="Times New Roman" w:hAnsi="Georgia" w:cs="Times New Roman"/>
                <w:b/>
                <w:color w:val="1F3864" w:themeColor="accent5" w:themeShade="80"/>
                <w:sz w:val="40"/>
                <w:szCs w:val="40"/>
                <w:lang w:eastAsia="uk-UA"/>
              </w:rPr>
              <w:t>Навчальна дисципліна</w:t>
            </w:r>
          </w:p>
          <w:p w14:paraId="5BC2531A" w14:textId="38785EEA" w:rsidR="002958FE" w:rsidRPr="006C705A" w:rsidRDefault="002958FE" w:rsidP="0045713E">
            <w:pPr>
              <w:widowControl w:val="0"/>
              <w:jc w:val="center"/>
              <w:rPr>
                <w:rFonts w:ascii="Georgia" w:eastAsia="Times New Roman" w:hAnsi="Georgia" w:cs="Times New Roman"/>
                <w:b/>
                <w:color w:val="1F3864" w:themeColor="accent5" w:themeShade="80"/>
                <w:sz w:val="48"/>
                <w:szCs w:val="48"/>
                <w:lang w:eastAsia="uk-UA"/>
              </w:rPr>
            </w:pPr>
            <w:r w:rsidRPr="006C705A">
              <w:rPr>
                <w:rFonts w:ascii="Georgia" w:eastAsia="Times New Roman" w:hAnsi="Georgia" w:cs="Times New Roman"/>
                <w:b/>
                <w:color w:val="1F3864" w:themeColor="accent5" w:themeShade="80"/>
                <w:sz w:val="48"/>
                <w:szCs w:val="48"/>
                <w:lang w:eastAsia="uk-UA"/>
              </w:rPr>
              <w:t>«</w:t>
            </w:r>
            <w:r w:rsidR="00B92FDE">
              <w:rPr>
                <w:rFonts w:ascii="Georgia" w:eastAsia="Times New Roman" w:hAnsi="Georgia" w:cs="Times New Roman"/>
                <w:b/>
                <w:color w:val="1F3864" w:themeColor="accent5" w:themeShade="80"/>
                <w:sz w:val="48"/>
                <w:szCs w:val="48"/>
                <w:lang w:eastAsia="uk-UA"/>
              </w:rPr>
              <w:t>Технічна механіка</w:t>
            </w:r>
            <w:r w:rsidRPr="006C705A">
              <w:rPr>
                <w:rFonts w:ascii="Georgia" w:eastAsia="Times New Roman" w:hAnsi="Georgia" w:cs="Times New Roman"/>
                <w:b/>
                <w:color w:val="1F3864" w:themeColor="accent5" w:themeShade="80"/>
                <w:sz w:val="48"/>
                <w:szCs w:val="48"/>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501F2CB4"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Галузь знань:</w:t>
            </w:r>
            <w:r w:rsidR="003F6DFD">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 xml:space="preserve">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6C705A">
              <w:rPr>
                <w:rFonts w:ascii="Times New Roman" w:eastAsia="Times New Roman" w:hAnsi="Times New Roman" w:cs="Times New Roman"/>
                <w:b/>
                <w:i/>
                <w:iCs/>
                <w:color w:val="1F3864" w:themeColor="accent5" w:themeShade="80"/>
                <w:sz w:val="28"/>
                <w:szCs w:val="28"/>
                <w:lang w:eastAsia="uk-UA"/>
              </w:rPr>
              <w:t>«Технічне обслуговування, ремонт та експлуатація тягового рухомого складу»</w:t>
            </w:r>
          </w:p>
          <w:p w14:paraId="099FB03C" w14:textId="77777777" w:rsidR="006C705A" w:rsidRPr="002958FE" w:rsidRDefault="006C705A" w:rsidP="003F6DFD">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3D09BB">
        <w:tc>
          <w:tcPr>
            <w:tcW w:w="4195" w:type="dxa"/>
            <w:shd w:val="clear" w:color="auto" w:fill="BDFC92"/>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55DE364E"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E34762">
              <w:rPr>
                <w:rFonts w:ascii="Times New Roman" w:hAnsi="Times New Roman" w:cs="Times New Roman"/>
                <w:sz w:val="28"/>
                <w:szCs w:val="28"/>
              </w:rPr>
              <w:t xml:space="preserve"> освіта</w:t>
            </w:r>
          </w:p>
        </w:tc>
      </w:tr>
      <w:tr w:rsidR="00060676" w:rsidRPr="002958FE" w14:paraId="10C4DB5C" w14:textId="77777777" w:rsidTr="003D09BB">
        <w:tc>
          <w:tcPr>
            <w:tcW w:w="4195" w:type="dxa"/>
            <w:shd w:val="clear" w:color="auto" w:fill="BDFC92"/>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3D09BB">
        <w:tc>
          <w:tcPr>
            <w:tcW w:w="4195" w:type="dxa"/>
            <w:shd w:val="clear" w:color="auto" w:fill="BDFC92"/>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49B69BD3" w:rsidR="002958FE" w:rsidRPr="002958FE" w:rsidRDefault="00FC0765"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14:paraId="1D144AC6" w14:textId="77777777" w:rsidTr="003D09BB">
        <w:tc>
          <w:tcPr>
            <w:tcW w:w="4195" w:type="dxa"/>
            <w:shd w:val="clear" w:color="auto" w:fill="BDFC92"/>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3D09BB">
        <w:tc>
          <w:tcPr>
            <w:tcW w:w="4195" w:type="dxa"/>
            <w:shd w:val="clear" w:color="auto" w:fill="BDFC92"/>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01485348" w:rsidR="002958FE" w:rsidRPr="002958FE" w:rsidRDefault="002958FE" w:rsidP="003F6DFD">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3F6DFD">
              <w:rPr>
                <w:rFonts w:ascii="Times New Roman" w:hAnsi="Times New Roman" w:cs="Times New Roman"/>
                <w:sz w:val="28"/>
                <w:szCs w:val="28"/>
              </w:rPr>
              <w:t>І</w:t>
            </w:r>
            <w:r w:rsidRPr="002958FE">
              <w:rPr>
                <w:rFonts w:ascii="Times New Roman" w:hAnsi="Times New Roman" w:cs="Times New Roman"/>
                <w:sz w:val="28"/>
                <w:szCs w:val="28"/>
              </w:rPr>
              <w:t>/</w:t>
            </w:r>
            <w:r w:rsidR="003F6DFD">
              <w:rPr>
                <w:rFonts w:ascii="Times New Roman" w:hAnsi="Times New Roman" w:cs="Times New Roman"/>
                <w:sz w:val="28"/>
                <w:szCs w:val="28"/>
              </w:rPr>
              <w:t>5, 6</w:t>
            </w:r>
          </w:p>
        </w:tc>
      </w:tr>
      <w:tr w:rsidR="00060676" w:rsidRPr="002958FE" w14:paraId="64B9F387" w14:textId="77777777" w:rsidTr="003D09BB">
        <w:tc>
          <w:tcPr>
            <w:tcW w:w="4195" w:type="dxa"/>
            <w:shd w:val="clear" w:color="auto" w:fill="BDFC92"/>
          </w:tcPr>
          <w:p w14:paraId="7300B750" w14:textId="6BFD4663"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07828">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0D84BE08" w:rsidR="002958FE" w:rsidRPr="002958FE" w:rsidRDefault="006004E7"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4</w:t>
            </w:r>
            <w:r w:rsidR="002958FE" w:rsidRPr="002958FE">
              <w:rPr>
                <w:rFonts w:ascii="Times New Roman" w:eastAsia="Times New Roman" w:hAnsi="Times New Roman" w:cs="Times New Roman"/>
                <w:sz w:val="28"/>
                <w:szCs w:val="28"/>
              </w:rPr>
              <w:t xml:space="preserve"> кредити ЄКТС/</w:t>
            </w:r>
            <w:r w:rsidR="008375B2">
              <w:rPr>
                <w:rFonts w:ascii="Times New Roman" w:eastAsia="Times New Roman" w:hAnsi="Times New Roman" w:cs="Times New Roman"/>
                <w:sz w:val="28"/>
                <w:szCs w:val="28"/>
                <w:lang w:val="en-US"/>
              </w:rPr>
              <w:t>120</w:t>
            </w:r>
            <w:r w:rsidR="002958FE"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3D09BB">
        <w:tc>
          <w:tcPr>
            <w:tcW w:w="4195" w:type="dxa"/>
            <w:shd w:val="clear" w:color="auto" w:fill="BDFC92"/>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689E7671"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sidR="00B92FDE">
              <w:rPr>
                <w:rFonts w:ascii="Times New Roman" w:eastAsia="Times New Roman" w:hAnsi="Times New Roman" w:cs="Times New Roman"/>
                <w:bCs/>
                <w:sz w:val="28"/>
                <w:szCs w:val="28"/>
              </w:rPr>
              <w:t>59</w:t>
            </w:r>
            <w:r w:rsidRPr="002958FE">
              <w:rPr>
                <w:rFonts w:ascii="Times New Roman" w:eastAsia="Times New Roman" w:hAnsi="Times New Roman" w:cs="Times New Roman"/>
                <w:bCs/>
                <w:sz w:val="28"/>
                <w:szCs w:val="28"/>
                <w:lang w:val="x-none"/>
              </w:rPr>
              <w:t xml:space="preserve"> годин;</w:t>
            </w:r>
          </w:p>
          <w:p w14:paraId="4B66FA9A" w14:textId="694699EE" w:rsidR="002958FE" w:rsidRPr="002958FE" w:rsidRDefault="002F7FD2" w:rsidP="0045713E">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 xml:space="preserve">практичні роботи </w:t>
            </w:r>
            <w:r w:rsidR="002958FE" w:rsidRPr="002958FE">
              <w:rPr>
                <w:rFonts w:ascii="Times New Roman" w:eastAsia="Times New Roman" w:hAnsi="Times New Roman" w:cs="Times New Roman"/>
                <w:bCs/>
                <w:sz w:val="28"/>
                <w:szCs w:val="28"/>
                <w:lang w:val="x-none"/>
              </w:rPr>
              <w:t xml:space="preserve">– </w:t>
            </w:r>
            <w:r w:rsidR="00B92FDE">
              <w:rPr>
                <w:rFonts w:ascii="Times New Roman" w:eastAsia="Times New Roman" w:hAnsi="Times New Roman" w:cs="Times New Roman"/>
                <w:bCs/>
                <w:sz w:val="28"/>
                <w:szCs w:val="28"/>
              </w:rPr>
              <w:t>14</w:t>
            </w:r>
            <w:r w:rsidR="002958FE" w:rsidRPr="002958FE">
              <w:rPr>
                <w:rFonts w:ascii="Times New Roman" w:eastAsia="Times New Roman" w:hAnsi="Times New Roman" w:cs="Times New Roman"/>
                <w:bCs/>
                <w:sz w:val="28"/>
                <w:szCs w:val="28"/>
                <w:lang w:val="x-none"/>
              </w:rPr>
              <w:t xml:space="preserve"> годин;</w:t>
            </w:r>
          </w:p>
          <w:p w14:paraId="45B84BFB" w14:textId="21794531" w:rsidR="002F7FD2" w:rsidRPr="002F7FD2" w:rsidRDefault="002F7FD2"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лабораторні роботи – 8 годин</w:t>
            </w:r>
            <w:r w:rsidR="00B92FD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 xml:space="preserve"> </w:t>
            </w:r>
          </w:p>
          <w:p w14:paraId="48A8CBC6" w14:textId="4E4D44AA"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w:t>
            </w:r>
            <w:r w:rsidR="00B92FDE">
              <w:rPr>
                <w:rFonts w:ascii="Times New Roman" w:eastAsia="Times New Roman" w:hAnsi="Times New Roman" w:cs="Times New Roman"/>
                <w:bCs/>
                <w:sz w:val="28"/>
                <w:szCs w:val="28"/>
              </w:rPr>
              <w:t>39</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3D09BB">
        <w:tc>
          <w:tcPr>
            <w:tcW w:w="4195" w:type="dxa"/>
            <w:shd w:val="clear" w:color="auto" w:fill="BDFC92"/>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39C0D495" w14:textId="716A4A70" w:rsidR="002958FE" w:rsidRPr="008375B2" w:rsidRDefault="00B92FDE" w:rsidP="0045713E">
            <w:pPr>
              <w:widowControl w:val="0"/>
              <w:jc w:val="both"/>
              <w:rPr>
                <w:rFonts w:ascii="Times New Roman" w:hAnsi="Times New Roman" w:cs="Times New Roman"/>
                <w:sz w:val="28"/>
                <w:szCs w:val="28"/>
              </w:rPr>
            </w:pPr>
            <w:r>
              <w:rPr>
                <w:rFonts w:ascii="Times New Roman" w:hAnsi="Times New Roman" w:cs="Times New Roman"/>
                <w:sz w:val="28"/>
                <w:szCs w:val="28"/>
              </w:rPr>
              <w:t>диференційований залік</w:t>
            </w:r>
          </w:p>
          <w:p w14:paraId="31695BD6" w14:textId="77777777" w:rsidR="00397477" w:rsidRPr="002958FE" w:rsidRDefault="00397477" w:rsidP="0045713E">
            <w:pPr>
              <w:widowControl w:val="0"/>
              <w:jc w:val="both"/>
              <w:rPr>
                <w:rFonts w:ascii="Times New Roman" w:hAnsi="Times New Roman" w:cs="Times New Roman"/>
                <w:sz w:val="28"/>
                <w:szCs w:val="28"/>
              </w:rPr>
            </w:pPr>
          </w:p>
        </w:tc>
      </w:tr>
      <w:tr w:rsidR="0067702F" w:rsidRPr="002958FE" w14:paraId="3FED997D" w14:textId="77777777" w:rsidTr="003D09BB">
        <w:tc>
          <w:tcPr>
            <w:tcW w:w="4195" w:type="dxa"/>
            <w:shd w:val="clear" w:color="auto" w:fill="BDFC92"/>
          </w:tcPr>
          <w:p w14:paraId="1C862B97" w14:textId="5289141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r w:rsidR="009C26E5">
              <w:rPr>
                <w:rFonts w:ascii="Times New Roman" w:hAnsi="Times New Roman" w:cs="Times New Roman"/>
                <w:sz w:val="28"/>
                <w:szCs w:val="28"/>
              </w:rPr>
              <w:t>і</w:t>
            </w:r>
          </w:p>
        </w:tc>
        <w:tc>
          <w:tcPr>
            <w:tcW w:w="5728" w:type="dxa"/>
            <w:gridSpan w:val="2"/>
          </w:tcPr>
          <w:p w14:paraId="4B86BEFD" w14:textId="749F7D39"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62430397" w14:textId="6FD4A339" w:rsidR="00397477" w:rsidRPr="002958FE" w:rsidRDefault="003F6DFD" w:rsidP="0045713E">
            <w:pPr>
              <w:widowControl w:val="0"/>
              <w:jc w:val="both"/>
              <w:rPr>
                <w:rFonts w:ascii="Times New Roman" w:hAnsi="Times New Roman" w:cs="Times New Roman"/>
                <w:sz w:val="28"/>
                <w:szCs w:val="28"/>
              </w:rPr>
            </w:pPr>
            <w:r>
              <w:rPr>
                <w:rFonts w:ascii="Times New Roman" w:hAnsi="Times New Roman" w:cs="Times New Roman"/>
                <w:sz w:val="28"/>
                <w:szCs w:val="28"/>
              </w:rPr>
              <w:t>Головіна Олена Миколаївна</w:t>
            </w:r>
          </w:p>
        </w:tc>
      </w:tr>
      <w:tr w:rsidR="0067702F" w:rsidRPr="002958FE" w14:paraId="25D1BD24" w14:textId="77777777" w:rsidTr="003D09BB">
        <w:tc>
          <w:tcPr>
            <w:tcW w:w="4195" w:type="dxa"/>
            <w:shd w:val="clear" w:color="auto" w:fill="BDFC92"/>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09D69C09" w14:textId="0EDD8BD2"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 викладач,</w:t>
            </w:r>
          </w:p>
          <w:p w14:paraId="36DEB087" w14:textId="01BB2FF1"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14:paraId="57C8A5BF" w14:textId="1DEDC901" w:rsidR="009C26E5" w:rsidRDefault="009C26E5" w:rsidP="0045713E">
            <w:pPr>
              <w:widowControl w:val="0"/>
              <w:jc w:val="both"/>
              <w:rPr>
                <w:rFonts w:ascii="Times New Roman" w:hAnsi="Times New Roman" w:cs="Times New Roman"/>
                <w:sz w:val="28"/>
                <w:szCs w:val="28"/>
              </w:rPr>
            </w:pPr>
            <w:r>
              <w:rPr>
                <w:rFonts w:ascii="Times New Roman" w:hAnsi="Times New Roman" w:cs="Times New Roman"/>
                <w:sz w:val="28"/>
                <w:szCs w:val="28"/>
              </w:rPr>
              <w:t xml:space="preserve">Головіна Олена Миколаївна, викладач, </w:t>
            </w:r>
          </w:p>
          <w:p w14:paraId="577E5D65" w14:textId="1BF5B6DA" w:rsidR="002958FE" w:rsidRPr="002958FE" w:rsidRDefault="003F6DFD" w:rsidP="009C26E5">
            <w:pPr>
              <w:widowControl w:val="0"/>
              <w:jc w:val="both"/>
              <w:rPr>
                <w:rFonts w:ascii="Times New Roman" w:hAnsi="Times New Roman" w:cs="Times New Roman"/>
                <w:sz w:val="28"/>
                <w:szCs w:val="28"/>
              </w:rPr>
            </w:pPr>
            <w:r>
              <w:rPr>
                <w:rFonts w:ascii="Times New Roman" w:hAnsi="Times New Roman" w:cs="Times New Roman"/>
                <w:sz w:val="28"/>
                <w:szCs w:val="28"/>
              </w:rPr>
              <w:t xml:space="preserve">спеціаліст </w:t>
            </w:r>
            <w:r w:rsidR="009C26E5">
              <w:rPr>
                <w:rFonts w:ascii="Times New Roman" w:hAnsi="Times New Roman" w:cs="Times New Roman"/>
                <w:sz w:val="28"/>
                <w:szCs w:val="28"/>
              </w:rPr>
              <w:t>першої</w:t>
            </w:r>
            <w:r>
              <w:rPr>
                <w:rFonts w:ascii="Times New Roman" w:hAnsi="Times New Roman" w:cs="Times New Roman"/>
                <w:sz w:val="28"/>
                <w:szCs w:val="28"/>
              </w:rPr>
              <w:t xml:space="preserve"> категорії</w:t>
            </w:r>
            <w:r w:rsidR="002958FE" w:rsidRPr="002958FE">
              <w:rPr>
                <w:rFonts w:ascii="Times New Roman" w:hAnsi="Times New Roman" w:cs="Times New Roman"/>
                <w:sz w:val="28"/>
                <w:szCs w:val="28"/>
              </w:rPr>
              <w:t xml:space="preserve"> </w:t>
            </w:r>
          </w:p>
        </w:tc>
      </w:tr>
      <w:tr w:rsidR="0067702F" w:rsidRPr="002958FE" w14:paraId="334D409F" w14:textId="77777777" w:rsidTr="003D09BB">
        <w:tc>
          <w:tcPr>
            <w:tcW w:w="4195" w:type="dxa"/>
            <w:shd w:val="clear" w:color="auto" w:fill="BDFC92"/>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15C130E4" w14:textId="77777777"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2F1E710E" w14:textId="15F51E8B" w:rsidR="009C26E5" w:rsidRPr="009C26E5" w:rsidRDefault="00AD01CB" w:rsidP="003F6DFD">
            <w:pPr>
              <w:widowControl w:val="0"/>
              <w:jc w:val="both"/>
              <w:rPr>
                <w:rFonts w:ascii="Times New Roman" w:hAnsi="Times New Roman" w:cs="Times New Roman"/>
                <w:sz w:val="28"/>
                <w:szCs w:val="28"/>
              </w:rPr>
            </w:pPr>
            <w:hyperlink r:id="rId9" w:history="1">
              <w:r w:rsidR="009C26E5" w:rsidRPr="009C26E5">
                <w:rPr>
                  <w:rStyle w:val="a4"/>
                  <w:rFonts w:ascii="Times New Roman" w:hAnsi="Times New Roman" w:cs="Times New Roman"/>
                  <w:sz w:val="28"/>
                  <w:szCs w:val="28"/>
                </w:rPr>
                <w:t>i.n.grishina.z@gmail.com</w:t>
              </w:r>
            </w:hyperlink>
          </w:p>
          <w:p w14:paraId="7925AA7B" w14:textId="4B90481B" w:rsidR="009C26E5" w:rsidRDefault="009C26E5" w:rsidP="003F6DFD">
            <w:pPr>
              <w:widowControl w:val="0"/>
              <w:jc w:val="both"/>
            </w:pPr>
            <w:r>
              <w:rPr>
                <w:rFonts w:ascii="Times New Roman" w:hAnsi="Times New Roman" w:cs="Times New Roman"/>
                <w:sz w:val="28"/>
                <w:szCs w:val="28"/>
              </w:rPr>
              <w:t>Головіна Олена Миколаївна</w:t>
            </w:r>
          </w:p>
          <w:p w14:paraId="3007B8E7" w14:textId="594E6250" w:rsidR="003F6DFD" w:rsidRPr="009D4DDA" w:rsidRDefault="00AD01CB" w:rsidP="003F6DFD">
            <w:pPr>
              <w:widowControl w:val="0"/>
              <w:jc w:val="both"/>
              <w:rPr>
                <w:rFonts w:ascii="Times New Roman" w:hAnsi="Times New Roman" w:cs="Times New Roman"/>
                <w:sz w:val="28"/>
                <w:szCs w:val="28"/>
                <w:lang w:val="ru-RU"/>
              </w:rPr>
            </w:pPr>
            <w:hyperlink r:id="rId10" w:history="1">
              <w:r w:rsidR="003F6DFD" w:rsidRPr="00C72A3E">
                <w:rPr>
                  <w:rStyle w:val="a4"/>
                  <w:rFonts w:ascii="Times New Roman" w:hAnsi="Times New Roman" w:cs="Times New Roman"/>
                  <w:sz w:val="28"/>
                  <w:szCs w:val="28"/>
                  <w:lang w:val="en-US"/>
                </w:rPr>
                <w:t>elegol</w:t>
              </w:r>
              <w:r w:rsidR="003F6DFD" w:rsidRPr="009D4DDA">
                <w:rPr>
                  <w:rStyle w:val="a4"/>
                  <w:rFonts w:ascii="Times New Roman" w:hAnsi="Times New Roman" w:cs="Times New Roman"/>
                  <w:sz w:val="28"/>
                  <w:szCs w:val="28"/>
                  <w:lang w:val="ru-RU"/>
                </w:rPr>
                <w:t>181175@</w:t>
              </w:r>
              <w:r w:rsidR="003F6DFD" w:rsidRPr="00C72A3E">
                <w:rPr>
                  <w:rStyle w:val="a4"/>
                  <w:rFonts w:ascii="Times New Roman" w:hAnsi="Times New Roman" w:cs="Times New Roman"/>
                  <w:sz w:val="28"/>
                  <w:szCs w:val="28"/>
                  <w:lang w:val="en-US"/>
                </w:rPr>
                <w:t>gmail</w:t>
              </w:r>
              <w:r w:rsidR="003F6DFD" w:rsidRPr="009D4DDA">
                <w:rPr>
                  <w:rStyle w:val="a4"/>
                  <w:rFonts w:ascii="Times New Roman" w:hAnsi="Times New Roman" w:cs="Times New Roman"/>
                  <w:sz w:val="28"/>
                  <w:szCs w:val="28"/>
                  <w:lang w:val="ru-RU"/>
                </w:rPr>
                <w:t>.</w:t>
              </w:r>
              <w:r w:rsidR="003F6DFD" w:rsidRPr="00C72A3E">
                <w:rPr>
                  <w:rStyle w:val="a4"/>
                  <w:rFonts w:ascii="Times New Roman" w:hAnsi="Times New Roman" w:cs="Times New Roman"/>
                  <w:sz w:val="28"/>
                  <w:szCs w:val="28"/>
                  <w:lang w:val="en-US"/>
                </w:rPr>
                <w:t>com</w:t>
              </w:r>
            </w:hyperlink>
          </w:p>
        </w:tc>
      </w:tr>
      <w:tr w:rsidR="0045713E" w:rsidRPr="002958FE" w14:paraId="77AE116D" w14:textId="77777777" w:rsidTr="003D09BB">
        <w:tc>
          <w:tcPr>
            <w:tcW w:w="4195" w:type="dxa"/>
            <w:shd w:val="clear" w:color="auto" w:fill="BDFC92"/>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20CBB5D3" w14:textId="77777777" w:rsidR="009C26E5" w:rsidRDefault="009C26E5" w:rsidP="009C26E5">
            <w:pPr>
              <w:widowControl w:val="0"/>
              <w:jc w:val="both"/>
              <w:rPr>
                <w:rFonts w:ascii="Times New Roman" w:hAnsi="Times New Roman" w:cs="Times New Roman"/>
                <w:sz w:val="28"/>
                <w:szCs w:val="28"/>
              </w:rPr>
            </w:pPr>
            <w:r>
              <w:rPr>
                <w:rFonts w:ascii="Times New Roman" w:hAnsi="Times New Roman" w:cs="Times New Roman"/>
                <w:sz w:val="28"/>
                <w:szCs w:val="28"/>
              </w:rPr>
              <w:t>Гришина Ірина Миколаївна</w:t>
            </w:r>
          </w:p>
          <w:p w14:paraId="22B01B06" w14:textId="73A9E28A" w:rsidR="009C26E5" w:rsidRDefault="009C26E5" w:rsidP="00FC0765">
            <w:pPr>
              <w:widowControl w:val="0"/>
              <w:jc w:val="both"/>
            </w:pPr>
            <w:r>
              <w:rPr>
                <w:rFonts w:ascii="Times New Roman" w:hAnsi="Times New Roman" w:cs="Times New Roman"/>
                <w:sz w:val="28"/>
                <w:szCs w:val="28"/>
              </w:rPr>
              <w:t>Головіна Олена Миколаївна</w:t>
            </w:r>
          </w:p>
          <w:p w14:paraId="2FE46DB9" w14:textId="4207074E" w:rsidR="008375B2" w:rsidRDefault="00AD01CB" w:rsidP="00FC0765">
            <w:pPr>
              <w:widowControl w:val="0"/>
              <w:jc w:val="both"/>
              <w:rPr>
                <w:rFonts w:ascii="Times New Roman" w:hAnsi="Times New Roman" w:cs="Times New Roman"/>
                <w:sz w:val="28"/>
                <w:szCs w:val="28"/>
              </w:rPr>
            </w:pPr>
            <w:hyperlink r:id="rId11" w:history="1">
              <w:r w:rsidR="008375B2" w:rsidRPr="00C72A3E">
                <w:rPr>
                  <w:rStyle w:val="a4"/>
                  <w:rFonts w:ascii="Times New Roman" w:hAnsi="Times New Roman" w:cs="Times New Roman"/>
                  <w:sz w:val="28"/>
                  <w:szCs w:val="28"/>
                </w:rPr>
                <w:t>https://classroom.google.com/c/NzA5MTcyMjc2NDkz?cjc=hnyvvtg</w:t>
              </w:r>
            </w:hyperlink>
          </w:p>
          <w:p w14:paraId="7998D847" w14:textId="186E6B41" w:rsidR="008375B2" w:rsidRPr="00397477" w:rsidRDefault="008375B2" w:rsidP="00FC0765">
            <w:pPr>
              <w:widowControl w:val="0"/>
              <w:jc w:val="both"/>
              <w:rPr>
                <w:rFonts w:ascii="Times New Roman" w:hAnsi="Times New Roman" w:cs="Times New Roman"/>
                <w:sz w:val="28"/>
                <w:szCs w:val="28"/>
              </w:rPr>
            </w:pPr>
          </w:p>
        </w:tc>
      </w:tr>
      <w:tr w:rsidR="0067702F" w:rsidRPr="002958FE" w14:paraId="452786B8" w14:textId="77777777" w:rsidTr="003D09BB">
        <w:tc>
          <w:tcPr>
            <w:tcW w:w="4195" w:type="dxa"/>
            <w:shd w:val="clear" w:color="auto" w:fill="BDFC92"/>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28" w:type="dxa"/>
            <w:gridSpan w:val="2"/>
          </w:tcPr>
          <w:p w14:paraId="68A4065F" w14:textId="5698025D"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 xml:space="preserve">консультацій.  </w:t>
            </w:r>
          </w:p>
          <w:p w14:paraId="79B23851" w14:textId="49872534" w:rsidR="00397477" w:rsidRPr="00607828" w:rsidRDefault="0045713E" w:rsidP="00A570D1">
            <w:pPr>
              <w:widowControl w:val="0"/>
              <w:jc w:val="both"/>
              <w:rPr>
                <w:rFonts w:ascii="Times New Roman" w:hAnsi="Times New Roman" w:cs="Times New Roman"/>
                <w:color w:val="0563C1" w:themeColor="hyperlink"/>
                <w:sz w:val="28"/>
                <w:szCs w:val="28"/>
                <w:u w:val="single"/>
              </w:rPr>
            </w:pPr>
            <w:r>
              <w:rPr>
                <w:rFonts w:ascii="Times New Roman" w:hAnsi="Times New Roman" w:cs="Times New Roman"/>
                <w:sz w:val="28"/>
                <w:szCs w:val="28"/>
              </w:rPr>
              <w:t xml:space="preserve">Заняття та консультації в онлайн форматі проводяться на платформі </w:t>
            </w:r>
            <w:r w:rsidR="003F6DFD">
              <w:rPr>
                <w:rFonts w:ascii="Times New Roman" w:hAnsi="Times New Roman" w:cs="Times New Roman"/>
                <w:sz w:val="28"/>
                <w:szCs w:val="28"/>
                <w:lang w:val="en-US"/>
              </w:rPr>
              <w:t>Zoom</w:t>
            </w:r>
            <w:r w:rsidR="003F6DFD" w:rsidRPr="006004E7">
              <w:rPr>
                <w:rFonts w:ascii="Times New Roman" w:hAnsi="Times New Roman" w:cs="Times New Roman"/>
                <w:sz w:val="28"/>
                <w:szCs w:val="28"/>
                <w:lang w:val="ru-RU"/>
              </w:rPr>
              <w:t xml:space="preserve"> </w:t>
            </w:r>
          </w:p>
        </w:tc>
      </w:tr>
      <w:tr w:rsidR="0067702F" w:rsidRPr="002958FE" w14:paraId="50A035A5" w14:textId="77777777" w:rsidTr="003D09BB">
        <w:tc>
          <w:tcPr>
            <w:tcW w:w="4195" w:type="dxa"/>
            <w:shd w:val="clear" w:color="auto" w:fill="BDFC92"/>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28" w:type="dxa"/>
            <w:gridSpan w:val="2"/>
          </w:tcPr>
          <w:p w14:paraId="5495CE2F" w14:textId="0AB35547" w:rsidR="002958FE" w:rsidRDefault="00B60384" w:rsidP="00A570D1">
            <w:pPr>
              <w:widowControl w:val="0"/>
              <w:jc w:val="both"/>
              <w:rPr>
                <w:rFonts w:ascii="Times New Roman" w:hAnsi="Times New Roman" w:cs="Times New Roman"/>
                <w:sz w:val="28"/>
                <w:szCs w:val="28"/>
              </w:rPr>
            </w:pPr>
            <w:r>
              <w:rPr>
                <w:rFonts w:ascii="Times New Roman" w:hAnsi="Times New Roman" w:cs="Times New Roman"/>
                <w:sz w:val="28"/>
                <w:szCs w:val="28"/>
              </w:rPr>
              <w:t>Дисципліна «Технічна механіка»</w:t>
            </w:r>
            <w:r w:rsidR="00A570D1" w:rsidRPr="00A570D1">
              <w:rPr>
                <w:rFonts w:ascii="Times New Roman" w:hAnsi="Times New Roman" w:cs="Times New Roman"/>
                <w:sz w:val="28"/>
                <w:szCs w:val="28"/>
              </w:rPr>
              <w:t xml:space="preserve"> – є однією з фундаментальних</w:t>
            </w:r>
            <w:r w:rsidR="0062046F">
              <w:rPr>
                <w:rFonts w:ascii="Times New Roman" w:hAnsi="Times New Roman" w:cs="Times New Roman"/>
                <w:sz w:val="28"/>
                <w:szCs w:val="28"/>
              </w:rPr>
              <w:t xml:space="preserve"> </w:t>
            </w:r>
            <w:proofErr w:type="spellStart"/>
            <w:r w:rsidR="00A570D1" w:rsidRPr="00A570D1">
              <w:rPr>
                <w:rFonts w:ascii="Times New Roman" w:hAnsi="Times New Roman" w:cs="Times New Roman"/>
                <w:sz w:val="28"/>
                <w:szCs w:val="28"/>
              </w:rPr>
              <w:t>загальнотехнічних</w:t>
            </w:r>
            <w:proofErr w:type="spellEnd"/>
            <w:r w:rsidR="00A570D1" w:rsidRPr="00A570D1">
              <w:rPr>
                <w:rFonts w:ascii="Times New Roman" w:hAnsi="Times New Roman" w:cs="Times New Roman"/>
                <w:sz w:val="28"/>
                <w:szCs w:val="28"/>
              </w:rPr>
              <w:t xml:space="preserve"> дисциплін, в якій поєднуються такі розділи, як теоретична механіка (ТМ), опір матеріалів (ОМ) і деталі машин(ДМ). ТМ – наука, що вивчає найбільш загальні закономірності механічного руху і рівноваги матеріальних тіл і систем. ОМ – наука про інженерні методи розрахунків на міцність, жорсткість і стійкість елементів машин і споруд. При проектуванні та виробництві машин та систем завжди виникає питання розрахунку їх елементів конструкцій на міцність, жорсткість і стійкість, а також питання вибору оптимальних параметрів елементів конструкцій з погляду зниження витрат матеріалів при забезпеченні їх надійності та довговічності (ДМ). Технічна механіка є основою для вивчення низки </w:t>
            </w:r>
            <w:proofErr w:type="spellStart"/>
            <w:r w:rsidR="00A570D1" w:rsidRPr="00A570D1">
              <w:rPr>
                <w:rFonts w:ascii="Times New Roman" w:hAnsi="Times New Roman" w:cs="Times New Roman"/>
                <w:sz w:val="28"/>
                <w:szCs w:val="28"/>
              </w:rPr>
              <w:t>професійноорієнтованих</w:t>
            </w:r>
            <w:proofErr w:type="spellEnd"/>
            <w:r w:rsidR="00A570D1" w:rsidRPr="00A570D1">
              <w:rPr>
                <w:rFonts w:ascii="Times New Roman" w:hAnsi="Times New Roman" w:cs="Times New Roman"/>
                <w:sz w:val="28"/>
                <w:szCs w:val="28"/>
              </w:rPr>
              <w:t xml:space="preserve"> дисциплін, зокрема таких, як електрорухомий склад, тепловози та дизель-поїзди тощо. Це перша дисципліна,</w:t>
            </w:r>
            <w:r w:rsidR="00A570D1">
              <w:rPr>
                <w:rFonts w:ascii="Times New Roman" w:hAnsi="Times New Roman" w:cs="Times New Roman"/>
                <w:sz w:val="28"/>
                <w:szCs w:val="28"/>
              </w:rPr>
              <w:t xml:space="preserve"> </w:t>
            </w:r>
          </w:p>
          <w:p w14:paraId="6AF192F8" w14:textId="303FA131" w:rsidR="00A570D1" w:rsidRPr="002958FE" w:rsidRDefault="00B60384" w:rsidP="00B60384">
            <w:pPr>
              <w:widowControl w:val="0"/>
              <w:jc w:val="both"/>
              <w:rPr>
                <w:rFonts w:ascii="Times New Roman" w:hAnsi="Times New Roman" w:cs="Times New Roman"/>
                <w:sz w:val="28"/>
                <w:szCs w:val="28"/>
              </w:rPr>
            </w:pPr>
            <w:r w:rsidRPr="00A570D1">
              <w:rPr>
                <w:rFonts w:ascii="Times New Roman" w:hAnsi="Times New Roman" w:cs="Times New Roman"/>
                <w:sz w:val="28"/>
                <w:szCs w:val="28"/>
              </w:rPr>
              <w:t>Щ</w:t>
            </w:r>
            <w:r w:rsidR="00A570D1" w:rsidRPr="00A570D1">
              <w:rPr>
                <w:rFonts w:ascii="Times New Roman" w:hAnsi="Times New Roman" w:cs="Times New Roman"/>
                <w:sz w:val="28"/>
                <w:szCs w:val="28"/>
              </w:rPr>
              <w:t>о</w:t>
            </w:r>
            <w:r>
              <w:rPr>
                <w:rFonts w:ascii="Times New Roman" w:hAnsi="Times New Roman" w:cs="Times New Roman"/>
                <w:sz w:val="28"/>
                <w:szCs w:val="28"/>
              </w:rPr>
              <w:t xml:space="preserve"> </w:t>
            </w:r>
            <w:r w:rsidR="00A570D1" w:rsidRPr="00A570D1">
              <w:rPr>
                <w:rFonts w:ascii="Times New Roman" w:hAnsi="Times New Roman" w:cs="Times New Roman"/>
                <w:sz w:val="28"/>
                <w:szCs w:val="28"/>
              </w:rPr>
              <w:t>встановлює зв'язок між фундаментальними науковими дисциплінами (фізика, вища математика і теоретична механіка) і прикладними задачами та методами їхнього розв'язку, які виникають при проектуванні машин і механізмів, залізничного рухомого складу.</w:t>
            </w:r>
          </w:p>
        </w:tc>
      </w:tr>
      <w:tr w:rsidR="0067702F" w:rsidRPr="002958FE" w14:paraId="6671AE9F" w14:textId="77777777" w:rsidTr="003D09BB">
        <w:tc>
          <w:tcPr>
            <w:tcW w:w="4195" w:type="dxa"/>
            <w:shd w:val="clear" w:color="auto" w:fill="BDFC92"/>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465DB01E" w14:textId="743E9A37" w:rsidR="00B60384" w:rsidRPr="00B60384" w:rsidRDefault="00B80283" w:rsidP="00B60384">
            <w:pPr>
              <w:widowControl w:val="0"/>
              <w:tabs>
                <w:tab w:val="left" w:pos="517"/>
              </w:tabs>
              <w:jc w:val="both"/>
              <w:rPr>
                <w:rFonts w:ascii="Times New Roman" w:eastAsia="Times New Roman" w:hAnsi="Times New Roman" w:cs="Times New Roman"/>
                <w:color w:val="000000"/>
                <w:kern w:val="0"/>
                <w:sz w:val="28"/>
                <w:szCs w:val="28"/>
                <w:lang w:eastAsia="uk-UA" w:bidi="uk-UA"/>
                <w14:ligatures w14:val="none"/>
              </w:rPr>
            </w:pPr>
            <w:r w:rsidRPr="00B80283">
              <w:rPr>
                <w:rFonts w:ascii="Times New Roman" w:hAnsi="Times New Roman" w:cs="Times New Roman"/>
                <w:b/>
                <w:bCs/>
                <w:i/>
                <w:iCs/>
                <w:color w:val="2E74B5" w:themeColor="accent1" w:themeShade="BF"/>
                <w:sz w:val="28"/>
                <w:szCs w:val="28"/>
              </w:rPr>
              <w:t>Метою</w:t>
            </w:r>
            <w:r w:rsidRPr="00B80283">
              <w:rPr>
                <w:rFonts w:ascii="Times New Roman" w:hAnsi="Times New Roman" w:cs="Times New Roman"/>
                <w:sz w:val="28"/>
                <w:szCs w:val="28"/>
              </w:rPr>
              <w:t xml:space="preserve"> вивчення </w:t>
            </w:r>
            <w:r w:rsidR="00EA77B6">
              <w:rPr>
                <w:rFonts w:ascii="Times New Roman" w:hAnsi="Times New Roman" w:cs="Times New Roman"/>
                <w:sz w:val="28"/>
                <w:szCs w:val="28"/>
              </w:rPr>
              <w:t xml:space="preserve">навчальної </w:t>
            </w:r>
            <w:r w:rsidRPr="00B80283">
              <w:rPr>
                <w:rFonts w:ascii="Times New Roman" w:hAnsi="Times New Roman" w:cs="Times New Roman"/>
                <w:sz w:val="28"/>
                <w:szCs w:val="28"/>
              </w:rPr>
              <w:t>дисципліни «</w:t>
            </w:r>
            <w:r w:rsidR="00B60384">
              <w:rPr>
                <w:rFonts w:ascii="Times New Roman" w:hAnsi="Times New Roman" w:cs="Times New Roman"/>
                <w:sz w:val="28"/>
                <w:szCs w:val="28"/>
              </w:rPr>
              <w:t>Технічна механіка</w:t>
            </w:r>
            <w:r w:rsidRPr="00B80283">
              <w:rPr>
                <w:rFonts w:ascii="Times New Roman" w:hAnsi="Times New Roman" w:cs="Times New Roman"/>
                <w:sz w:val="28"/>
                <w:szCs w:val="28"/>
              </w:rPr>
              <w:t xml:space="preserve">» </w:t>
            </w:r>
            <w:r w:rsidR="00EA77B6" w:rsidRPr="00EA77B6">
              <w:rPr>
                <w:rFonts w:ascii="Times New Roman" w:eastAsia="Times New Roman" w:hAnsi="Times New Roman" w:cs="Times New Roman"/>
                <w:kern w:val="0"/>
                <w:lang w:eastAsia="ru-RU"/>
                <w14:ligatures w14:val="none"/>
              </w:rPr>
              <w:t xml:space="preserve"> </w:t>
            </w:r>
            <w:r w:rsidR="00EA77B6" w:rsidRPr="00EA77B6">
              <w:rPr>
                <w:rFonts w:ascii="Times New Roman" w:hAnsi="Times New Roman" w:cs="Times New Roman"/>
                <w:sz w:val="28"/>
                <w:szCs w:val="28"/>
              </w:rPr>
              <w:t xml:space="preserve">є </w:t>
            </w:r>
            <w:r w:rsidR="0029597F" w:rsidRPr="0029597F">
              <w:rPr>
                <w:rFonts w:ascii="Times New Roman" w:eastAsia="Times New Roman" w:hAnsi="Times New Roman" w:cs="Times New Roman"/>
                <w:color w:val="000000"/>
                <w:sz w:val="28"/>
                <w:lang w:eastAsia="uk-UA"/>
              </w:rPr>
              <w:t xml:space="preserve"> </w:t>
            </w:r>
            <w:r w:rsidR="00B60384" w:rsidRPr="00B60384">
              <w:rPr>
                <w:rFonts w:ascii="Times New Roman" w:eastAsia="Times New Roman" w:hAnsi="Times New Roman" w:cs="Times New Roman"/>
                <w:color w:val="000000"/>
                <w:kern w:val="0"/>
                <w:sz w:val="28"/>
                <w:szCs w:val="28"/>
                <w:lang w:eastAsia="uk-UA" w:bidi="uk-UA"/>
                <w14:ligatures w14:val="none"/>
              </w:rPr>
              <w:t xml:space="preserve"> формуванн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системи знань щодо основних законів руху та рівноваги матеріальних тіл, вивченн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правил основних розрахунків елементарних конструкцій на міцність, жорсткість та стійкість, ознайомленн</w:t>
            </w:r>
            <w:r w:rsidR="00B60384">
              <w:rPr>
                <w:rFonts w:ascii="Times New Roman" w:eastAsia="Times New Roman" w:hAnsi="Times New Roman" w:cs="Times New Roman"/>
                <w:color w:val="000000"/>
                <w:kern w:val="0"/>
                <w:sz w:val="28"/>
                <w:szCs w:val="28"/>
                <w:lang w:eastAsia="uk-UA" w:bidi="uk-UA"/>
                <w14:ligatures w14:val="none"/>
              </w:rPr>
              <w:t>я</w:t>
            </w:r>
            <w:r w:rsidR="00B60384" w:rsidRPr="00B60384">
              <w:rPr>
                <w:rFonts w:ascii="Times New Roman" w:eastAsia="Times New Roman" w:hAnsi="Times New Roman" w:cs="Times New Roman"/>
                <w:color w:val="000000"/>
                <w:kern w:val="0"/>
                <w:sz w:val="28"/>
                <w:szCs w:val="28"/>
                <w:lang w:eastAsia="uk-UA" w:bidi="uk-UA"/>
                <w14:ligatures w14:val="none"/>
              </w:rPr>
              <w:t xml:space="preserve"> з конструкцією та загальними вимогами до машин та деталей.</w:t>
            </w:r>
          </w:p>
          <w:p w14:paraId="2C285ECB" w14:textId="58EA62F7" w:rsidR="002958FE" w:rsidRPr="003F6DFD" w:rsidRDefault="002958FE" w:rsidP="00B80283">
            <w:pPr>
              <w:widowControl w:val="0"/>
              <w:jc w:val="both"/>
              <w:rPr>
                <w:rFonts w:ascii="Times New Roman" w:hAnsi="Times New Roman" w:cs="Times New Roman"/>
                <w:sz w:val="28"/>
                <w:szCs w:val="28"/>
              </w:rPr>
            </w:pP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E74B5"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79A1233A" w14:textId="77777777" w:rsidR="00B60384"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14:ligatures w14:val="none"/>
              </w:rPr>
            </w:pPr>
            <w:r w:rsidRPr="00B60384">
              <w:rPr>
                <w:rFonts w:ascii="Times New Roman" w:eastAsia="Times New Roman" w:hAnsi="Times New Roman" w:cs="Times New Roman"/>
                <w:kern w:val="0"/>
                <w:sz w:val="28"/>
                <w:szCs w:val="26"/>
                <w:lang w:eastAsia="ru-RU" w:bidi="uk-UA"/>
                <w14:ligatures w14:val="none"/>
              </w:rPr>
              <w:t xml:space="preserve">вивчення правил та законів, методів розрахунків рівноваги і руху матеріальної точки, твердого тіла, механічної системи та </w:t>
            </w:r>
            <w:r w:rsidRPr="00B60384">
              <w:rPr>
                <w:rFonts w:ascii="Times New Roman" w:eastAsia="Times New Roman" w:hAnsi="Times New Roman" w:cs="Times New Roman"/>
                <w:kern w:val="0"/>
                <w:sz w:val="28"/>
                <w:szCs w:val="26"/>
                <w:lang w:eastAsia="ru-RU" w:bidi="uk-UA"/>
                <w14:ligatures w14:val="none"/>
              </w:rPr>
              <w:lastRenderedPageBreak/>
              <w:t xml:space="preserve">типових елементів конструкцій відповідно до залізничного транспорту; </w:t>
            </w:r>
          </w:p>
          <w:p w14:paraId="44AA81A6" w14:textId="77777777" w:rsidR="00330FAD" w:rsidRDefault="00B60384" w:rsidP="00B60384">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6"/>
                <w:lang w:eastAsia="ru-RU" w:bidi="uk-UA"/>
                <w14:ligatures w14:val="none"/>
              </w:rPr>
            </w:pPr>
            <w:r w:rsidRPr="00B60384">
              <w:rPr>
                <w:rFonts w:ascii="Times New Roman" w:eastAsia="Times New Roman" w:hAnsi="Times New Roman" w:cs="Times New Roman"/>
                <w:kern w:val="0"/>
                <w:sz w:val="28"/>
                <w:szCs w:val="26"/>
                <w:lang w:eastAsia="ru-RU" w:bidi="uk-UA"/>
                <w14:ligatures w14:val="none"/>
              </w:rPr>
              <w:t>оволодіння оптимальними розрахунковими схемами, здійснення розрахунків типових елементів конструкцій, вибір оптимальних рішень, володіння постановкою задач, вибором методу розв’язання та аналізом рішення</w:t>
            </w:r>
            <w:r w:rsidR="00330FAD">
              <w:rPr>
                <w:rFonts w:ascii="Times New Roman" w:eastAsia="Times New Roman" w:hAnsi="Times New Roman" w:cs="Times New Roman"/>
                <w:kern w:val="0"/>
                <w:sz w:val="28"/>
                <w:szCs w:val="26"/>
                <w:lang w:eastAsia="ru-RU" w:bidi="uk-UA"/>
                <w14:ligatures w14:val="none"/>
              </w:rPr>
              <w:t>;</w:t>
            </w:r>
          </w:p>
          <w:p w14:paraId="2BE40A73" w14:textId="4845BEE8" w:rsidR="00B80283" w:rsidRPr="004755F7" w:rsidRDefault="00330FAD" w:rsidP="00330FAD">
            <w:pPr>
              <w:numPr>
                <w:ilvl w:val="1"/>
                <w:numId w:val="3"/>
              </w:numPr>
              <w:tabs>
                <w:tab w:val="clear" w:pos="1647"/>
                <w:tab w:val="left" w:pos="284"/>
                <w:tab w:val="left" w:pos="567"/>
              </w:tabs>
              <w:ind w:left="228" w:hanging="285"/>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6"/>
                <w:lang w:eastAsia="ru-RU"/>
                <w14:ligatures w14:val="none"/>
              </w:rPr>
              <w:t>вироблення навичок науково-технічного аналізу.</w:t>
            </w:r>
          </w:p>
        </w:tc>
      </w:tr>
      <w:tr w:rsidR="0067702F" w:rsidRPr="002958FE" w14:paraId="614DA95A" w14:textId="77777777" w:rsidTr="003D09BB">
        <w:tc>
          <w:tcPr>
            <w:tcW w:w="4195" w:type="dxa"/>
            <w:shd w:val="clear" w:color="auto" w:fill="BDFC92"/>
          </w:tcPr>
          <w:p w14:paraId="32450997" w14:textId="5949EDE2" w:rsidR="002958FE" w:rsidRPr="00716F86" w:rsidRDefault="00716F86"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gridSpan w:val="2"/>
          </w:tcPr>
          <w:p w14:paraId="30601F00"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його сталого розвитку, верховенства права, прав і свобод людини і громадянина в Україні.</w:t>
            </w:r>
          </w:p>
          <w:p w14:paraId="72920F59"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6863CD0E"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3 Здатність оцінювати та забезпечувати якість виконуваних робіт.</w:t>
            </w:r>
          </w:p>
          <w:p w14:paraId="57BE7883"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4 Здатність вчитися і оволодівати сучасними знаннями.</w:t>
            </w:r>
          </w:p>
          <w:p w14:paraId="41221F0B"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5 Здатність застосовувати теоретичні знання на практиці.</w:t>
            </w:r>
          </w:p>
          <w:p w14:paraId="550DC096" w14:textId="77777777" w:rsidR="00377D5D" w:rsidRPr="00377D5D" w:rsidRDefault="00377D5D" w:rsidP="00377D5D">
            <w:pPr>
              <w:widowControl w:val="0"/>
              <w:jc w:val="both"/>
              <w:rPr>
                <w:rFonts w:ascii="Times New Roman" w:hAnsi="Times New Roman" w:cs="Times New Roman"/>
                <w:sz w:val="28"/>
                <w:szCs w:val="28"/>
              </w:rPr>
            </w:pPr>
            <w:r w:rsidRPr="00377D5D">
              <w:rPr>
                <w:rFonts w:ascii="Times New Roman" w:hAnsi="Times New Roman" w:cs="Times New Roman"/>
                <w:sz w:val="28"/>
                <w:szCs w:val="28"/>
              </w:rPr>
              <w:t>ЗК 6 Здатність спілкуватися державною мовою як усно, так і письмово.</w:t>
            </w:r>
          </w:p>
          <w:p w14:paraId="63C4456C" w14:textId="7BA82490" w:rsidR="00377D5D" w:rsidRDefault="00377D5D" w:rsidP="00716F86">
            <w:pPr>
              <w:widowControl w:val="0"/>
              <w:jc w:val="both"/>
              <w:rPr>
                <w:rFonts w:ascii="Times New Roman" w:hAnsi="Times New Roman" w:cs="Times New Roman"/>
                <w:sz w:val="28"/>
                <w:szCs w:val="28"/>
                <w:lang w:val="ru-RU"/>
              </w:rPr>
            </w:pPr>
            <w:r w:rsidRPr="00377D5D">
              <w:rPr>
                <w:rFonts w:ascii="Times New Roman" w:hAnsi="Times New Roman" w:cs="Times New Roman"/>
                <w:sz w:val="28"/>
                <w:szCs w:val="28"/>
              </w:rPr>
              <w:t>ЗК 8 Здатність використовувати інформаційні та комунікаційні технології.</w:t>
            </w:r>
          </w:p>
          <w:p w14:paraId="16E2E10E" w14:textId="77777777"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СК 1 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14:paraId="7BCA6B4C" w14:textId="77777777" w:rsidR="001B753C" w:rsidRPr="001B753C" w:rsidRDefault="001B753C" w:rsidP="001B753C">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3 Здатність дотримуватись у професійній діяльності законів України, вимог нормативно-правових документів, Правил </w:t>
            </w:r>
            <w:r w:rsidRPr="001B753C">
              <w:rPr>
                <w:rFonts w:ascii="Times New Roman" w:hAnsi="Times New Roman" w:cs="Times New Roman"/>
                <w:sz w:val="28"/>
                <w:szCs w:val="28"/>
              </w:rPr>
              <w:lastRenderedPageBreak/>
              <w:t>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1D8DBB0D" w14:textId="15D4BE8E" w:rsidR="00377D5D" w:rsidRPr="002958FE" w:rsidRDefault="001B753C" w:rsidP="000151FD">
            <w:pPr>
              <w:widowControl w:val="0"/>
              <w:jc w:val="both"/>
              <w:rPr>
                <w:rFonts w:ascii="Times New Roman" w:hAnsi="Times New Roman" w:cs="Times New Roman"/>
                <w:sz w:val="28"/>
                <w:szCs w:val="28"/>
              </w:rPr>
            </w:pPr>
            <w:r w:rsidRPr="001B753C">
              <w:rPr>
                <w:rFonts w:ascii="Times New Roman" w:hAnsi="Times New Roman" w:cs="Times New Roman"/>
                <w:sz w:val="28"/>
                <w:szCs w:val="28"/>
              </w:rPr>
              <w:t xml:space="preserve">СК 7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транспорту, їх систем та елементів. </w:t>
            </w:r>
          </w:p>
        </w:tc>
      </w:tr>
      <w:tr w:rsidR="00764CBE" w:rsidRPr="00716F86" w14:paraId="2D7A444B" w14:textId="77777777" w:rsidTr="003D09BB">
        <w:tc>
          <w:tcPr>
            <w:tcW w:w="4195" w:type="dxa"/>
            <w:shd w:val="clear" w:color="auto" w:fill="BDFC92"/>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12AE267C" w14:textId="77777777" w:rsidR="00377D5D" w:rsidRP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14:paraId="3E0711E1" w14:textId="52896A6A"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14:paraId="64D674C7" w14:textId="77777777" w:rsidR="000151FD" w:rsidRPr="000151FD" w:rsidRDefault="000151FD" w:rsidP="000151FD">
            <w:pPr>
              <w:shd w:val="clear" w:color="auto" w:fill="FFFFFF"/>
              <w:tabs>
                <w:tab w:val="left" w:pos="437"/>
              </w:tabs>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РН4 Застосовувати у професійній діяльності сучасні інформаційні технології, спеціалізовані програмні засоби з програмним забезпеченням.</w:t>
            </w:r>
          </w:p>
          <w:p w14:paraId="45AC6D67" w14:textId="77777777" w:rsidR="000151FD" w:rsidRPr="000151FD" w:rsidRDefault="000151FD" w:rsidP="000151FD">
            <w:pPr>
              <w:shd w:val="clear" w:color="auto" w:fill="FFFFFF"/>
              <w:tabs>
                <w:tab w:val="left" w:pos="437"/>
              </w:tabs>
              <w:spacing w:before="5"/>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РН9 Використовувати набуті теоретичні знання з устрою та принципу дії механізмів, вузлів та деталей об’єктів залізничного транспорту для визначення обсягу ремонтних робіт.</w:t>
            </w:r>
          </w:p>
          <w:p w14:paraId="02EDE09D" w14:textId="77777777" w:rsidR="000151FD" w:rsidRPr="000151FD" w:rsidRDefault="000151FD" w:rsidP="000151FD">
            <w:pPr>
              <w:shd w:val="clear" w:color="auto" w:fill="FFFFFF"/>
              <w:tabs>
                <w:tab w:val="left" w:pos="437"/>
              </w:tabs>
              <w:spacing w:before="10"/>
              <w:ind w:left="11" w:right="17"/>
              <w:jc w:val="both"/>
              <w:rPr>
                <w:rFonts w:ascii="Times New Roman" w:eastAsia="Times New Roman" w:hAnsi="Times New Roman" w:cs="Times New Roman"/>
                <w:kern w:val="0"/>
                <w:sz w:val="28"/>
                <w:szCs w:val="28"/>
                <w:lang w:eastAsia="ru-RU"/>
                <w14:ligatures w14:val="none"/>
              </w:rPr>
            </w:pPr>
            <w:r w:rsidRPr="000151FD">
              <w:rPr>
                <w:rFonts w:ascii="Times New Roman" w:eastAsia="Times New Roman" w:hAnsi="Times New Roman" w:cs="Times New Roman"/>
                <w:kern w:val="0"/>
                <w:sz w:val="28"/>
                <w:szCs w:val="28"/>
                <w:lang w:eastAsia="ru-RU"/>
                <w14:ligatures w14:val="none"/>
              </w:rPr>
              <w:t>РН10 Використовувати методи вимірювань, метрологічні норми та інші нормативні документи під час визначення технічного стану об’єктів залізничного транспорту, їх систем та елементів.</w:t>
            </w:r>
          </w:p>
          <w:p w14:paraId="68B8DC0E" w14:textId="77777777" w:rsidR="002958FE" w:rsidRDefault="00377D5D" w:rsidP="00716F86">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3E80AA7F" w:rsidR="00377D5D" w:rsidRDefault="00377D5D" w:rsidP="00377D5D">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sidR="001B417C">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14:paraId="2FED162F" w14:textId="77777777" w:rsidR="00D2225E" w:rsidRDefault="00377D5D" w:rsidP="00377D5D">
            <w:pPr>
              <w:widowControl w:val="0"/>
              <w:jc w:val="both"/>
              <w:rPr>
                <w:rFonts w:ascii="Times New Roman" w:hAnsi="Times New Roman" w:cs="Times New Roman"/>
                <w:b/>
                <w:bCs/>
                <w:i/>
                <w:color w:val="2E74B5" w:themeColor="accent1" w:themeShade="BF"/>
                <w:sz w:val="28"/>
                <w:szCs w:val="28"/>
                <w:lang w:val="ru-RU"/>
              </w:rPr>
            </w:pPr>
            <w:r w:rsidRPr="00377D5D">
              <w:rPr>
                <w:rFonts w:ascii="Times New Roman" w:hAnsi="Times New Roman" w:cs="Times New Roman"/>
                <w:b/>
                <w:bCs/>
                <w:i/>
                <w:color w:val="2E74B5" w:themeColor="accent1" w:themeShade="BF"/>
                <w:sz w:val="28"/>
                <w:szCs w:val="28"/>
              </w:rPr>
              <w:t>знати:</w:t>
            </w:r>
          </w:p>
          <w:p w14:paraId="1283D6B3"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основні поняття та аксіоми статики; </w:t>
            </w:r>
          </w:p>
          <w:p w14:paraId="5F3156EA"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методи визначення реакцій зв’язків;</w:t>
            </w:r>
          </w:p>
          <w:p w14:paraId="7E23B158"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способи визначення рівнодіючої;</w:t>
            </w:r>
          </w:p>
          <w:p w14:paraId="6BD46123"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lastRenderedPageBreak/>
              <w:t xml:space="preserve">властивості головного вектора та головного моменту; </w:t>
            </w:r>
          </w:p>
          <w:p w14:paraId="78005388"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умови рівноваги та рівняння рівноваги;</w:t>
            </w:r>
          </w:p>
          <w:p w14:paraId="2B63BC46"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визначення повздовжньої сили у поперечному перерізі бруса;</w:t>
            </w:r>
          </w:p>
          <w:p w14:paraId="671E17E0"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характер розподілення напруг по поперечному перерізу, визначення їх величин;</w:t>
            </w:r>
          </w:p>
          <w:p w14:paraId="69AAA03E"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закон </w:t>
            </w:r>
            <w:proofErr w:type="spellStart"/>
            <w:r w:rsidRPr="006D4571">
              <w:rPr>
                <w:rFonts w:ascii="Times New Roman" w:eastAsia="Times New Roman" w:hAnsi="Times New Roman" w:cs="Times New Roman"/>
                <w:bCs/>
                <w:kern w:val="0"/>
                <w:sz w:val="28"/>
                <w:szCs w:val="28"/>
                <w:lang w:eastAsia="ru-RU"/>
                <w14:ligatures w14:val="none"/>
              </w:rPr>
              <w:t>Гука</w:t>
            </w:r>
            <w:proofErr w:type="spellEnd"/>
            <w:r w:rsidRPr="006D4571">
              <w:rPr>
                <w:rFonts w:ascii="Times New Roman" w:eastAsia="Times New Roman" w:hAnsi="Times New Roman" w:cs="Times New Roman"/>
                <w:bCs/>
                <w:kern w:val="0"/>
                <w:sz w:val="28"/>
                <w:szCs w:val="28"/>
                <w:lang w:eastAsia="ru-RU"/>
                <w14:ligatures w14:val="none"/>
              </w:rPr>
              <w:t xml:space="preserve"> при основних деформаціях;</w:t>
            </w:r>
          </w:p>
          <w:p w14:paraId="51E2A1B5"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методику будування епюр внутрішніх силових факторів;</w:t>
            </w:r>
          </w:p>
          <w:p w14:paraId="5CFD7F51"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умови розрахунку на зріз та зминання;</w:t>
            </w:r>
          </w:p>
          <w:p w14:paraId="5612F222"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основні розрахункові формули;</w:t>
            </w:r>
          </w:p>
          <w:p w14:paraId="541E3A99"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диференціальну залежність між згинаючим моментом, поперечною силою та інтенсивністю розподіленого навантаження;</w:t>
            </w:r>
          </w:p>
          <w:p w14:paraId="34C78DFB"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оцінку раціональності перерізу; </w:t>
            </w:r>
          </w:p>
          <w:p w14:paraId="75AA103E" w14:textId="77777777" w:rsidR="006D4571" w:rsidRDefault="006D4571" w:rsidP="006D4571">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 xml:space="preserve">область використання, переваги і недоліки з’єднань деталей машин: заклепочних, зварних, різьбових, шпонкових та шліцьових; </w:t>
            </w:r>
          </w:p>
          <w:p w14:paraId="3C154D0E" w14:textId="562B08B5" w:rsidR="004755F7" w:rsidRPr="006D4571" w:rsidRDefault="006D4571" w:rsidP="00FE6108">
            <w:pPr>
              <w:numPr>
                <w:ilvl w:val="0"/>
                <w:numId w:val="4"/>
              </w:numPr>
              <w:tabs>
                <w:tab w:val="clear" w:pos="1620"/>
              </w:tabs>
              <w:ind w:left="228" w:hanging="258"/>
              <w:jc w:val="both"/>
              <w:rPr>
                <w:rFonts w:ascii="Times New Roman" w:eastAsia="Times New Roman" w:hAnsi="Times New Roman" w:cs="Times New Roman"/>
                <w:bCs/>
                <w:kern w:val="0"/>
                <w:sz w:val="28"/>
                <w:szCs w:val="28"/>
                <w:lang w:eastAsia="ru-RU"/>
                <w14:ligatures w14:val="none"/>
              </w:rPr>
            </w:pPr>
            <w:r w:rsidRPr="006D4571">
              <w:rPr>
                <w:rFonts w:ascii="Times New Roman" w:eastAsia="Times New Roman" w:hAnsi="Times New Roman" w:cs="Times New Roman"/>
                <w:bCs/>
                <w:kern w:val="0"/>
                <w:sz w:val="28"/>
                <w:szCs w:val="28"/>
                <w:lang w:eastAsia="ru-RU"/>
                <w14:ligatures w14:val="none"/>
              </w:rPr>
              <w:t>класифікацію механічних передач, їх принцип роботи, устрій, переваги та недоліки.</w:t>
            </w:r>
          </w:p>
          <w:p w14:paraId="41E114C7" w14:textId="50131E13" w:rsidR="00377D5D" w:rsidRDefault="00377D5D" w:rsidP="00377D5D">
            <w:pPr>
              <w:widowControl w:val="0"/>
              <w:jc w:val="both"/>
              <w:rPr>
                <w:rFonts w:ascii="Times New Roman" w:hAnsi="Times New Roman" w:cs="Times New Roman"/>
                <w:b/>
                <w:bCs/>
                <w:i/>
                <w:color w:val="2E74B5" w:themeColor="accent1" w:themeShade="BF"/>
                <w:sz w:val="28"/>
                <w:szCs w:val="28"/>
              </w:rPr>
            </w:pPr>
            <w:r w:rsidRPr="00377D5D">
              <w:rPr>
                <w:rFonts w:ascii="Times New Roman" w:hAnsi="Times New Roman" w:cs="Times New Roman"/>
                <w:b/>
                <w:bCs/>
                <w:i/>
                <w:color w:val="2E74B5" w:themeColor="accent1" w:themeShade="BF"/>
                <w:sz w:val="28"/>
                <w:szCs w:val="28"/>
              </w:rPr>
              <w:t>вміти:</w:t>
            </w:r>
          </w:p>
          <w:p w14:paraId="5E1330DE"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користуватися характеристиками сили;</w:t>
            </w:r>
          </w:p>
          <w:p w14:paraId="2D6EC065" w14:textId="3328394E"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знаходити напрямки та величини всіх </w:t>
            </w:r>
            <w:r w:rsidR="00E5545E">
              <w:rPr>
                <w:rFonts w:ascii="Times New Roman" w:hAnsi="Times New Roman" w:cs="Times New Roman"/>
                <w:iCs/>
                <w:sz w:val="28"/>
                <w:szCs w:val="28"/>
              </w:rPr>
              <w:t>видів</w:t>
            </w:r>
            <w:r w:rsidRPr="006D4571">
              <w:rPr>
                <w:rFonts w:ascii="Times New Roman" w:hAnsi="Times New Roman" w:cs="Times New Roman"/>
                <w:iCs/>
                <w:sz w:val="28"/>
                <w:szCs w:val="28"/>
              </w:rPr>
              <w:t xml:space="preserve">  зв’язків;</w:t>
            </w:r>
          </w:p>
          <w:p w14:paraId="69A9F265"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розв’язувати задачі, пов’язані з рівновагою плоскої системи збіжних сил та плоскої системи довільно розміщених сил;</w:t>
            </w:r>
          </w:p>
          <w:p w14:paraId="08E30260" w14:textId="77777777"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визначати реакції опор балок по заданим навантаженням;</w:t>
            </w:r>
          </w:p>
          <w:p w14:paraId="40986002" w14:textId="59455EAA"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знаходити центр ваги плоских перерізів;</w:t>
            </w:r>
          </w:p>
          <w:p w14:paraId="554D8E20" w14:textId="7478FB25"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розрахунок систем, які працюють на розтяг або стиск;</w:t>
            </w:r>
          </w:p>
          <w:p w14:paraId="34689904" w14:textId="620D8B82" w:rsid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будувати епюри повздовжніх сил та нормальних напружень</w:t>
            </w:r>
            <w:r>
              <w:rPr>
                <w:rFonts w:ascii="Times New Roman" w:hAnsi="Times New Roman" w:cs="Times New Roman"/>
                <w:iCs/>
                <w:sz w:val="28"/>
                <w:szCs w:val="28"/>
              </w:rPr>
              <w:t>,</w:t>
            </w:r>
            <w:r w:rsidRPr="006D4571">
              <w:rPr>
                <w:rFonts w:ascii="Times New Roman" w:hAnsi="Times New Roman" w:cs="Times New Roman"/>
                <w:iCs/>
                <w:sz w:val="28"/>
                <w:szCs w:val="28"/>
              </w:rPr>
              <w:t xml:space="preserve"> епюри поперечних сил та згинаючих моментів при прямому поперечному згині, перевіряти правильність їх побудови;  </w:t>
            </w:r>
          </w:p>
          <w:p w14:paraId="3309EC2E" w14:textId="77777777"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перевірочні розрахунки брусів з умов міцності та жорсткості при основних деформаціях;</w:t>
            </w:r>
          </w:p>
          <w:p w14:paraId="6EBD16CF" w14:textId="77777777" w:rsidR="00E5545E"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 xml:space="preserve">виконувати перевірочні розрахунки </w:t>
            </w:r>
            <w:r w:rsidRPr="006D4571">
              <w:rPr>
                <w:rFonts w:ascii="Times New Roman" w:hAnsi="Times New Roman" w:cs="Times New Roman"/>
                <w:iCs/>
                <w:sz w:val="28"/>
                <w:szCs w:val="28"/>
              </w:rPr>
              <w:lastRenderedPageBreak/>
              <w:t>болтових, шпонкових, заклепкових та зварних з’єднань</w:t>
            </w:r>
            <w:r w:rsidR="00E5545E">
              <w:rPr>
                <w:rFonts w:ascii="Times New Roman" w:hAnsi="Times New Roman" w:cs="Times New Roman"/>
                <w:iCs/>
                <w:sz w:val="28"/>
                <w:szCs w:val="28"/>
              </w:rPr>
              <w:t>;</w:t>
            </w:r>
          </w:p>
          <w:p w14:paraId="04E62FBA" w14:textId="6720F58A" w:rsidR="006D4571" w:rsidRPr="006D4571" w:rsidRDefault="006D4571" w:rsidP="006D4571">
            <w:pPr>
              <w:widowControl w:val="0"/>
              <w:numPr>
                <w:ilvl w:val="0"/>
                <w:numId w:val="5"/>
              </w:numPr>
              <w:tabs>
                <w:tab w:val="clear" w:pos="1260"/>
              </w:tabs>
              <w:ind w:left="228" w:hanging="228"/>
              <w:jc w:val="both"/>
              <w:rPr>
                <w:rFonts w:ascii="Times New Roman" w:hAnsi="Times New Roman" w:cs="Times New Roman"/>
                <w:iCs/>
                <w:sz w:val="28"/>
                <w:szCs w:val="28"/>
              </w:rPr>
            </w:pPr>
            <w:r w:rsidRPr="006D4571">
              <w:rPr>
                <w:rFonts w:ascii="Times New Roman" w:hAnsi="Times New Roman" w:cs="Times New Roman"/>
                <w:iCs/>
                <w:sz w:val="28"/>
                <w:szCs w:val="28"/>
              </w:rPr>
              <w:t>виконувати геометричний та кінематичний розрахунок механічних передач.</w:t>
            </w:r>
          </w:p>
          <w:p w14:paraId="32EF9D82" w14:textId="1F42F838" w:rsidR="00D2225E" w:rsidRPr="00D2225E" w:rsidRDefault="004755F7" w:rsidP="00B011FB">
            <w:pPr>
              <w:widowControl w:val="0"/>
              <w:numPr>
                <w:ilvl w:val="0"/>
                <w:numId w:val="5"/>
              </w:numPr>
              <w:tabs>
                <w:tab w:val="clear" w:pos="1260"/>
              </w:tabs>
              <w:ind w:left="228" w:hanging="228"/>
              <w:jc w:val="both"/>
              <w:rPr>
                <w:rFonts w:ascii="Times New Roman" w:hAnsi="Times New Roman" w:cs="Times New Roman"/>
                <w:iCs/>
                <w:sz w:val="28"/>
                <w:szCs w:val="28"/>
              </w:rPr>
            </w:pPr>
            <w:r w:rsidRPr="004755F7">
              <w:rPr>
                <w:rFonts w:ascii="Times New Roman" w:hAnsi="Times New Roman" w:cs="Times New Roman"/>
                <w:iCs/>
                <w:sz w:val="28"/>
                <w:szCs w:val="28"/>
              </w:rPr>
              <w:t xml:space="preserve">користуватися доступними джерелами знань; добирати матеріал до реферату, доповіді, </w:t>
            </w:r>
            <w:r w:rsidR="003E036B">
              <w:rPr>
                <w:rFonts w:ascii="Times New Roman" w:hAnsi="Times New Roman" w:cs="Times New Roman"/>
                <w:iCs/>
                <w:sz w:val="28"/>
                <w:szCs w:val="28"/>
              </w:rPr>
              <w:t xml:space="preserve">презентації, </w:t>
            </w:r>
            <w:r w:rsidRPr="004755F7">
              <w:rPr>
                <w:rFonts w:ascii="Times New Roman" w:hAnsi="Times New Roman" w:cs="Times New Roman"/>
                <w:iCs/>
                <w:sz w:val="28"/>
                <w:szCs w:val="28"/>
              </w:rPr>
              <w:t>самостійної роботи</w:t>
            </w:r>
            <w:r w:rsidR="00E5545E">
              <w:rPr>
                <w:rFonts w:ascii="Times New Roman" w:hAnsi="Times New Roman" w:cs="Times New Roman"/>
                <w:iCs/>
                <w:sz w:val="28"/>
                <w:szCs w:val="28"/>
              </w:rPr>
              <w:t>.</w:t>
            </w:r>
          </w:p>
        </w:tc>
      </w:tr>
      <w:tr w:rsidR="00761B37" w:rsidRPr="00716F86" w14:paraId="35B9AB2D" w14:textId="77777777" w:rsidTr="003D09BB">
        <w:tc>
          <w:tcPr>
            <w:tcW w:w="4195" w:type="dxa"/>
            <w:shd w:val="clear" w:color="auto" w:fill="BDFC92"/>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7112E491" w:rsidR="00761B37" w:rsidRPr="004755F7" w:rsidRDefault="00E5545E" w:rsidP="00377D5D">
            <w:pPr>
              <w:widowControl w:val="0"/>
              <w:jc w:val="both"/>
              <w:rPr>
                <w:rFonts w:ascii="Times New Roman" w:hAnsi="Times New Roman" w:cs="Times New Roman"/>
                <w:bCs/>
                <w:sz w:val="28"/>
                <w:szCs w:val="28"/>
              </w:rPr>
            </w:pPr>
            <w:r>
              <w:rPr>
                <w:rFonts w:ascii="Times New Roman" w:hAnsi="Times New Roman" w:cs="Times New Roman"/>
                <w:bCs/>
                <w:sz w:val="28"/>
                <w:szCs w:val="28"/>
              </w:rPr>
              <w:t>Фізика, математика, інженерна графіка</w:t>
            </w:r>
          </w:p>
        </w:tc>
      </w:tr>
      <w:tr w:rsidR="00761B37" w:rsidRPr="00716F86" w14:paraId="2BA9D81B" w14:textId="77777777" w:rsidTr="003D09BB">
        <w:tc>
          <w:tcPr>
            <w:tcW w:w="4195" w:type="dxa"/>
            <w:shd w:val="clear" w:color="auto" w:fill="BDFC92"/>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gridSpan w:val="2"/>
          </w:tcPr>
          <w:p w14:paraId="4820C171" w14:textId="456CE100" w:rsidR="00D51BF0" w:rsidRPr="00377D5D" w:rsidRDefault="00F25BBE" w:rsidP="00F25BBE">
            <w:pPr>
              <w:widowControl w:val="0"/>
              <w:jc w:val="both"/>
              <w:rPr>
                <w:rFonts w:ascii="Times New Roman" w:hAnsi="Times New Roman" w:cs="Times New Roman"/>
                <w:bCs/>
                <w:sz w:val="28"/>
                <w:szCs w:val="28"/>
              </w:rPr>
            </w:pPr>
            <w:r>
              <w:rPr>
                <w:rFonts w:ascii="Times New Roman" w:hAnsi="Times New Roman" w:cs="Times New Roman"/>
                <w:bCs/>
                <w:sz w:val="28"/>
                <w:szCs w:val="28"/>
              </w:rPr>
              <w:t>Електрорухомий склад</w:t>
            </w:r>
            <w:r w:rsidR="003E036B">
              <w:rPr>
                <w:rFonts w:ascii="Times New Roman" w:hAnsi="Times New Roman" w:cs="Times New Roman"/>
                <w:bCs/>
                <w:sz w:val="28"/>
                <w:szCs w:val="28"/>
              </w:rPr>
              <w:t xml:space="preserve"> залізниць</w:t>
            </w:r>
            <w:r>
              <w:rPr>
                <w:rFonts w:ascii="Times New Roman" w:hAnsi="Times New Roman" w:cs="Times New Roman"/>
                <w:bCs/>
                <w:sz w:val="28"/>
                <w:szCs w:val="28"/>
              </w:rPr>
              <w:t>, тепловози та дизель-поїзди, технологія ремонту рухомого складу, основи стандартизації, матеріалознавство</w:t>
            </w:r>
          </w:p>
        </w:tc>
      </w:tr>
      <w:tr w:rsidR="00764CBE" w:rsidRPr="00716F86" w14:paraId="3885942E" w14:textId="77777777" w:rsidTr="003D09BB">
        <w:tc>
          <w:tcPr>
            <w:tcW w:w="4195" w:type="dxa"/>
            <w:shd w:val="clear" w:color="auto" w:fill="BDFC92"/>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36257A" w:rsidRDefault="00761B37" w:rsidP="00A272EC">
            <w:pPr>
              <w:widowControl w:val="0"/>
              <w:jc w:val="center"/>
              <w:rPr>
                <w:rFonts w:ascii="Times New Roman" w:hAnsi="Times New Roman" w:cs="Times New Roman"/>
                <w:b/>
                <w:bCs/>
                <w:i/>
                <w:iCs/>
                <w:color w:val="1F3864" w:themeColor="accent5" w:themeShade="80"/>
                <w:sz w:val="28"/>
                <w:szCs w:val="28"/>
                <w:u w:val="single"/>
              </w:rPr>
            </w:pPr>
            <w:r w:rsidRPr="0036257A">
              <w:rPr>
                <w:rFonts w:ascii="Times New Roman" w:hAnsi="Times New Roman" w:cs="Times New Roman"/>
                <w:b/>
                <w:bCs/>
                <w:i/>
                <w:iCs/>
                <w:color w:val="1F3864" w:themeColor="accent5" w:themeShade="80"/>
                <w:sz w:val="28"/>
                <w:szCs w:val="28"/>
                <w:u w:val="single"/>
              </w:rPr>
              <w:t>Теми лекцій</w:t>
            </w:r>
          </w:p>
          <w:p w14:paraId="2212A3B6" w14:textId="2A88964C" w:rsidR="00AB74BA" w:rsidRPr="00AB74BA" w:rsidRDefault="00A272EC" w:rsidP="00AB74BA">
            <w:pPr>
              <w:tabs>
                <w:tab w:val="left" w:pos="540"/>
                <w:tab w:val="left" w:pos="567"/>
              </w:tabs>
              <w:jc w:val="both"/>
              <w:rPr>
                <w:rFonts w:ascii="Times New Roman" w:eastAsia="Times New Roman" w:hAnsi="Times New Roman" w:cs="Times New Roman"/>
                <w:bCs/>
                <w:color w:val="1F3864" w:themeColor="accent5" w:themeShade="80"/>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1 </w:t>
            </w:r>
            <w:r w:rsidR="00AB74BA" w:rsidRPr="00AB74BA">
              <w:rPr>
                <w:rFonts w:ascii="Times New Roman" w:eastAsia="Times New Roman" w:hAnsi="Times New Roman" w:cs="Times New Roman"/>
                <w:b/>
                <w:bCs/>
                <w:color w:val="1F3864" w:themeColor="accent5" w:themeShade="80"/>
                <w:spacing w:val="-2"/>
                <w:kern w:val="0"/>
                <w:sz w:val="28"/>
                <w:szCs w:val="24"/>
                <w:lang w:eastAsia="ru-RU"/>
                <w14:ligatures w14:val="none"/>
              </w:rPr>
              <w:t xml:space="preserve">Теоретична </w:t>
            </w:r>
            <w:r w:rsidR="00F25BBE">
              <w:rPr>
                <w:rFonts w:ascii="Times New Roman" w:eastAsia="Times New Roman" w:hAnsi="Times New Roman" w:cs="Times New Roman"/>
                <w:b/>
                <w:bCs/>
                <w:color w:val="1F3864" w:themeColor="accent5" w:themeShade="80"/>
                <w:spacing w:val="-2"/>
                <w:kern w:val="0"/>
                <w:sz w:val="28"/>
                <w:szCs w:val="24"/>
                <w:lang w:eastAsia="ru-RU"/>
                <w14:ligatures w14:val="none"/>
              </w:rPr>
              <w:t>механіка</w:t>
            </w:r>
            <w:r w:rsidR="00AB74BA" w:rsidRPr="00AB74BA">
              <w:rPr>
                <w:rFonts w:ascii="Times New Roman" w:eastAsia="Times New Roman" w:hAnsi="Times New Roman" w:cs="Times New Roman"/>
                <w:b/>
                <w:bCs/>
                <w:color w:val="1F3864" w:themeColor="accent5" w:themeShade="80"/>
                <w:spacing w:val="-2"/>
                <w:kern w:val="0"/>
                <w:sz w:val="28"/>
                <w:szCs w:val="24"/>
                <w:lang w:eastAsia="ru-RU"/>
                <w14:ligatures w14:val="none"/>
              </w:rPr>
              <w:t>.</w:t>
            </w:r>
          </w:p>
          <w:p w14:paraId="1A14D44B" w14:textId="54FAB3BB" w:rsidR="00A272EC" w:rsidRPr="00AB74BA" w:rsidRDefault="00A272EC" w:rsidP="00AB74BA">
            <w:pPr>
              <w:shd w:val="clear" w:color="auto" w:fill="FFFFFF"/>
              <w:jc w:val="both"/>
              <w:rPr>
                <w:rFonts w:ascii="Times New Roman" w:eastAsia="Times New Roman" w:hAnsi="Times New Roman" w:cs="Times New Roman"/>
                <w:b/>
                <w:bCs/>
                <w:color w:val="00000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Тема 1</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F25BBE" w:rsidRPr="00F25BBE">
              <w:rPr>
                <w:rFonts w:ascii="Times New Roman" w:eastAsia="Times New Roman" w:hAnsi="Times New Roman" w:cs="Times New Roman"/>
                <w:kern w:val="0"/>
                <w:sz w:val="28"/>
                <w:szCs w:val="28"/>
                <w:lang w:eastAsia="ru-RU"/>
                <w14:ligatures w14:val="none"/>
              </w:rPr>
              <w:t>Основні поняття та аксіоми статики. Зв’язки та їх реакції.</w:t>
            </w:r>
          </w:p>
          <w:p w14:paraId="2C20FB8B" w14:textId="6F78F067" w:rsidR="00A272EC" w:rsidRPr="00A24D9E"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2</w:t>
            </w:r>
            <w:r w:rsidRPr="00A272EC">
              <w:rPr>
                <w:rFonts w:ascii="Times New Roman" w:eastAsia="Times New Roman" w:hAnsi="Times New Roman" w:cs="Times New Roman"/>
                <w:b/>
                <w:bCs/>
                <w:color w:val="000000"/>
                <w:kern w:val="0"/>
                <w:sz w:val="28"/>
                <w:szCs w:val="28"/>
                <w:lang w:eastAsia="ru-RU"/>
                <w14:ligatures w14:val="none"/>
              </w:rPr>
              <w:t xml:space="preserve"> </w:t>
            </w:r>
            <w:r w:rsidR="00F25BBE">
              <w:rPr>
                <w:rFonts w:ascii="Times New Roman" w:eastAsia="Times New Roman" w:hAnsi="Times New Roman" w:cs="Times New Roman"/>
                <w:color w:val="000000"/>
                <w:kern w:val="0"/>
                <w:sz w:val="28"/>
                <w:szCs w:val="28"/>
                <w:lang w:eastAsia="ru-RU"/>
                <w14:ligatures w14:val="none"/>
              </w:rPr>
              <w:t>Плоска система</w:t>
            </w:r>
            <w:r w:rsidR="00AB74BA" w:rsidRPr="00AB74BA">
              <w:rPr>
                <w:rFonts w:ascii="Times New Roman" w:eastAsia="Times New Roman" w:hAnsi="Times New Roman" w:cs="Times New Roman"/>
                <w:color w:val="000000"/>
                <w:kern w:val="0"/>
                <w:sz w:val="28"/>
                <w:szCs w:val="28"/>
                <w:lang w:eastAsia="ru-RU"/>
                <w14:ligatures w14:val="none"/>
              </w:rPr>
              <w:t xml:space="preserve"> </w:t>
            </w:r>
            <w:r w:rsidR="00F25BBE">
              <w:rPr>
                <w:rFonts w:ascii="Times New Roman" w:eastAsia="Times New Roman" w:hAnsi="Times New Roman" w:cs="Times New Roman"/>
                <w:color w:val="000000"/>
                <w:kern w:val="0"/>
                <w:sz w:val="28"/>
                <w:szCs w:val="28"/>
                <w:lang w:eastAsia="ru-RU"/>
                <w14:ligatures w14:val="none"/>
              </w:rPr>
              <w:t>збіжних сил.</w:t>
            </w:r>
          </w:p>
          <w:p w14:paraId="085EC31D" w14:textId="2529071C" w:rsidR="00A272EC" w:rsidRPr="00AB74BA" w:rsidRDefault="00A272EC" w:rsidP="00A272EC">
            <w:pPr>
              <w:shd w:val="clear" w:color="auto" w:fill="FFFFFF"/>
              <w:jc w:val="both"/>
              <w:rPr>
                <w:rFonts w:ascii="Times New Roman" w:eastAsia="Times New Roman" w:hAnsi="Times New Roman" w:cs="Times New Roman"/>
                <w:color w:val="000000"/>
                <w:kern w:val="0"/>
                <w:sz w:val="28"/>
                <w:szCs w:val="28"/>
                <w:lang w:val="ru-RU"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kern w:val="0"/>
                <w:sz w:val="28"/>
                <w:szCs w:val="28"/>
                <w:lang w:eastAsia="ru-RU"/>
                <w14:ligatures w14:val="none"/>
              </w:rPr>
              <w:t>3</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00F25BBE">
              <w:rPr>
                <w:rFonts w:ascii="Times New Roman" w:hAnsi="Times New Roman"/>
                <w:sz w:val="28"/>
                <w:szCs w:val="28"/>
              </w:rPr>
              <w:t>Методи визначення рівнодіючої плоскої системи збіжних сил.</w:t>
            </w:r>
          </w:p>
          <w:p w14:paraId="523BEBA7" w14:textId="78A27459" w:rsidR="00A24D9E" w:rsidRDefault="00A272EC" w:rsidP="00A272EC">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Тема 4</w:t>
            </w:r>
            <w:r w:rsidRPr="00A272EC">
              <w:rPr>
                <w:rFonts w:ascii="Times New Roman" w:eastAsia="Times New Roman" w:hAnsi="Times New Roman" w:cs="Times New Roman"/>
                <w:b/>
                <w:bCs/>
                <w:color w:val="000000"/>
                <w:spacing w:val="-1"/>
                <w:kern w:val="0"/>
                <w:sz w:val="28"/>
                <w:szCs w:val="28"/>
                <w:lang w:eastAsia="ru-RU"/>
                <w14:ligatures w14:val="none"/>
              </w:rPr>
              <w:t xml:space="preserve"> </w:t>
            </w:r>
            <w:r w:rsidR="00F25BBE" w:rsidRPr="00F25BBE">
              <w:rPr>
                <w:rFonts w:ascii="Times New Roman" w:eastAsia="Times New Roman" w:hAnsi="Times New Roman" w:cs="Times New Roman"/>
                <w:kern w:val="0"/>
                <w:sz w:val="28"/>
                <w:szCs w:val="28"/>
                <w:lang w:eastAsia="ru-RU"/>
                <w14:ligatures w14:val="none"/>
              </w:rPr>
              <w:t>Пара сил. Момент сили відносно точки та осі.</w:t>
            </w:r>
          </w:p>
          <w:p w14:paraId="6E5BBB43" w14:textId="307F4947" w:rsidR="00F25BBE" w:rsidRPr="00F25BBE" w:rsidRDefault="00F25BBE" w:rsidP="00F25BBE">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5 </w:t>
            </w:r>
            <w:r w:rsidRPr="00F25BBE">
              <w:rPr>
                <w:rFonts w:ascii="Times New Roman" w:eastAsia="Times New Roman" w:hAnsi="Times New Roman" w:cs="Times New Roman"/>
                <w:kern w:val="0"/>
                <w:sz w:val="28"/>
                <w:szCs w:val="28"/>
                <w:lang w:eastAsia="ru-RU"/>
                <w14:ligatures w14:val="none"/>
              </w:rPr>
              <w:t>Головний вектор та головний момент плоскої системи довільно розміщених сил</w:t>
            </w:r>
            <w:r>
              <w:rPr>
                <w:rFonts w:ascii="Times New Roman" w:eastAsia="Times New Roman" w:hAnsi="Times New Roman" w:cs="Times New Roman"/>
                <w:kern w:val="0"/>
                <w:sz w:val="28"/>
                <w:szCs w:val="28"/>
                <w:lang w:eastAsia="ru-RU"/>
                <w14:ligatures w14:val="none"/>
              </w:rPr>
              <w:t>.</w:t>
            </w:r>
            <w:r w:rsidRPr="00F25BBE">
              <w:rPr>
                <w:rFonts w:ascii="Times New Roman" w:eastAsia="Times New Roman" w:hAnsi="Times New Roman" w:cs="Times New Roman"/>
                <w:kern w:val="0"/>
                <w:sz w:val="28"/>
                <w:szCs w:val="28"/>
                <w:lang w:eastAsia="ru-RU"/>
                <w14:ligatures w14:val="none"/>
              </w:rPr>
              <w:t xml:space="preserve"> </w:t>
            </w:r>
          </w:p>
          <w:p w14:paraId="0B567A50" w14:textId="066F69A9" w:rsidR="00F25BBE" w:rsidRDefault="00F25BBE" w:rsidP="00A272EC">
            <w:pPr>
              <w:shd w:val="clear" w:color="auto" w:fill="FFFFFF"/>
              <w:jc w:val="both"/>
              <w:rPr>
                <w:rFonts w:ascii="Times New Roman" w:eastAsia="Times New Roman" w:hAnsi="Times New Roman" w:cs="Times New Roman"/>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6 </w:t>
            </w:r>
            <w:r w:rsidRPr="00F25BBE">
              <w:rPr>
                <w:rFonts w:ascii="Times New Roman" w:eastAsia="Times New Roman" w:hAnsi="Times New Roman" w:cs="Times New Roman"/>
                <w:kern w:val="0"/>
                <w:sz w:val="28"/>
                <w:szCs w:val="28"/>
                <w:lang w:eastAsia="ru-RU"/>
                <w14:ligatures w14:val="none"/>
              </w:rPr>
              <w:t>Умови рівноваги та рівняння рівноваги плоскої системи сил.</w:t>
            </w:r>
          </w:p>
          <w:p w14:paraId="7B352ECA" w14:textId="238B77C3" w:rsidR="00F25BBE" w:rsidRDefault="00F25BBE" w:rsidP="00A272EC">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7 </w:t>
            </w:r>
            <w:r>
              <w:rPr>
                <w:rFonts w:ascii="Times New Roman" w:hAnsi="Times New Roman"/>
                <w:sz w:val="28"/>
                <w:szCs w:val="28"/>
              </w:rPr>
              <w:t>Визначення зусиль та реакцій кріплень балок.</w:t>
            </w:r>
          </w:p>
          <w:p w14:paraId="0569144C" w14:textId="32027691"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8 </w:t>
            </w:r>
            <w:r>
              <w:rPr>
                <w:rFonts w:ascii="Times New Roman" w:hAnsi="Times New Roman"/>
                <w:sz w:val="28"/>
                <w:szCs w:val="28"/>
              </w:rPr>
              <w:t>Центр ваги тіла.</w:t>
            </w:r>
          </w:p>
          <w:p w14:paraId="25655537" w14:textId="390C11C9" w:rsidR="00F25BBE" w:rsidRDefault="00F25BBE" w:rsidP="00F25BBE">
            <w:pPr>
              <w:pStyle w:val="a6"/>
              <w:tabs>
                <w:tab w:val="left" w:pos="1985"/>
              </w:tabs>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spacing w:val="-1"/>
                <w:kern w:val="0"/>
                <w:sz w:val="28"/>
                <w:szCs w:val="28"/>
                <w:lang w:eastAsia="ru-RU"/>
                <w14:ligatures w14:val="none"/>
              </w:rPr>
              <w:t xml:space="preserve">9 </w:t>
            </w:r>
            <w:r w:rsidR="007C39FD" w:rsidRPr="005563B8">
              <w:rPr>
                <w:rFonts w:ascii="Times New Roman" w:hAnsi="Times New Roman"/>
                <w:sz w:val="28"/>
                <w:szCs w:val="28"/>
              </w:rPr>
              <w:t>Кінематика. Динаміка.</w:t>
            </w:r>
          </w:p>
          <w:p w14:paraId="76AE28E8" w14:textId="5377F2C5" w:rsidR="00A272EC" w:rsidRPr="00084D13" w:rsidRDefault="00A272EC" w:rsidP="00AB74BA">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2 </w:t>
            </w:r>
            <w:r w:rsidR="007C39FD">
              <w:rPr>
                <w:rFonts w:ascii="Times New Roman" w:eastAsia="Times New Roman" w:hAnsi="Times New Roman" w:cs="Times New Roman"/>
                <w:b/>
                <w:bCs/>
                <w:color w:val="1F3864" w:themeColor="accent5" w:themeShade="80"/>
                <w:spacing w:val="-2"/>
                <w:kern w:val="0"/>
                <w:sz w:val="28"/>
                <w:szCs w:val="28"/>
                <w:lang w:eastAsia="ru-RU"/>
                <w14:ligatures w14:val="none"/>
              </w:rPr>
              <w:t>Опір матеріалів</w:t>
            </w:r>
            <w:r w:rsidR="00AB74BA" w:rsidRPr="00AB74BA">
              <w:rPr>
                <w:rFonts w:ascii="Times New Roman" w:eastAsia="Times New Roman" w:hAnsi="Times New Roman" w:cs="Times New Roman"/>
                <w:b/>
                <w:bCs/>
                <w:color w:val="1F3864" w:themeColor="accent5" w:themeShade="80"/>
                <w:spacing w:val="-1"/>
                <w:kern w:val="0"/>
                <w:sz w:val="28"/>
                <w:szCs w:val="28"/>
                <w:lang w:eastAsia="ru-RU"/>
                <w14:ligatures w14:val="none"/>
              </w:rPr>
              <w:t>.</w:t>
            </w:r>
          </w:p>
          <w:p w14:paraId="2F1DF389" w14:textId="3F955E7E" w:rsidR="007C39FD" w:rsidRPr="005563B8" w:rsidRDefault="00A272EC" w:rsidP="007C39FD">
            <w:pPr>
              <w:pStyle w:val="a6"/>
              <w:ind w:left="0"/>
              <w:jc w:val="both"/>
              <w:rPr>
                <w:rFonts w:ascii="Times New Roman" w:hAnsi="Times New Roman"/>
                <w:b/>
                <w:sz w:val="28"/>
                <w:szCs w:val="28"/>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1</w:t>
            </w:r>
            <w:r w:rsidRPr="00A272EC">
              <w:rPr>
                <w:rFonts w:ascii="Times New Roman" w:eastAsia="Times New Roman" w:hAnsi="Times New Roman" w:cs="Times New Roman"/>
                <w:b/>
                <w:bCs/>
                <w:color w:val="000000"/>
                <w:kern w:val="0"/>
                <w:sz w:val="28"/>
                <w:szCs w:val="28"/>
                <w:lang w:eastAsia="ru-RU"/>
                <w14:ligatures w14:val="none"/>
              </w:rPr>
              <w:t xml:space="preserve"> </w:t>
            </w:r>
            <w:r w:rsidR="007C39FD">
              <w:rPr>
                <w:rFonts w:ascii="Times New Roman" w:hAnsi="Times New Roman"/>
                <w:sz w:val="28"/>
                <w:szCs w:val="28"/>
              </w:rPr>
              <w:t>Основні положення опору матеріалів. Основні деформації</w:t>
            </w:r>
            <w:r w:rsidR="007C39FD" w:rsidRPr="003A6C0D">
              <w:rPr>
                <w:rFonts w:ascii="Times New Roman" w:hAnsi="Times New Roman"/>
                <w:sz w:val="28"/>
                <w:szCs w:val="28"/>
              </w:rPr>
              <w:t>.</w:t>
            </w:r>
            <w:r w:rsidR="007C39FD">
              <w:rPr>
                <w:rFonts w:ascii="Times New Roman" w:hAnsi="Times New Roman"/>
                <w:sz w:val="28"/>
                <w:szCs w:val="28"/>
              </w:rPr>
              <w:t xml:space="preserve"> Метод перерізів</w:t>
            </w:r>
            <w:r w:rsidR="007C39FD" w:rsidRPr="003A6C0D">
              <w:rPr>
                <w:rFonts w:ascii="Times New Roman" w:hAnsi="Times New Roman"/>
                <w:sz w:val="28"/>
                <w:szCs w:val="28"/>
              </w:rPr>
              <w:t xml:space="preserve">. </w:t>
            </w:r>
          </w:p>
          <w:p w14:paraId="0FB7A851" w14:textId="768B0BE2" w:rsidR="007C39FD" w:rsidRPr="007C39FD" w:rsidRDefault="00A272EC" w:rsidP="007C39FD">
            <w:pPr>
              <w:shd w:val="clear" w:color="auto" w:fill="FFFFFF"/>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7C39FD" w:rsidRPr="007C39FD">
              <w:rPr>
                <w:rFonts w:ascii="Times New Roman" w:eastAsia="Times New Roman" w:hAnsi="Times New Roman" w:cs="Times New Roman"/>
                <w:color w:val="000000"/>
                <w:spacing w:val="-2"/>
                <w:kern w:val="0"/>
                <w:sz w:val="28"/>
                <w:szCs w:val="28"/>
                <w:lang w:eastAsia="ru-RU"/>
                <w14:ligatures w14:val="none"/>
              </w:rPr>
              <w:t xml:space="preserve">Деформація розтяг – стиск. </w:t>
            </w:r>
          </w:p>
          <w:p w14:paraId="2835D486" w14:textId="7307865E" w:rsidR="00A272EC" w:rsidRPr="00A272EC" w:rsidRDefault="00A272EC" w:rsidP="00AB74BA">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3</w:t>
            </w:r>
            <w:r w:rsidRPr="00A272EC">
              <w:rPr>
                <w:rFonts w:ascii="Times New Roman" w:eastAsia="Times New Roman" w:hAnsi="Times New Roman" w:cs="Times New Roman"/>
                <w:color w:val="000000"/>
                <w:spacing w:val="-2"/>
                <w:kern w:val="0"/>
                <w:sz w:val="28"/>
                <w:szCs w:val="28"/>
                <w:lang w:eastAsia="ru-RU"/>
                <w14:ligatures w14:val="none"/>
              </w:rPr>
              <w:t xml:space="preserve"> </w:t>
            </w:r>
            <w:r w:rsidR="007C39FD" w:rsidRPr="00CA46E5">
              <w:rPr>
                <w:rFonts w:ascii="Times New Roman" w:hAnsi="Times New Roman"/>
                <w:sz w:val="28"/>
                <w:szCs w:val="28"/>
              </w:rPr>
              <w:t>Деформації: зминання, зсув та зріз.</w:t>
            </w:r>
          </w:p>
          <w:p w14:paraId="594E4D76" w14:textId="6D66C7C9" w:rsidR="007C39FD" w:rsidRPr="007C39FD" w:rsidRDefault="00A272EC" w:rsidP="007C39FD">
            <w:pPr>
              <w:shd w:val="clear" w:color="auto" w:fill="FFFFFF"/>
              <w:rPr>
                <w:rFonts w:ascii="Times New Roman" w:eastAsia="Times New Roman" w:hAnsi="Times New Roman" w:cs="Times New Roman"/>
                <w:spacing w:val="4"/>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kern w:val="0"/>
                <w:sz w:val="28"/>
                <w:szCs w:val="28"/>
                <w:lang w:eastAsia="ru-RU"/>
                <w14:ligatures w14:val="none"/>
              </w:rPr>
              <w:t>4</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007C39FD" w:rsidRPr="007C39FD">
              <w:rPr>
                <w:rFonts w:ascii="Times New Roman" w:eastAsia="Times New Roman" w:hAnsi="Times New Roman" w:cs="Times New Roman"/>
                <w:spacing w:val="4"/>
                <w:kern w:val="0"/>
                <w:sz w:val="28"/>
                <w:szCs w:val="28"/>
                <w:lang w:eastAsia="ru-RU"/>
                <w14:ligatures w14:val="none"/>
              </w:rPr>
              <w:t>Деформація кручення.</w:t>
            </w:r>
          </w:p>
          <w:p w14:paraId="52DD783F" w14:textId="3FDEB68E" w:rsidR="00AB74BA" w:rsidRDefault="00A272EC" w:rsidP="00AB74BA">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 xml:space="preserve">Тема </w:t>
            </w:r>
            <w:r w:rsidR="00A24D9E">
              <w:rPr>
                <w:rFonts w:ascii="Times New Roman" w:eastAsia="Times New Roman" w:hAnsi="Times New Roman" w:cs="Times New Roman"/>
                <w:b/>
                <w:bCs/>
                <w:color w:val="1F3864" w:themeColor="accent5" w:themeShade="80"/>
                <w:kern w:val="0"/>
                <w:sz w:val="28"/>
                <w:szCs w:val="28"/>
                <w:lang w:eastAsia="ru-RU"/>
                <w14:ligatures w14:val="none"/>
              </w:rPr>
              <w:t>5</w:t>
            </w:r>
            <w:r w:rsidRPr="00A272EC">
              <w:rPr>
                <w:rFonts w:ascii="Times New Roman" w:eastAsia="Times New Roman" w:hAnsi="Times New Roman" w:cs="Times New Roman"/>
                <w:b/>
                <w:bCs/>
                <w:color w:val="000000"/>
                <w:kern w:val="0"/>
                <w:sz w:val="28"/>
                <w:szCs w:val="28"/>
                <w:lang w:eastAsia="ru-RU"/>
                <w14:ligatures w14:val="none"/>
              </w:rPr>
              <w:t xml:space="preserve"> </w:t>
            </w:r>
            <w:r w:rsidR="007C39FD" w:rsidRPr="007C39FD">
              <w:rPr>
                <w:rFonts w:ascii="Times New Roman" w:eastAsia="Times New Roman" w:hAnsi="Times New Roman" w:cs="Times New Roman"/>
                <w:color w:val="000000"/>
                <w:kern w:val="0"/>
                <w:sz w:val="28"/>
                <w:szCs w:val="28"/>
                <w:lang w:eastAsia="ru-RU"/>
                <w14:ligatures w14:val="none"/>
              </w:rPr>
              <w:t>Чистий та поперечний згин прямого бруса.</w:t>
            </w:r>
          </w:p>
          <w:p w14:paraId="5E0E44E5" w14:textId="1B0B5C36" w:rsidR="007C39FD" w:rsidRDefault="007C39FD" w:rsidP="00AB74BA">
            <w:pPr>
              <w:shd w:val="clear" w:color="auto" w:fill="FFFFFF"/>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kern w:val="0"/>
                <w:sz w:val="28"/>
                <w:szCs w:val="28"/>
                <w:lang w:eastAsia="ru-RU"/>
                <w14:ligatures w14:val="none"/>
              </w:rPr>
              <w:t xml:space="preserve">6 </w:t>
            </w:r>
            <w:r>
              <w:rPr>
                <w:rFonts w:ascii="Times New Roman" w:hAnsi="Times New Roman"/>
                <w:sz w:val="28"/>
                <w:szCs w:val="28"/>
              </w:rPr>
              <w:t>Умови міцності при згині.</w:t>
            </w:r>
          </w:p>
          <w:p w14:paraId="103CA6B7" w14:textId="6467AD9B" w:rsidR="007C39FD" w:rsidRPr="00AB74BA" w:rsidRDefault="007C39FD" w:rsidP="00AB74BA">
            <w:pPr>
              <w:shd w:val="clear" w:color="auto" w:fill="FFFFFF"/>
              <w:jc w:val="both"/>
              <w:rPr>
                <w:rFonts w:ascii="Times New Roman" w:eastAsia="Times New Roman" w:hAnsi="Times New Roman" w:cs="Times New Roman"/>
                <w:b/>
                <w:bCs/>
                <w:color w:val="000000"/>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kern w:val="0"/>
                <w:sz w:val="28"/>
                <w:szCs w:val="28"/>
                <w:lang w:eastAsia="ru-RU"/>
                <w14:ligatures w14:val="none"/>
              </w:rPr>
              <w:t xml:space="preserve">7 </w:t>
            </w:r>
            <w:r>
              <w:rPr>
                <w:rFonts w:ascii="Times New Roman" w:hAnsi="Times New Roman"/>
                <w:sz w:val="28"/>
                <w:szCs w:val="28"/>
              </w:rPr>
              <w:t>Складні види деформацій.</w:t>
            </w:r>
          </w:p>
          <w:p w14:paraId="50A042E2" w14:textId="5A75B1F3" w:rsidR="007C39FD" w:rsidRPr="00084D13" w:rsidRDefault="007C39FD" w:rsidP="007C39FD">
            <w:pPr>
              <w:shd w:val="clear" w:color="auto" w:fill="FFFFFF"/>
              <w:jc w:val="both"/>
              <w:rPr>
                <w:rFonts w:ascii="Times New Roman" w:eastAsia="Times New Roman" w:hAnsi="Times New Roman" w:cs="Times New Roman"/>
                <w:b/>
                <w:bCs/>
                <w:color w:val="1F3864" w:themeColor="accent5" w:themeShade="80"/>
                <w:spacing w:val="-1"/>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Розділ </w:t>
            </w:r>
            <w:r>
              <w:rPr>
                <w:rFonts w:ascii="Times New Roman" w:eastAsia="Times New Roman" w:hAnsi="Times New Roman" w:cs="Times New Roman"/>
                <w:b/>
                <w:bCs/>
                <w:color w:val="1F3864" w:themeColor="accent5" w:themeShade="80"/>
                <w:spacing w:val="-2"/>
                <w:kern w:val="0"/>
                <w:sz w:val="28"/>
                <w:szCs w:val="28"/>
                <w:lang w:eastAsia="ru-RU"/>
                <w14:ligatures w14:val="none"/>
              </w:rPr>
              <w:t>3</w:t>
            </w: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 xml:space="preserve"> </w:t>
            </w:r>
            <w:r>
              <w:rPr>
                <w:rFonts w:ascii="Times New Roman" w:eastAsia="Times New Roman" w:hAnsi="Times New Roman" w:cs="Times New Roman"/>
                <w:b/>
                <w:bCs/>
                <w:color w:val="1F3864" w:themeColor="accent5" w:themeShade="80"/>
                <w:spacing w:val="-2"/>
                <w:kern w:val="0"/>
                <w:sz w:val="28"/>
                <w:szCs w:val="28"/>
                <w:lang w:eastAsia="ru-RU"/>
                <w14:ligatures w14:val="none"/>
              </w:rPr>
              <w:t>Деталі машин</w:t>
            </w:r>
            <w:r w:rsidRPr="00AB74BA">
              <w:rPr>
                <w:rFonts w:ascii="Times New Roman" w:eastAsia="Times New Roman" w:hAnsi="Times New Roman" w:cs="Times New Roman"/>
                <w:b/>
                <w:bCs/>
                <w:color w:val="1F3864" w:themeColor="accent5" w:themeShade="80"/>
                <w:spacing w:val="-1"/>
                <w:kern w:val="0"/>
                <w:sz w:val="28"/>
                <w:szCs w:val="28"/>
                <w:lang w:eastAsia="ru-RU"/>
                <w14:ligatures w14:val="none"/>
              </w:rPr>
              <w:t>.</w:t>
            </w:r>
          </w:p>
          <w:p w14:paraId="61E6D74E" w14:textId="0E963C47" w:rsidR="00A1182B" w:rsidRPr="00A1182B" w:rsidRDefault="007C39FD" w:rsidP="00A1182B">
            <w:pPr>
              <w:pStyle w:val="a6"/>
              <w:ind w:left="0"/>
              <w:jc w:val="both"/>
              <w:rPr>
                <w:rFonts w:ascii="Times New Roman" w:hAnsi="Times New Roman"/>
                <w:sz w:val="28"/>
                <w:szCs w:val="28"/>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 1</w:t>
            </w:r>
            <w:r w:rsidR="00A1182B">
              <w:rPr>
                <w:rFonts w:ascii="Times New Roman" w:eastAsia="Times New Roman" w:hAnsi="Times New Roman" w:cs="Times New Roman"/>
                <w:b/>
                <w:bCs/>
                <w:color w:val="1F3864" w:themeColor="accent5" w:themeShade="80"/>
                <w:kern w:val="0"/>
                <w:sz w:val="28"/>
                <w:szCs w:val="28"/>
                <w:lang w:eastAsia="ru-RU"/>
                <w14:ligatures w14:val="none"/>
              </w:rPr>
              <w:t xml:space="preserve"> </w:t>
            </w:r>
            <w:r w:rsidR="00A1182B" w:rsidRPr="00A1182B">
              <w:rPr>
                <w:rFonts w:ascii="Times New Roman" w:hAnsi="Times New Roman"/>
                <w:sz w:val="28"/>
                <w:szCs w:val="28"/>
              </w:rPr>
              <w:t xml:space="preserve">Загальні положення деталей машин. </w:t>
            </w:r>
          </w:p>
          <w:p w14:paraId="46D5BCBD" w14:textId="06B1559C" w:rsidR="007C39FD" w:rsidRPr="007C39FD" w:rsidRDefault="007C39FD" w:rsidP="00A1182B">
            <w:pPr>
              <w:pStyle w:val="a6"/>
              <w:ind w:left="0"/>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 2</w:t>
            </w:r>
            <w:r w:rsidRPr="00A272EC">
              <w:rPr>
                <w:rFonts w:ascii="Times New Roman" w:eastAsia="Times New Roman" w:hAnsi="Times New Roman" w:cs="Times New Roman"/>
                <w:b/>
                <w:bCs/>
                <w:color w:val="000000"/>
                <w:spacing w:val="-2"/>
                <w:kern w:val="0"/>
                <w:sz w:val="28"/>
                <w:szCs w:val="28"/>
                <w:lang w:eastAsia="ru-RU"/>
                <w14:ligatures w14:val="none"/>
              </w:rPr>
              <w:t xml:space="preserve"> </w:t>
            </w:r>
            <w:r w:rsidR="00A1182B" w:rsidRPr="00A1182B">
              <w:rPr>
                <w:rFonts w:ascii="Times New Roman" w:eastAsia="Times New Roman" w:hAnsi="Times New Roman" w:cs="Times New Roman"/>
                <w:color w:val="000000"/>
                <w:spacing w:val="-2"/>
                <w:kern w:val="0"/>
                <w:sz w:val="28"/>
                <w:szCs w:val="28"/>
                <w:lang w:eastAsia="ru-RU"/>
                <w14:ligatures w14:val="none"/>
              </w:rPr>
              <w:t>З’єднання деталей машин.</w:t>
            </w:r>
          </w:p>
          <w:p w14:paraId="10B68889" w14:textId="3085A43B" w:rsidR="007C39FD" w:rsidRPr="00A272EC" w:rsidRDefault="007C39FD" w:rsidP="007C39FD">
            <w:pPr>
              <w:shd w:val="clear" w:color="auto" w:fill="FFFFFF"/>
              <w:jc w:val="both"/>
              <w:rPr>
                <w:rFonts w:ascii="Times New Roman" w:eastAsia="Times New Roman" w:hAnsi="Times New Roman" w:cs="Times New Roman"/>
                <w:color w:val="000000"/>
                <w:spacing w:val="-2"/>
                <w:kern w:val="0"/>
                <w:sz w:val="28"/>
                <w:szCs w:val="28"/>
                <w:lang w:eastAsia="ru-RU"/>
                <w14:ligatures w14:val="none"/>
              </w:rPr>
            </w:pP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spacing w:val="-2"/>
                <w:kern w:val="0"/>
                <w:sz w:val="28"/>
                <w:szCs w:val="28"/>
                <w:lang w:eastAsia="ru-RU"/>
                <w14:ligatures w14:val="none"/>
              </w:rPr>
              <w:t>3</w:t>
            </w:r>
            <w:r w:rsidR="009D4DDA">
              <w:rPr>
                <w:rFonts w:ascii="Times New Roman" w:eastAsia="Times New Roman" w:hAnsi="Times New Roman" w:cs="Times New Roman"/>
                <w:b/>
                <w:bCs/>
                <w:color w:val="1F3864" w:themeColor="accent5" w:themeShade="80"/>
                <w:spacing w:val="-2"/>
                <w:kern w:val="0"/>
                <w:sz w:val="28"/>
                <w:szCs w:val="28"/>
                <w:lang w:val="ru-RU" w:eastAsia="ru-RU"/>
                <w14:ligatures w14:val="none"/>
              </w:rPr>
              <w:t xml:space="preserve"> </w:t>
            </w:r>
            <w:r w:rsidR="00A1182B" w:rsidRPr="00A1182B">
              <w:rPr>
                <w:rFonts w:ascii="Times New Roman" w:hAnsi="Times New Roman"/>
                <w:sz w:val="28"/>
                <w:szCs w:val="28"/>
              </w:rPr>
              <w:t>Механічні передачі.</w:t>
            </w:r>
          </w:p>
          <w:p w14:paraId="45A0BC7F" w14:textId="1ACDCE15" w:rsidR="007C39FD" w:rsidRPr="007C39FD" w:rsidRDefault="007C39FD" w:rsidP="007C39FD">
            <w:pPr>
              <w:shd w:val="clear" w:color="auto" w:fill="FFFFFF"/>
              <w:rPr>
                <w:rFonts w:ascii="Times New Roman" w:eastAsia="Times New Roman" w:hAnsi="Times New Roman" w:cs="Times New Roman"/>
                <w:spacing w:val="4"/>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Тема</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Pr="00A272EC">
              <w:rPr>
                <w:rFonts w:ascii="Times New Roman" w:eastAsia="Times New Roman" w:hAnsi="Times New Roman" w:cs="Times New Roman"/>
                <w:b/>
                <w:bCs/>
                <w:color w:val="1F3864" w:themeColor="accent5" w:themeShade="80"/>
                <w:kern w:val="0"/>
                <w:sz w:val="28"/>
                <w:szCs w:val="28"/>
                <w:lang w:eastAsia="ru-RU"/>
                <w14:ligatures w14:val="none"/>
              </w:rPr>
              <w:t>4</w:t>
            </w:r>
            <w:r w:rsidR="009D4DDA">
              <w:rPr>
                <w:rFonts w:ascii="Times New Roman" w:eastAsia="Times New Roman" w:hAnsi="Times New Roman" w:cs="Times New Roman"/>
                <w:b/>
                <w:bCs/>
                <w:color w:val="1F3864" w:themeColor="accent5" w:themeShade="80"/>
                <w:kern w:val="0"/>
                <w:sz w:val="28"/>
                <w:szCs w:val="28"/>
                <w:lang w:val="ru-RU" w:eastAsia="ru-RU"/>
                <w14:ligatures w14:val="none"/>
              </w:rPr>
              <w:t xml:space="preserve"> </w:t>
            </w:r>
            <w:r w:rsidR="00A1182B" w:rsidRPr="00A1182B">
              <w:rPr>
                <w:rFonts w:ascii="Times New Roman" w:eastAsia="Times New Roman" w:hAnsi="Times New Roman" w:cs="Times New Roman"/>
                <w:spacing w:val="4"/>
                <w:kern w:val="0"/>
                <w:sz w:val="28"/>
                <w:szCs w:val="28"/>
                <w:lang w:eastAsia="ru-RU"/>
                <w14:ligatures w14:val="none"/>
              </w:rPr>
              <w:t>Основні кінематичні та силові співвідношення.</w:t>
            </w:r>
          </w:p>
          <w:p w14:paraId="426C2DFA" w14:textId="74208D03" w:rsidR="007C39FD" w:rsidRDefault="007C39FD" w:rsidP="007C39FD">
            <w:pPr>
              <w:shd w:val="clear" w:color="auto" w:fill="FFFFFF"/>
              <w:jc w:val="both"/>
              <w:rPr>
                <w:rFonts w:ascii="Times New Roman" w:eastAsia="Times New Roman" w:hAnsi="Times New Roman" w:cs="Times New Roman"/>
                <w:color w:val="000000"/>
                <w:kern w:val="0"/>
                <w:sz w:val="28"/>
                <w:szCs w:val="28"/>
                <w:lang w:eastAsia="ru-RU"/>
                <w14:ligatures w14:val="none"/>
              </w:rPr>
            </w:pPr>
            <w:r w:rsidRPr="00A272EC">
              <w:rPr>
                <w:rFonts w:ascii="Times New Roman" w:eastAsia="Times New Roman" w:hAnsi="Times New Roman" w:cs="Times New Roman"/>
                <w:b/>
                <w:bCs/>
                <w:color w:val="1F3864" w:themeColor="accent5" w:themeShade="80"/>
                <w:kern w:val="0"/>
                <w:sz w:val="28"/>
                <w:szCs w:val="28"/>
                <w:lang w:eastAsia="ru-RU"/>
                <w14:ligatures w14:val="none"/>
              </w:rPr>
              <w:t xml:space="preserve">Тема </w:t>
            </w:r>
            <w:r>
              <w:rPr>
                <w:rFonts w:ascii="Times New Roman" w:eastAsia="Times New Roman" w:hAnsi="Times New Roman" w:cs="Times New Roman"/>
                <w:b/>
                <w:bCs/>
                <w:color w:val="1F3864" w:themeColor="accent5" w:themeShade="80"/>
                <w:kern w:val="0"/>
                <w:sz w:val="28"/>
                <w:szCs w:val="28"/>
                <w:lang w:eastAsia="ru-RU"/>
                <w14:ligatures w14:val="none"/>
              </w:rPr>
              <w:t>5</w:t>
            </w:r>
            <w:r w:rsidRPr="00A272EC">
              <w:rPr>
                <w:rFonts w:ascii="Times New Roman" w:eastAsia="Times New Roman" w:hAnsi="Times New Roman" w:cs="Times New Roman"/>
                <w:b/>
                <w:bCs/>
                <w:color w:val="000000"/>
                <w:kern w:val="0"/>
                <w:sz w:val="28"/>
                <w:szCs w:val="28"/>
                <w:lang w:eastAsia="ru-RU"/>
                <w14:ligatures w14:val="none"/>
              </w:rPr>
              <w:t xml:space="preserve"> </w:t>
            </w:r>
            <w:r w:rsidR="00A1182B" w:rsidRPr="00A1182B">
              <w:rPr>
                <w:rFonts w:ascii="Times New Roman" w:eastAsia="Times New Roman" w:hAnsi="Times New Roman" w:cs="Times New Roman"/>
                <w:color w:val="000000"/>
                <w:kern w:val="0"/>
                <w:sz w:val="28"/>
                <w:szCs w:val="28"/>
                <w:lang w:eastAsia="ru-RU"/>
                <w14:ligatures w14:val="none"/>
              </w:rPr>
              <w:t>Основи вибору механічних передач.</w:t>
            </w:r>
          </w:p>
          <w:p w14:paraId="271D36C3" w14:textId="77777777" w:rsidR="00AB74BA" w:rsidRPr="007C39FD" w:rsidRDefault="00AB74BA" w:rsidP="007C39FD">
            <w:pPr>
              <w:widowControl w:val="0"/>
              <w:rPr>
                <w:rFonts w:ascii="Times New Roman" w:hAnsi="Times New Roman" w:cs="Times New Roman"/>
                <w:b/>
                <w:bCs/>
                <w:iCs/>
                <w:color w:val="2E74B5" w:themeColor="accent1" w:themeShade="BF"/>
                <w:sz w:val="28"/>
                <w:szCs w:val="28"/>
                <w:u w:val="single"/>
              </w:rPr>
            </w:pPr>
          </w:p>
          <w:p w14:paraId="31FBA4DA" w14:textId="77777777"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практичних занять</w:t>
            </w:r>
          </w:p>
          <w:p w14:paraId="167CCBFF" w14:textId="4BE4322A" w:rsidR="00A016FF" w:rsidRPr="00A016FF" w:rsidRDefault="00A1182B" w:rsidP="008755D9">
            <w:pPr>
              <w:tabs>
                <w:tab w:val="left" w:pos="888"/>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ПЗ 1</w:t>
            </w:r>
            <w:r w:rsidRPr="00A1182B">
              <w:rPr>
                <w:color w:val="000000"/>
                <w:spacing w:val="-2"/>
                <w:sz w:val="28"/>
                <w:szCs w:val="28"/>
              </w:rPr>
              <w:t xml:space="preserve"> </w:t>
            </w:r>
            <w:proofErr w:type="spellStart"/>
            <w:r w:rsidR="00A016FF" w:rsidRPr="00A016FF">
              <w:rPr>
                <w:rFonts w:ascii="Times New Roman" w:eastAsia="Times New Roman" w:hAnsi="Times New Roman" w:cs="Times New Roman"/>
                <w:kern w:val="0"/>
                <w:sz w:val="28"/>
                <w:szCs w:val="28"/>
                <w:lang w:val="ru-RU" w:eastAsia="ru-RU"/>
                <w14:ligatures w14:val="none"/>
              </w:rPr>
              <w:t>Визначення</w:t>
            </w:r>
            <w:proofErr w:type="spellEnd"/>
            <w:r w:rsidR="00A016FF" w:rsidRPr="00A016FF">
              <w:rPr>
                <w:rFonts w:ascii="Times New Roman" w:eastAsia="Times New Roman" w:hAnsi="Times New Roman" w:cs="Times New Roman"/>
                <w:kern w:val="0"/>
                <w:sz w:val="28"/>
                <w:szCs w:val="28"/>
                <w:lang w:val="ru-RU" w:eastAsia="ru-RU"/>
                <w14:ligatures w14:val="none"/>
              </w:rPr>
              <w:t xml:space="preserve"> </w:t>
            </w:r>
            <w:proofErr w:type="spellStart"/>
            <w:r w:rsidR="00A016FF" w:rsidRPr="00A016FF">
              <w:rPr>
                <w:rFonts w:ascii="Times New Roman" w:eastAsia="Times New Roman" w:hAnsi="Times New Roman" w:cs="Times New Roman"/>
                <w:kern w:val="0"/>
                <w:sz w:val="28"/>
                <w:szCs w:val="28"/>
                <w:lang w:val="ru-RU" w:eastAsia="ru-RU"/>
                <w14:ligatures w14:val="none"/>
              </w:rPr>
              <w:t>рівнодіючої</w:t>
            </w:r>
            <w:proofErr w:type="spellEnd"/>
            <w:r w:rsidR="00A016FF" w:rsidRPr="00A016FF">
              <w:rPr>
                <w:rFonts w:ascii="Times New Roman" w:eastAsia="Times New Roman" w:hAnsi="Times New Roman" w:cs="Times New Roman"/>
                <w:kern w:val="0"/>
                <w:sz w:val="28"/>
                <w:szCs w:val="28"/>
                <w:lang w:val="ru-RU" w:eastAsia="ru-RU"/>
                <w14:ligatures w14:val="none"/>
              </w:rPr>
              <w:t xml:space="preserve"> </w:t>
            </w:r>
            <w:proofErr w:type="spellStart"/>
            <w:r w:rsidR="00A016FF" w:rsidRPr="00A016FF">
              <w:rPr>
                <w:rFonts w:ascii="Times New Roman" w:eastAsia="Times New Roman" w:hAnsi="Times New Roman" w:cs="Times New Roman"/>
                <w:kern w:val="0"/>
                <w:sz w:val="28"/>
                <w:szCs w:val="28"/>
                <w:lang w:val="ru-RU" w:eastAsia="ru-RU"/>
                <w14:ligatures w14:val="none"/>
              </w:rPr>
              <w:t>плоскої</w:t>
            </w:r>
            <w:proofErr w:type="spellEnd"/>
            <w:r w:rsidR="00A016FF" w:rsidRPr="00A016FF">
              <w:rPr>
                <w:rFonts w:ascii="Times New Roman" w:eastAsia="Times New Roman" w:hAnsi="Times New Roman" w:cs="Times New Roman"/>
                <w:kern w:val="0"/>
                <w:sz w:val="28"/>
                <w:szCs w:val="28"/>
                <w:lang w:val="ru-RU" w:eastAsia="ru-RU"/>
                <w14:ligatures w14:val="none"/>
              </w:rPr>
              <w:t xml:space="preserve"> </w:t>
            </w:r>
            <w:proofErr w:type="spellStart"/>
            <w:r w:rsidR="00A016FF" w:rsidRPr="00A016FF">
              <w:rPr>
                <w:rFonts w:ascii="Times New Roman" w:eastAsia="Times New Roman" w:hAnsi="Times New Roman" w:cs="Times New Roman"/>
                <w:kern w:val="0"/>
                <w:sz w:val="28"/>
                <w:szCs w:val="28"/>
                <w:lang w:val="ru-RU" w:eastAsia="ru-RU"/>
                <w14:ligatures w14:val="none"/>
              </w:rPr>
              <w:t>системи</w:t>
            </w:r>
            <w:proofErr w:type="spellEnd"/>
            <w:r w:rsidR="00A016FF" w:rsidRPr="00A016FF">
              <w:rPr>
                <w:rFonts w:ascii="Times New Roman" w:eastAsia="Times New Roman" w:hAnsi="Times New Roman" w:cs="Times New Roman"/>
                <w:kern w:val="0"/>
                <w:sz w:val="28"/>
                <w:szCs w:val="28"/>
                <w:lang w:val="ru-RU" w:eastAsia="ru-RU"/>
                <w14:ligatures w14:val="none"/>
              </w:rPr>
              <w:t xml:space="preserve"> </w:t>
            </w:r>
            <w:proofErr w:type="spellStart"/>
            <w:r w:rsidR="00A016FF" w:rsidRPr="00A016FF">
              <w:rPr>
                <w:rFonts w:ascii="Times New Roman" w:eastAsia="Times New Roman" w:hAnsi="Times New Roman" w:cs="Times New Roman"/>
                <w:kern w:val="0"/>
                <w:sz w:val="28"/>
                <w:szCs w:val="28"/>
                <w:lang w:val="ru-RU" w:eastAsia="ru-RU"/>
                <w14:ligatures w14:val="none"/>
              </w:rPr>
              <w:t>збіжних</w:t>
            </w:r>
            <w:proofErr w:type="spellEnd"/>
            <w:r w:rsidR="00A016FF" w:rsidRPr="00A016FF">
              <w:rPr>
                <w:rFonts w:ascii="Times New Roman" w:eastAsia="Times New Roman" w:hAnsi="Times New Roman" w:cs="Times New Roman"/>
                <w:kern w:val="0"/>
                <w:sz w:val="28"/>
                <w:szCs w:val="28"/>
                <w:lang w:val="ru-RU" w:eastAsia="ru-RU"/>
                <w14:ligatures w14:val="none"/>
              </w:rPr>
              <w:t xml:space="preserve"> сил</w:t>
            </w:r>
            <w:r w:rsidR="00A016FF" w:rsidRPr="00A016FF">
              <w:rPr>
                <w:rFonts w:ascii="Times New Roman" w:eastAsia="Times New Roman" w:hAnsi="Times New Roman" w:cs="Times New Roman"/>
                <w:kern w:val="0"/>
                <w:sz w:val="28"/>
                <w:szCs w:val="28"/>
                <w:lang w:eastAsia="ru-RU"/>
                <w14:ligatures w14:val="none"/>
              </w:rPr>
              <w:t xml:space="preserve"> аналітичним та геометричним способами</w:t>
            </w:r>
            <w:r w:rsidR="00A016FF" w:rsidRPr="00A016FF">
              <w:rPr>
                <w:rFonts w:ascii="Times New Roman" w:eastAsia="Times New Roman" w:hAnsi="Times New Roman" w:cs="Times New Roman"/>
                <w:kern w:val="0"/>
                <w:sz w:val="28"/>
                <w:szCs w:val="28"/>
                <w:lang w:val="ru-RU" w:eastAsia="ru-RU"/>
                <w14:ligatures w14:val="none"/>
              </w:rPr>
              <w:t>.</w:t>
            </w:r>
          </w:p>
          <w:p w14:paraId="56C48F60" w14:textId="77777777" w:rsidR="008755D9" w:rsidRPr="008755D9" w:rsidRDefault="00A016FF" w:rsidP="008755D9">
            <w:pPr>
              <w:tabs>
                <w:tab w:val="left" w:pos="90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2</w:t>
            </w:r>
            <w:r w:rsidR="008755D9">
              <w:rPr>
                <w:rFonts w:ascii="Times New Roman" w:hAnsi="Times New Roman" w:cs="Times New Roman"/>
                <w:b/>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Визначення</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моменту </w:t>
            </w:r>
            <w:proofErr w:type="spellStart"/>
            <w:r w:rsidR="008755D9" w:rsidRPr="008755D9">
              <w:rPr>
                <w:rFonts w:ascii="Times New Roman" w:eastAsia="Times New Roman" w:hAnsi="Times New Roman" w:cs="Times New Roman"/>
                <w:kern w:val="0"/>
                <w:sz w:val="28"/>
                <w:szCs w:val="28"/>
                <w:lang w:val="ru-RU" w:eastAsia="ru-RU"/>
                <w14:ligatures w14:val="none"/>
              </w:rPr>
              <w:t>сили</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відносно</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точки.</w:t>
            </w:r>
          </w:p>
          <w:p w14:paraId="0E00224A" w14:textId="498B1EED" w:rsidR="00A016FF" w:rsidRDefault="00A016FF" w:rsidP="008755D9">
            <w:pPr>
              <w:widowControl w:val="0"/>
              <w:jc w:val="both"/>
              <w:rPr>
                <w:rFonts w:ascii="Times New Roman" w:hAnsi="Times New Roman" w:cs="Times New Roman"/>
                <w:b/>
                <w:color w:val="2E74B5" w:themeColor="accent1" w:themeShade="BF"/>
                <w:sz w:val="28"/>
                <w:szCs w:val="28"/>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3</w:t>
            </w:r>
            <w:r w:rsidR="008755D9">
              <w:rPr>
                <w:rFonts w:ascii="Times New Roman" w:hAnsi="Times New Roman" w:cs="Times New Roman"/>
                <w:b/>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Визначення</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реакцій</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кріплень</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r w:rsidR="008755D9" w:rsidRPr="008755D9">
              <w:rPr>
                <w:rFonts w:ascii="Times New Roman" w:eastAsia="Times New Roman" w:hAnsi="Times New Roman" w:cs="Times New Roman"/>
                <w:kern w:val="0"/>
                <w:sz w:val="28"/>
                <w:szCs w:val="24"/>
                <w:lang w:eastAsia="ru-RU"/>
                <w14:ligatures w14:val="none"/>
              </w:rPr>
              <w:t>одноопорної балки</w:t>
            </w:r>
            <w:r w:rsidR="008755D9" w:rsidRPr="008755D9">
              <w:rPr>
                <w:rFonts w:ascii="Times New Roman" w:eastAsia="Times New Roman" w:hAnsi="Times New Roman" w:cs="Times New Roman"/>
                <w:kern w:val="0"/>
                <w:sz w:val="28"/>
                <w:szCs w:val="24"/>
                <w:lang w:val="ru-RU" w:eastAsia="ru-RU"/>
                <w14:ligatures w14:val="none"/>
              </w:rPr>
              <w:t>.</w:t>
            </w:r>
          </w:p>
          <w:p w14:paraId="550BA18F" w14:textId="77777777" w:rsidR="008755D9" w:rsidRPr="008755D9" w:rsidRDefault="00A016FF" w:rsidP="008755D9">
            <w:pPr>
              <w:tabs>
                <w:tab w:val="left" w:pos="947"/>
              </w:tabs>
              <w:jc w:val="both"/>
              <w:rPr>
                <w:rFonts w:ascii="Times New Roman" w:eastAsia="Times New Roman" w:hAnsi="Times New Roman" w:cs="Times New Roman"/>
                <w:kern w:val="0"/>
                <w:sz w:val="28"/>
                <w:szCs w:val="28"/>
                <w:lang w:eastAsia="ru-RU"/>
                <w14:ligatures w14:val="none"/>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4</w:t>
            </w:r>
            <w:r w:rsidR="008755D9">
              <w:rPr>
                <w:rFonts w:ascii="Times New Roman" w:hAnsi="Times New Roman" w:cs="Times New Roman"/>
                <w:b/>
                <w:color w:val="2E74B5" w:themeColor="accent1" w:themeShade="BF"/>
                <w:sz w:val="28"/>
                <w:szCs w:val="28"/>
              </w:rPr>
              <w:t xml:space="preserve"> </w:t>
            </w:r>
            <w:r w:rsidR="008755D9" w:rsidRPr="008755D9">
              <w:rPr>
                <w:rFonts w:ascii="Times New Roman" w:eastAsia="Times New Roman" w:hAnsi="Times New Roman" w:cs="Times New Roman"/>
                <w:kern w:val="0"/>
                <w:sz w:val="28"/>
                <w:szCs w:val="28"/>
                <w:lang w:eastAsia="ru-RU"/>
                <w14:ligatures w14:val="none"/>
              </w:rPr>
              <w:t>Визначення повздовжніх сил, нормальних напружень, абсолютних деформацій при розтягу-стиску та побудова епюр.</w:t>
            </w:r>
          </w:p>
          <w:p w14:paraId="684618B6" w14:textId="77777777"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5 </w:t>
            </w:r>
            <w:proofErr w:type="spellStart"/>
            <w:r w:rsidRPr="008755D9">
              <w:rPr>
                <w:rFonts w:ascii="Times New Roman" w:eastAsia="Times New Roman" w:hAnsi="Times New Roman" w:cs="Times New Roman"/>
                <w:kern w:val="0"/>
                <w:sz w:val="28"/>
                <w:szCs w:val="28"/>
                <w:lang w:val="ru-RU" w:eastAsia="ru-RU"/>
                <w14:ligatures w14:val="none"/>
              </w:rPr>
              <w:t>Побудова</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епюр</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крутних</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моментів</w:t>
            </w:r>
            <w:proofErr w:type="spellEnd"/>
            <w:r w:rsidRPr="008755D9">
              <w:rPr>
                <w:rFonts w:ascii="Times New Roman" w:eastAsia="Times New Roman" w:hAnsi="Times New Roman" w:cs="Times New Roman"/>
                <w:kern w:val="0"/>
                <w:sz w:val="28"/>
                <w:szCs w:val="28"/>
                <w:lang w:val="ru-RU" w:eastAsia="ru-RU"/>
                <w14:ligatures w14:val="none"/>
              </w:rPr>
              <w:t xml:space="preserve"> при </w:t>
            </w:r>
            <w:proofErr w:type="spellStart"/>
            <w:r w:rsidRPr="008755D9">
              <w:rPr>
                <w:rFonts w:ascii="Times New Roman" w:eastAsia="Times New Roman" w:hAnsi="Times New Roman" w:cs="Times New Roman"/>
                <w:kern w:val="0"/>
                <w:sz w:val="28"/>
                <w:szCs w:val="28"/>
                <w:lang w:val="ru-RU" w:eastAsia="ru-RU"/>
                <w14:ligatures w14:val="none"/>
              </w:rPr>
              <w:t>деформації</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кручення</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Визначення</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необхідного</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діаметру</w:t>
            </w:r>
            <w:proofErr w:type="spellEnd"/>
            <w:r w:rsidRPr="008755D9">
              <w:rPr>
                <w:rFonts w:ascii="Times New Roman" w:eastAsia="Times New Roman" w:hAnsi="Times New Roman" w:cs="Times New Roman"/>
                <w:kern w:val="0"/>
                <w:sz w:val="28"/>
                <w:szCs w:val="28"/>
                <w:lang w:val="ru-RU" w:eastAsia="ru-RU"/>
                <w14:ligatures w14:val="none"/>
              </w:rPr>
              <w:t xml:space="preserve"> вала при </w:t>
            </w:r>
            <w:proofErr w:type="spellStart"/>
            <w:r w:rsidRPr="008755D9">
              <w:rPr>
                <w:rFonts w:ascii="Times New Roman" w:eastAsia="Times New Roman" w:hAnsi="Times New Roman" w:cs="Times New Roman"/>
                <w:kern w:val="0"/>
                <w:sz w:val="28"/>
                <w:szCs w:val="28"/>
                <w:lang w:val="ru-RU" w:eastAsia="ru-RU"/>
                <w14:ligatures w14:val="none"/>
              </w:rPr>
              <w:t>заданих</w:t>
            </w:r>
            <w:proofErr w:type="spellEnd"/>
            <w:r w:rsidRPr="008755D9">
              <w:rPr>
                <w:rFonts w:ascii="Times New Roman" w:eastAsia="Times New Roman" w:hAnsi="Times New Roman" w:cs="Times New Roman"/>
                <w:kern w:val="0"/>
                <w:sz w:val="28"/>
                <w:szCs w:val="28"/>
                <w:lang w:val="ru-RU" w:eastAsia="ru-RU"/>
                <w14:ligatures w14:val="none"/>
              </w:rPr>
              <w:t xml:space="preserve"> </w:t>
            </w:r>
            <w:proofErr w:type="spellStart"/>
            <w:r w:rsidRPr="008755D9">
              <w:rPr>
                <w:rFonts w:ascii="Times New Roman" w:eastAsia="Times New Roman" w:hAnsi="Times New Roman" w:cs="Times New Roman"/>
                <w:kern w:val="0"/>
                <w:sz w:val="28"/>
                <w:szCs w:val="28"/>
                <w:lang w:val="ru-RU" w:eastAsia="ru-RU"/>
                <w14:ligatures w14:val="none"/>
              </w:rPr>
              <w:t>навантаженнях</w:t>
            </w:r>
            <w:proofErr w:type="spellEnd"/>
            <w:r w:rsidRPr="008755D9">
              <w:rPr>
                <w:rFonts w:ascii="Times New Roman" w:eastAsia="Times New Roman" w:hAnsi="Times New Roman" w:cs="Times New Roman"/>
                <w:kern w:val="0"/>
                <w:sz w:val="28"/>
                <w:szCs w:val="28"/>
                <w:lang w:val="ru-RU" w:eastAsia="ru-RU"/>
                <w14:ligatures w14:val="none"/>
              </w:rPr>
              <w:t>.</w:t>
            </w:r>
          </w:p>
          <w:p w14:paraId="7413D481" w14:textId="37CC3DF1"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6</w:t>
            </w:r>
            <w:r w:rsidRPr="008755D9">
              <w:rPr>
                <w:rFonts w:ascii="Times New Roman" w:eastAsia="Times New Roman" w:hAnsi="Times New Roman" w:cs="Times New Roman"/>
                <w:kern w:val="0"/>
                <w:sz w:val="28"/>
                <w:szCs w:val="28"/>
                <w:lang w:eastAsia="ru-RU"/>
                <w14:ligatures w14:val="none"/>
              </w:rPr>
              <w:t xml:space="preserve"> Побудова епюр поперечних сил та згинаючих моментів для балок із защемленим кінцем.</w:t>
            </w:r>
          </w:p>
          <w:p w14:paraId="4E50DA39" w14:textId="77777777" w:rsidR="008755D9" w:rsidRPr="008755D9" w:rsidRDefault="008755D9" w:rsidP="008755D9">
            <w:pPr>
              <w:tabs>
                <w:tab w:val="left" w:pos="94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 xml:space="preserve">ПЗ </w:t>
            </w:r>
            <w:r>
              <w:rPr>
                <w:rFonts w:ascii="Times New Roman" w:hAnsi="Times New Roman" w:cs="Times New Roman"/>
                <w:b/>
                <w:color w:val="2E74B5" w:themeColor="accent1" w:themeShade="BF"/>
                <w:sz w:val="28"/>
                <w:szCs w:val="28"/>
              </w:rPr>
              <w:t xml:space="preserve">7 </w:t>
            </w:r>
            <w:r w:rsidRPr="008755D9">
              <w:rPr>
                <w:rFonts w:ascii="Times New Roman" w:eastAsia="Times New Roman" w:hAnsi="Times New Roman" w:cs="Times New Roman"/>
                <w:kern w:val="0"/>
                <w:sz w:val="28"/>
                <w:szCs w:val="28"/>
                <w:lang w:eastAsia="ru-RU"/>
                <w14:ligatures w14:val="none"/>
              </w:rPr>
              <w:t>Кінематичний та силовий розрахунок привода стрічкового транспортера.</w:t>
            </w:r>
          </w:p>
          <w:p w14:paraId="47E1EE5F" w14:textId="77777777" w:rsidR="009D4DDA" w:rsidRDefault="009D4DDA"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p>
          <w:p w14:paraId="6ED62DBF" w14:textId="787BFE91" w:rsidR="00A1182B" w:rsidRPr="00A1182B" w:rsidRDefault="00A1182B" w:rsidP="00A1182B">
            <w:pPr>
              <w:widowControl w:val="0"/>
              <w:spacing w:after="160" w:line="259" w:lineRule="auto"/>
              <w:jc w:val="center"/>
              <w:rPr>
                <w:rFonts w:ascii="Times New Roman" w:hAnsi="Times New Roman" w:cs="Times New Roman"/>
                <w:b/>
                <w:bCs/>
                <w:i/>
                <w:iCs/>
                <w:color w:val="2E74B5" w:themeColor="accent1" w:themeShade="BF"/>
                <w:sz w:val="28"/>
                <w:szCs w:val="28"/>
                <w:u w:val="single"/>
              </w:rPr>
            </w:pPr>
            <w:r w:rsidRPr="00A1182B">
              <w:rPr>
                <w:rFonts w:ascii="Times New Roman" w:hAnsi="Times New Roman" w:cs="Times New Roman"/>
                <w:b/>
                <w:bCs/>
                <w:i/>
                <w:iCs/>
                <w:color w:val="2E74B5" w:themeColor="accent1" w:themeShade="BF"/>
                <w:sz w:val="28"/>
                <w:szCs w:val="28"/>
                <w:u w:val="single"/>
              </w:rPr>
              <w:t>Теми лабораторних занять</w:t>
            </w:r>
          </w:p>
          <w:p w14:paraId="70BD0A65" w14:textId="1F44B636" w:rsidR="008755D9" w:rsidRPr="008755D9" w:rsidRDefault="00A1182B" w:rsidP="008755D9">
            <w:pPr>
              <w:tabs>
                <w:tab w:val="left" w:pos="947"/>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ЛЗ 1</w:t>
            </w:r>
            <w:r w:rsidRPr="00A1182B">
              <w:rPr>
                <w:rFonts w:ascii="Times New Roman" w:hAnsi="Times New Roman" w:cs="Times New Roman"/>
                <w:bCs/>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Визначення</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центра ваги </w:t>
            </w:r>
            <w:proofErr w:type="spellStart"/>
            <w:r w:rsidR="008755D9" w:rsidRPr="008755D9">
              <w:rPr>
                <w:rFonts w:ascii="Times New Roman" w:eastAsia="Times New Roman" w:hAnsi="Times New Roman" w:cs="Times New Roman"/>
                <w:kern w:val="0"/>
                <w:sz w:val="28"/>
                <w:szCs w:val="28"/>
                <w:lang w:val="ru-RU" w:eastAsia="ru-RU"/>
                <w14:ligatures w14:val="none"/>
              </w:rPr>
              <w:t>плоскої</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фігури</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дослідним</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шляхом </w:t>
            </w:r>
            <w:r w:rsidR="008755D9" w:rsidRPr="008755D9">
              <w:rPr>
                <w:rFonts w:ascii="Times New Roman" w:eastAsia="Times New Roman" w:hAnsi="Times New Roman" w:cs="Times New Roman"/>
                <w:kern w:val="0"/>
                <w:sz w:val="28"/>
                <w:szCs w:val="28"/>
                <w:lang w:eastAsia="ru-RU"/>
                <w14:ligatures w14:val="none"/>
              </w:rPr>
              <w:t xml:space="preserve">і за допомогою </w:t>
            </w:r>
            <w:proofErr w:type="spellStart"/>
            <w:r w:rsidR="008755D9" w:rsidRPr="008755D9">
              <w:rPr>
                <w:rFonts w:ascii="Times New Roman" w:eastAsia="Times New Roman" w:hAnsi="Times New Roman" w:cs="Times New Roman"/>
                <w:kern w:val="0"/>
                <w:sz w:val="28"/>
                <w:szCs w:val="28"/>
                <w:lang w:val="ru-RU" w:eastAsia="ru-RU"/>
                <w14:ligatures w14:val="none"/>
              </w:rPr>
              <w:t>розрахунк</w:t>
            </w:r>
            <w:r w:rsidR="008755D9" w:rsidRPr="008755D9">
              <w:rPr>
                <w:rFonts w:ascii="Times New Roman" w:eastAsia="Times New Roman" w:hAnsi="Times New Roman" w:cs="Times New Roman"/>
                <w:kern w:val="0"/>
                <w:sz w:val="28"/>
                <w:szCs w:val="28"/>
                <w:lang w:eastAsia="ru-RU"/>
                <w14:ligatures w14:val="none"/>
              </w:rPr>
              <w:t>ів</w:t>
            </w:r>
            <w:proofErr w:type="spellEnd"/>
            <w:r w:rsidR="008755D9" w:rsidRPr="008755D9">
              <w:rPr>
                <w:rFonts w:ascii="Times New Roman" w:eastAsia="Times New Roman" w:hAnsi="Times New Roman" w:cs="Times New Roman"/>
                <w:kern w:val="0"/>
                <w:sz w:val="28"/>
                <w:szCs w:val="28"/>
                <w:lang w:val="ru-RU" w:eastAsia="ru-RU"/>
                <w14:ligatures w14:val="none"/>
              </w:rPr>
              <w:t>.</w:t>
            </w:r>
          </w:p>
          <w:p w14:paraId="6D00773D" w14:textId="2849892F" w:rsidR="008755D9" w:rsidRPr="008755D9" w:rsidRDefault="00A1182B" w:rsidP="008755D9">
            <w:pPr>
              <w:tabs>
                <w:tab w:val="left" w:pos="1136"/>
              </w:tabs>
              <w:jc w:val="both"/>
              <w:rPr>
                <w:rFonts w:ascii="Times New Roman" w:eastAsia="Times New Roman" w:hAnsi="Times New Roman" w:cs="Times New Roman"/>
                <w:kern w:val="0"/>
                <w:sz w:val="28"/>
                <w:szCs w:val="28"/>
                <w:lang w:val="ru-RU" w:eastAsia="ru-RU"/>
                <w14:ligatures w14:val="none"/>
              </w:rPr>
            </w:pPr>
            <w:r w:rsidRPr="00A1182B">
              <w:rPr>
                <w:rFonts w:ascii="Times New Roman" w:hAnsi="Times New Roman" w:cs="Times New Roman"/>
                <w:b/>
                <w:color w:val="2E74B5" w:themeColor="accent1" w:themeShade="BF"/>
                <w:sz w:val="28"/>
                <w:szCs w:val="28"/>
              </w:rPr>
              <w:t>ЛЗ 2</w:t>
            </w:r>
            <w:r w:rsidRPr="00A1182B">
              <w:rPr>
                <w:rFonts w:ascii="Times New Roman" w:hAnsi="Times New Roman" w:cs="Times New Roman"/>
                <w:bCs/>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Визначення</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прогинів</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та </w:t>
            </w:r>
            <w:proofErr w:type="spellStart"/>
            <w:r w:rsidR="008755D9" w:rsidRPr="008755D9">
              <w:rPr>
                <w:rFonts w:ascii="Times New Roman" w:eastAsia="Times New Roman" w:hAnsi="Times New Roman" w:cs="Times New Roman"/>
                <w:kern w:val="0"/>
                <w:sz w:val="28"/>
                <w:szCs w:val="28"/>
                <w:lang w:val="ru-RU" w:eastAsia="ru-RU"/>
                <w14:ligatures w14:val="none"/>
              </w:rPr>
              <w:t>кутів</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повороту в балках при </w:t>
            </w:r>
            <w:proofErr w:type="spellStart"/>
            <w:r w:rsidR="008755D9" w:rsidRPr="008755D9">
              <w:rPr>
                <w:rFonts w:ascii="Times New Roman" w:eastAsia="Times New Roman" w:hAnsi="Times New Roman" w:cs="Times New Roman"/>
                <w:kern w:val="0"/>
                <w:sz w:val="28"/>
                <w:szCs w:val="28"/>
                <w:lang w:val="ru-RU" w:eastAsia="ru-RU"/>
                <w14:ligatures w14:val="none"/>
              </w:rPr>
              <w:t>згині</w:t>
            </w:r>
            <w:proofErr w:type="spellEnd"/>
            <w:r w:rsidR="008755D9" w:rsidRPr="008755D9">
              <w:rPr>
                <w:rFonts w:ascii="Times New Roman" w:eastAsia="Times New Roman" w:hAnsi="Times New Roman" w:cs="Times New Roman"/>
                <w:kern w:val="0"/>
                <w:sz w:val="28"/>
                <w:szCs w:val="28"/>
                <w:lang w:val="ru-RU" w:eastAsia="ru-RU"/>
                <w14:ligatures w14:val="none"/>
              </w:rPr>
              <w:t>.</w:t>
            </w:r>
          </w:p>
          <w:p w14:paraId="102789EB" w14:textId="77777777" w:rsidR="008755D9" w:rsidRPr="008755D9" w:rsidRDefault="00A1182B" w:rsidP="008755D9">
            <w:pPr>
              <w:widowControl w:val="0"/>
              <w:jc w:val="both"/>
              <w:rPr>
                <w:rFonts w:ascii="Times New Roman" w:eastAsia="Times New Roman" w:hAnsi="Times New Roman" w:cs="Times New Roman"/>
                <w:kern w:val="0"/>
                <w:sz w:val="28"/>
                <w:szCs w:val="24"/>
                <w:lang w:val="ru-RU" w:eastAsia="ru-RU"/>
                <w14:ligatures w14:val="none"/>
              </w:rPr>
            </w:pPr>
            <w:r w:rsidRPr="00A1182B">
              <w:rPr>
                <w:rFonts w:ascii="Times New Roman" w:hAnsi="Times New Roman" w:cs="Times New Roman"/>
                <w:b/>
                <w:color w:val="2E74B5" w:themeColor="accent1" w:themeShade="BF"/>
                <w:sz w:val="28"/>
                <w:szCs w:val="28"/>
              </w:rPr>
              <w:t>ЛЗ 3</w:t>
            </w:r>
            <w:r w:rsidRPr="00A1182B">
              <w:rPr>
                <w:rFonts w:ascii="Times New Roman" w:hAnsi="Times New Roman" w:cs="Times New Roman"/>
                <w:bCs/>
                <w:color w:val="2E74B5" w:themeColor="accent1" w:themeShade="BF"/>
                <w:sz w:val="28"/>
                <w:szCs w:val="28"/>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Циліндричні</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прямозубі</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зубчасті</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колеса.</w:t>
            </w:r>
            <w:r w:rsid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Основні</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геометричні</w:t>
            </w:r>
            <w:proofErr w:type="spellEnd"/>
            <w:r w:rsidR="008755D9" w:rsidRPr="008755D9">
              <w:rPr>
                <w:rFonts w:ascii="Times New Roman" w:eastAsia="Times New Roman" w:hAnsi="Times New Roman" w:cs="Times New Roman"/>
                <w:kern w:val="0"/>
                <w:sz w:val="28"/>
                <w:szCs w:val="24"/>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4"/>
                <w:lang w:val="ru-RU" w:eastAsia="ru-RU"/>
                <w14:ligatures w14:val="none"/>
              </w:rPr>
              <w:t>розміри</w:t>
            </w:r>
            <w:proofErr w:type="spellEnd"/>
            <w:r w:rsidR="008755D9" w:rsidRPr="008755D9">
              <w:rPr>
                <w:rFonts w:ascii="Times New Roman" w:eastAsia="Times New Roman" w:hAnsi="Times New Roman" w:cs="Times New Roman"/>
                <w:kern w:val="0"/>
                <w:sz w:val="28"/>
                <w:szCs w:val="24"/>
                <w:lang w:val="ru-RU" w:eastAsia="ru-RU"/>
                <w14:ligatures w14:val="none"/>
              </w:rPr>
              <w:t>.</w:t>
            </w:r>
          </w:p>
          <w:p w14:paraId="43B55F1B" w14:textId="19955453" w:rsidR="008755D9" w:rsidRPr="008755D9" w:rsidRDefault="00A1182B" w:rsidP="008755D9">
            <w:pPr>
              <w:tabs>
                <w:tab w:val="left" w:pos="1013"/>
              </w:tabs>
              <w:jc w:val="both"/>
              <w:rPr>
                <w:rFonts w:ascii="Times New Roman" w:eastAsia="Times New Roman" w:hAnsi="Times New Roman" w:cs="Times New Roman"/>
                <w:kern w:val="0"/>
                <w:sz w:val="28"/>
                <w:szCs w:val="28"/>
                <w:lang w:eastAsia="ru-RU"/>
                <w14:ligatures w14:val="none"/>
              </w:rPr>
            </w:pPr>
            <w:r w:rsidRPr="00A1182B">
              <w:rPr>
                <w:rFonts w:ascii="Times New Roman" w:hAnsi="Times New Roman" w:cs="Times New Roman"/>
                <w:b/>
                <w:color w:val="2E74B5" w:themeColor="accent1" w:themeShade="BF"/>
                <w:sz w:val="28"/>
                <w:szCs w:val="28"/>
              </w:rPr>
              <w:t>ЛЗ 4</w:t>
            </w:r>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Типи</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зубчастих</w:t>
            </w:r>
            <w:proofErr w:type="spellEnd"/>
            <w:r w:rsidR="008755D9" w:rsidRPr="008755D9">
              <w:rPr>
                <w:rFonts w:ascii="Times New Roman" w:eastAsia="Times New Roman" w:hAnsi="Times New Roman" w:cs="Times New Roman"/>
                <w:kern w:val="0"/>
                <w:sz w:val="28"/>
                <w:szCs w:val="28"/>
                <w:lang w:val="ru-RU" w:eastAsia="ru-RU"/>
                <w14:ligatures w14:val="none"/>
              </w:rPr>
              <w:t xml:space="preserve"> </w:t>
            </w:r>
            <w:proofErr w:type="spellStart"/>
            <w:r w:rsidR="008755D9" w:rsidRPr="008755D9">
              <w:rPr>
                <w:rFonts w:ascii="Times New Roman" w:eastAsia="Times New Roman" w:hAnsi="Times New Roman" w:cs="Times New Roman"/>
                <w:kern w:val="0"/>
                <w:sz w:val="28"/>
                <w:szCs w:val="28"/>
                <w:lang w:val="ru-RU" w:eastAsia="ru-RU"/>
                <w14:ligatures w14:val="none"/>
              </w:rPr>
              <w:t>редукторів</w:t>
            </w:r>
            <w:proofErr w:type="spellEnd"/>
            <w:r w:rsidR="008755D9" w:rsidRPr="008755D9">
              <w:rPr>
                <w:rFonts w:ascii="Times New Roman" w:eastAsia="Times New Roman" w:hAnsi="Times New Roman" w:cs="Times New Roman"/>
                <w:kern w:val="0"/>
                <w:sz w:val="28"/>
                <w:szCs w:val="28"/>
                <w:lang w:val="ru-RU" w:eastAsia="ru-RU"/>
                <w14:ligatures w14:val="none"/>
              </w:rPr>
              <w:t>.</w:t>
            </w:r>
            <w:r w:rsidR="008755D9" w:rsidRPr="008755D9">
              <w:rPr>
                <w:rFonts w:ascii="Times New Roman" w:eastAsia="Times New Roman" w:hAnsi="Times New Roman" w:cs="Times New Roman"/>
                <w:kern w:val="0"/>
                <w:sz w:val="28"/>
                <w:szCs w:val="28"/>
                <w:lang w:eastAsia="ru-RU"/>
                <w14:ligatures w14:val="none"/>
              </w:rPr>
              <w:t xml:space="preserve"> Деталі та вузли, що обслуговують передачі: осі, вали, муфти, підшипники.</w:t>
            </w:r>
          </w:p>
          <w:p w14:paraId="313F0E73" w14:textId="496E7047" w:rsidR="00A1182B" w:rsidRPr="00A1182B" w:rsidRDefault="008755D9" w:rsidP="00A1182B">
            <w:pPr>
              <w:widowControl w:val="0"/>
              <w:spacing w:after="160" w:line="259" w:lineRule="auto"/>
              <w:jc w:val="both"/>
              <w:rPr>
                <w:rFonts w:eastAsia="Times New Roman" w:cs="Times New Roman"/>
                <w:kern w:val="0"/>
                <w:sz w:val="28"/>
                <w:szCs w:val="28"/>
                <w:lang w:eastAsia="ru-RU"/>
                <w14:ligatures w14:val="none"/>
              </w:rPr>
            </w:pPr>
            <w:r>
              <w:rPr>
                <w:rFonts w:eastAsia="Times New Roman" w:cs="Times New Roman"/>
                <w:kern w:val="0"/>
                <w:sz w:val="28"/>
                <w:szCs w:val="28"/>
                <w:lang w:eastAsia="ru-RU"/>
                <w14:ligatures w14:val="none"/>
              </w:rPr>
              <w:t xml:space="preserve"> </w:t>
            </w:r>
            <w:r w:rsidR="00A1182B" w:rsidRPr="00A1182B">
              <w:rPr>
                <w:rFonts w:eastAsia="Times New Roman" w:cs="Times New Roman"/>
                <w:kern w:val="0"/>
                <w:sz w:val="28"/>
                <w:szCs w:val="28"/>
                <w:lang w:eastAsia="ru-RU"/>
                <w14:ligatures w14:val="none"/>
              </w:rPr>
              <w:t xml:space="preserve"> </w:t>
            </w:r>
          </w:p>
          <w:p w14:paraId="263A14E6" w14:textId="77777777" w:rsidR="003E036B" w:rsidRDefault="003E036B" w:rsidP="003E036B">
            <w:pPr>
              <w:widowControl w:val="0"/>
              <w:jc w:val="center"/>
              <w:rPr>
                <w:rFonts w:ascii="Times New Roman" w:hAnsi="Times New Roman" w:cs="Times New Roman"/>
                <w:b/>
                <w:bCs/>
                <w:i/>
                <w:iCs/>
                <w:color w:val="2E74B5" w:themeColor="accent1" w:themeShade="BF"/>
                <w:sz w:val="28"/>
                <w:szCs w:val="28"/>
                <w:u w:val="single"/>
              </w:rPr>
            </w:pPr>
            <w:r w:rsidRPr="0036257A">
              <w:rPr>
                <w:rFonts w:ascii="Times New Roman" w:hAnsi="Times New Roman" w:cs="Times New Roman"/>
                <w:b/>
                <w:bCs/>
                <w:i/>
                <w:iCs/>
                <w:color w:val="2E74B5" w:themeColor="accent1" w:themeShade="BF"/>
                <w:sz w:val="28"/>
                <w:szCs w:val="28"/>
                <w:u w:val="single"/>
              </w:rPr>
              <w:t>Теми самостійної роботи</w:t>
            </w:r>
          </w:p>
          <w:p w14:paraId="0ABC3E9D" w14:textId="4DA31BB3" w:rsidR="003E036B" w:rsidRDefault="003E036B" w:rsidP="003E036B">
            <w:pPr>
              <w:widowControl w:val="0"/>
              <w:jc w:val="both"/>
              <w:rPr>
                <w:rFonts w:ascii="Times New Roman" w:hAnsi="Times New Roman" w:cs="Times New Roman"/>
                <w:b/>
                <w:bCs/>
                <w:color w:val="2E74B5" w:themeColor="accent1" w:themeShade="BF"/>
                <w:sz w:val="28"/>
                <w:szCs w:val="28"/>
              </w:rPr>
            </w:pPr>
            <w:r w:rsidRPr="00B51538">
              <w:rPr>
                <w:rFonts w:ascii="Times New Roman" w:hAnsi="Times New Roman" w:cs="Times New Roman"/>
                <w:b/>
                <w:bCs/>
                <w:color w:val="2E74B5" w:themeColor="accent1" w:themeShade="BF"/>
                <w:sz w:val="28"/>
                <w:szCs w:val="28"/>
              </w:rPr>
              <w:t xml:space="preserve">Тема: </w:t>
            </w:r>
            <w:r>
              <w:rPr>
                <w:rFonts w:ascii="Times New Roman" w:hAnsi="Times New Roman"/>
                <w:sz w:val="28"/>
                <w:szCs w:val="28"/>
              </w:rPr>
              <w:t>Момент сили відносно точки та осі.</w:t>
            </w:r>
          </w:p>
          <w:p w14:paraId="5062A45D" w14:textId="464D020F" w:rsidR="003E036B" w:rsidRPr="00EF6F52" w:rsidRDefault="003E036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Зведення сил до точки. Зведення плоскої системи сил до заданого центра.</w:t>
            </w:r>
          </w:p>
          <w:p w14:paraId="38FA6EF1" w14:textId="1532F5AD" w:rsidR="003E036B" w:rsidRDefault="003E036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001A56AB">
              <w:rPr>
                <w:rFonts w:ascii="Times New Roman" w:hAnsi="Times New Roman"/>
                <w:sz w:val="28"/>
                <w:szCs w:val="28"/>
              </w:rPr>
              <w:t>Способи визначення зусиль та реакцій кріплень балок.</w:t>
            </w:r>
          </w:p>
          <w:p w14:paraId="09BD4F8B" w14:textId="48284314"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Система паралельних сил.</w:t>
            </w:r>
          </w:p>
          <w:p w14:paraId="0F7A1828" w14:textId="7A094714"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Динаміка. Основні поняття.</w:t>
            </w:r>
          </w:p>
          <w:p w14:paraId="5246C14D" w14:textId="29A3F272"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Pr>
                <w:rFonts w:ascii="Times New Roman" w:hAnsi="Times New Roman"/>
                <w:sz w:val="28"/>
                <w:szCs w:val="28"/>
              </w:rPr>
              <w:t>Застосування методу перерізів.</w:t>
            </w:r>
          </w:p>
          <w:p w14:paraId="6DD16595" w14:textId="11DAEF99"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lastRenderedPageBreak/>
              <w:t>Тема:</w:t>
            </w:r>
            <w:r w:rsidRPr="00B51538">
              <w:rPr>
                <w:rFonts w:ascii="Times New Roman" w:hAnsi="Times New Roman" w:cs="Times New Roman"/>
                <w:b/>
                <w:bCs/>
                <w:sz w:val="28"/>
                <w:szCs w:val="28"/>
              </w:rPr>
              <w:t xml:space="preserve"> </w:t>
            </w:r>
            <w:r>
              <w:rPr>
                <w:rFonts w:ascii="Times New Roman" w:hAnsi="Times New Roman"/>
                <w:sz w:val="28"/>
                <w:szCs w:val="28"/>
              </w:rPr>
              <w:t>Розрахунки на міцність при розтягу-стиску.</w:t>
            </w:r>
          </w:p>
          <w:p w14:paraId="08B8BC0B" w14:textId="1D063300" w:rsidR="001A56AB" w:rsidRDefault="001A56AB" w:rsidP="001A56A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sidRPr="00B51538">
              <w:rPr>
                <w:rFonts w:ascii="Times New Roman" w:hAnsi="Times New Roman" w:cs="Times New Roman"/>
                <w:b/>
                <w:bCs/>
                <w:sz w:val="28"/>
                <w:szCs w:val="28"/>
              </w:rPr>
              <w:t xml:space="preserve"> </w:t>
            </w:r>
            <w:r w:rsidRPr="00BF2663">
              <w:rPr>
                <w:rFonts w:ascii="Times New Roman" w:hAnsi="Times New Roman"/>
                <w:sz w:val="28"/>
                <w:szCs w:val="28"/>
              </w:rPr>
              <w:t>Розрахунки на міцність при крученні</w:t>
            </w:r>
            <w:r>
              <w:rPr>
                <w:rFonts w:ascii="Times New Roman" w:hAnsi="Times New Roman"/>
                <w:sz w:val="28"/>
                <w:szCs w:val="28"/>
              </w:rPr>
              <w:t>.</w:t>
            </w:r>
          </w:p>
          <w:p w14:paraId="5765C712" w14:textId="12CAD881" w:rsidR="001A56AB" w:rsidRDefault="001A56AB" w:rsidP="003E036B">
            <w:pPr>
              <w:widowControl w:val="0"/>
              <w:jc w:val="both"/>
              <w:rPr>
                <w:rFonts w:ascii="Times New Roman" w:hAnsi="Times New Roman" w:cs="Times New Roman"/>
                <w:b/>
                <w:bCs/>
                <w:color w:val="1F3864" w:themeColor="accent5" w:themeShade="80"/>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sz w:val="28"/>
                <w:szCs w:val="28"/>
              </w:rPr>
              <w:t xml:space="preserve"> Побудова епюр повздовжніх сил, нормальних напружень, абсолютних деформацій при розтягу-стиску.</w:t>
            </w:r>
          </w:p>
          <w:p w14:paraId="02FE4E65" w14:textId="34F32764" w:rsidR="001A56AB" w:rsidRDefault="001A56AB" w:rsidP="003E036B">
            <w:pPr>
              <w:widowControl w:val="0"/>
              <w:jc w:val="both"/>
              <w:rPr>
                <w:rFonts w:ascii="Times New Roman" w:hAnsi="Times New Roman" w:cs="Times New Roman"/>
                <w:b/>
                <w:bCs/>
                <w:color w:val="1F3864" w:themeColor="accent5" w:themeShade="80"/>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Побудова епюр поперечних сил та згинаючих моментів.</w:t>
            </w:r>
          </w:p>
          <w:p w14:paraId="62C06621" w14:textId="149E8C2C" w:rsidR="001A56AB" w:rsidRDefault="001A56AB" w:rsidP="003E036B">
            <w:pPr>
              <w:widowControl w:val="0"/>
              <w:jc w:val="both"/>
              <w:rPr>
                <w:rFonts w:ascii="Times New Roman" w:hAnsi="Times New Roman" w:cs="Times New Roman"/>
                <w:b/>
                <w:bCs/>
                <w:color w:val="1F3864" w:themeColor="accent5" w:themeShade="80"/>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Основні вимоги до машин та їх деталей.</w:t>
            </w:r>
          </w:p>
          <w:p w14:paraId="520D620D" w14:textId="4E1407B4" w:rsidR="001A56AB" w:rsidRDefault="001A56AB" w:rsidP="003E036B">
            <w:pPr>
              <w:widowControl w:val="0"/>
              <w:jc w:val="both"/>
              <w:rPr>
                <w:rFonts w:ascii="Times New Roman" w:hAnsi="Times New Roman" w:cs="Times New Roman"/>
                <w:b/>
                <w:bCs/>
                <w:color w:val="1F3864" w:themeColor="accent5" w:themeShade="80"/>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Область застосування роз’ємних та нероз’ємних з</w:t>
            </w:r>
            <w:r w:rsidRPr="00130258">
              <w:rPr>
                <w:rFonts w:ascii="Times New Roman" w:hAnsi="Times New Roman"/>
                <w:sz w:val="28"/>
                <w:szCs w:val="28"/>
              </w:rPr>
              <w:t>’</w:t>
            </w:r>
            <w:r>
              <w:rPr>
                <w:rFonts w:ascii="Times New Roman" w:hAnsi="Times New Roman"/>
                <w:sz w:val="28"/>
                <w:szCs w:val="28"/>
              </w:rPr>
              <w:t>єднань.</w:t>
            </w:r>
          </w:p>
          <w:p w14:paraId="4261DF3A" w14:textId="0D3591A0" w:rsidR="001A56AB" w:rsidRDefault="001A56AB" w:rsidP="003E036B">
            <w:pPr>
              <w:widowControl w:val="0"/>
              <w:jc w:val="both"/>
              <w:rPr>
                <w:rFonts w:ascii="Times New Roman" w:hAnsi="Times New Roman"/>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Загальні відомості про редуктори.</w:t>
            </w:r>
          </w:p>
          <w:p w14:paraId="5B204F6F" w14:textId="1CB9312E" w:rsidR="001A56AB" w:rsidRDefault="001A56AB" w:rsidP="003E036B">
            <w:pPr>
              <w:widowControl w:val="0"/>
              <w:jc w:val="both"/>
              <w:rPr>
                <w:rFonts w:ascii="Times New Roman" w:hAnsi="Times New Roman" w:cs="Times New Roman"/>
                <w:b/>
                <w:bCs/>
                <w:color w:val="1F3864" w:themeColor="accent5" w:themeShade="80"/>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Елементи конструкції валів та осей. Матеріали.</w:t>
            </w:r>
          </w:p>
          <w:p w14:paraId="7D1983F8" w14:textId="3C81B3D0" w:rsidR="001A56AB" w:rsidRDefault="001A56AB" w:rsidP="003E036B">
            <w:pPr>
              <w:widowControl w:val="0"/>
              <w:jc w:val="both"/>
              <w:rPr>
                <w:rFonts w:ascii="Times New Roman" w:hAnsi="Times New Roman" w:cs="Times New Roman"/>
                <w:b/>
                <w:bCs/>
                <w:sz w:val="28"/>
                <w:szCs w:val="28"/>
              </w:rPr>
            </w:pPr>
            <w:r w:rsidRPr="00B51538">
              <w:rPr>
                <w:rFonts w:ascii="Times New Roman" w:hAnsi="Times New Roman" w:cs="Times New Roman"/>
                <w:b/>
                <w:bCs/>
                <w:color w:val="1F3864" w:themeColor="accent5" w:themeShade="80"/>
                <w:sz w:val="28"/>
                <w:szCs w:val="28"/>
              </w:rPr>
              <w:t>Тема:</w:t>
            </w:r>
            <w:r>
              <w:rPr>
                <w:rFonts w:ascii="Times New Roman" w:hAnsi="Times New Roman" w:cs="Times New Roman"/>
                <w:b/>
                <w:bCs/>
                <w:color w:val="1F3864" w:themeColor="accent5" w:themeShade="80"/>
                <w:sz w:val="28"/>
                <w:szCs w:val="28"/>
              </w:rPr>
              <w:t xml:space="preserve"> </w:t>
            </w:r>
            <w:r>
              <w:rPr>
                <w:rFonts w:ascii="Times New Roman" w:hAnsi="Times New Roman"/>
                <w:sz w:val="28"/>
                <w:szCs w:val="28"/>
              </w:rPr>
              <w:t>Муфти.</w:t>
            </w:r>
          </w:p>
          <w:p w14:paraId="376BAAD6" w14:textId="6895CD4E" w:rsidR="002958FE" w:rsidRPr="00580133" w:rsidRDefault="002958FE" w:rsidP="001A56AB">
            <w:pPr>
              <w:widowControl w:val="0"/>
              <w:ind w:left="10"/>
              <w:jc w:val="both"/>
              <w:rPr>
                <w:rFonts w:ascii="Times New Roman" w:eastAsia="Arial" w:hAnsi="Times New Roman" w:cs="Times New Roman"/>
                <w:color w:val="000000"/>
                <w:sz w:val="28"/>
                <w:szCs w:val="28"/>
                <w:lang w:eastAsia="uk-UA"/>
              </w:rPr>
            </w:pPr>
          </w:p>
        </w:tc>
      </w:tr>
      <w:tr w:rsidR="00AF062F" w:rsidRPr="00716F86" w14:paraId="381A15B7" w14:textId="77777777" w:rsidTr="003D09BB">
        <w:tc>
          <w:tcPr>
            <w:tcW w:w="4195" w:type="dxa"/>
            <w:shd w:val="clear" w:color="auto" w:fill="BDFC92"/>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21E7E5A7"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586207C4"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3D0CAB6"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3BFD8029" w14:textId="77777777" w:rsidR="00423235" w:rsidRPr="00423235" w:rsidRDefault="00423235" w:rsidP="002F7FD2">
            <w:pPr>
              <w:widowControl w:val="0"/>
              <w:numPr>
                <w:ilvl w:val="0"/>
                <w:numId w:val="1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271051AD" w14:textId="072A68C9" w:rsidR="00AF062F" w:rsidRPr="00AF062F" w:rsidRDefault="00423235" w:rsidP="00423235">
            <w:pPr>
              <w:widowControl w:val="0"/>
              <w:ind w:left="172"/>
              <w:jc w:val="both"/>
              <w:rPr>
                <w:rFonts w:ascii="Times New Roman" w:hAnsi="Times New Roman" w:cs="Times New Roman"/>
                <w:sz w:val="28"/>
                <w:szCs w:val="28"/>
              </w:rPr>
            </w:pPr>
            <w:proofErr w:type="spellStart"/>
            <w:r w:rsidRPr="00423235">
              <w:rPr>
                <w:rFonts w:ascii="Times New Roman" w:hAnsi="Times New Roman" w:cs="Times New Roman"/>
                <w:sz w:val="28"/>
                <w:szCs w:val="28"/>
              </w:rPr>
              <w:t>самостійна по</w:t>
            </w:r>
            <w:proofErr w:type="spellEnd"/>
            <w:r w:rsidRPr="00423235">
              <w:rPr>
                <w:rFonts w:ascii="Times New Roman" w:hAnsi="Times New Roman" w:cs="Times New Roman"/>
                <w:sz w:val="28"/>
                <w:szCs w:val="28"/>
              </w:rPr>
              <w:t>зааудиторна (індивідуальна) робота студентів.</w:t>
            </w:r>
          </w:p>
        </w:tc>
      </w:tr>
      <w:tr w:rsidR="00AF062F" w:rsidRPr="00716F86" w14:paraId="767CCDF0" w14:textId="77777777" w:rsidTr="003D09BB">
        <w:tc>
          <w:tcPr>
            <w:tcW w:w="4195" w:type="dxa"/>
            <w:shd w:val="clear" w:color="auto" w:fill="BDFC92"/>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209C0439"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1C5AB0E9" w14:textId="73A6C9C8" w:rsidR="009352ED"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 – 3;</w:t>
            </w:r>
          </w:p>
          <w:p w14:paraId="5E41A8F1"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17FB1EA3"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фронтальне, вибіркове опитування;</w:t>
            </w:r>
          </w:p>
          <w:p w14:paraId="17D31B13"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письмове опитування;</w:t>
            </w:r>
          </w:p>
          <w:p w14:paraId="18C262CC"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фронтальна перевірка домашнього завдання;</w:t>
            </w:r>
          </w:p>
          <w:p w14:paraId="7454FD1B" w14:textId="77777777" w:rsidR="009352ED" w:rsidRDefault="009352ED" w:rsidP="009352ED">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7B7EDC35"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4CD2D091"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лабораторний і практичний контроль;</w:t>
            </w:r>
          </w:p>
          <w:p w14:paraId="4E98397F" w14:textId="77777777" w:rsidR="009352ED" w:rsidRDefault="009352ED" w:rsidP="009352ED">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індивідуальна співбесіда;</w:t>
            </w:r>
          </w:p>
          <w:p w14:paraId="40E2896A" w14:textId="77777777" w:rsidR="009352ED" w:rsidRPr="00AF062F" w:rsidRDefault="009352ED" w:rsidP="009352ED">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4DBE7DE6" w:rsidR="00AF062F" w:rsidRPr="00AF062F" w:rsidRDefault="009352ED" w:rsidP="009352ED">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3D09BB">
        <w:tc>
          <w:tcPr>
            <w:tcW w:w="4195" w:type="dxa"/>
            <w:shd w:val="clear" w:color="auto" w:fill="BDFC92"/>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7ABB64C" w14:textId="47DC2F8A"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Поточний та підсумковий контроль </w:t>
            </w:r>
            <w:r w:rsidRPr="009352ED">
              <w:rPr>
                <w:rFonts w:ascii="Times New Roman" w:hAnsi="Times New Roman" w:cs="Times New Roman"/>
                <w:bCs/>
                <w:sz w:val="28"/>
                <w:szCs w:val="28"/>
              </w:rPr>
              <w:lastRenderedPageBreak/>
              <w:t xml:space="preserve">навчальних досягнень студентів на ІІІ курсі здійснюється за 4-бальною шкалою. «Незадовільно» - здобувач освіти не володіє  знаннями значної частини навчального матеріалу, не володіє практичними навичками дисципліни. </w:t>
            </w:r>
          </w:p>
          <w:p w14:paraId="217D60EC" w14:textId="4DC8DBC1" w:rsidR="009352ED" w:rsidRP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 xml:space="preserve">«Задовільно» - здобувач освіти користується лише окремими знаннями основних фундаментальних положень матеріалу дисципліни; відповідь на поставлені запитання недостатньо самостійна, не аргументована. Здобувачу освіти не вистачає знань для аналізу викладеного матеріалу і виконання розрахунків та рішення складних практичних задач. </w:t>
            </w:r>
          </w:p>
          <w:p w14:paraId="61FBF302" w14:textId="77777777" w:rsidR="009352ED" w:rsidRPr="009352ED" w:rsidRDefault="009352ED" w:rsidP="009D4DDA">
            <w:pPr>
              <w:widowControl w:val="0"/>
              <w:jc w:val="both"/>
              <w:rPr>
                <w:rFonts w:ascii="Times New Roman" w:eastAsia="Times New Roman" w:hAnsi="Times New Roman" w:cs="Times New Roman"/>
                <w:kern w:val="0"/>
                <w:sz w:val="24"/>
                <w14:ligatures w14:val="none"/>
              </w:rPr>
            </w:pPr>
            <w:r w:rsidRPr="009352ED">
              <w:rPr>
                <w:rFonts w:ascii="Times New Roman" w:hAnsi="Times New Roman" w:cs="Times New Roman"/>
                <w:bCs/>
                <w:sz w:val="28"/>
                <w:szCs w:val="28"/>
              </w:rPr>
              <w:t>«Добре» - здобувач освіти добре володіє матеріалом та має глибокий рівень знань в обсязі обов’язкового матеріалу, вміє давати аргументовані відповіді на запитання і проводити теоретичні розрахунки, але з певними неточностями. При рішенні складних практичних задач потребує незначної допомоги викладача.</w:t>
            </w:r>
            <w:r w:rsidRPr="009352ED">
              <w:rPr>
                <w:rFonts w:ascii="Times New Roman" w:eastAsia="Times New Roman" w:hAnsi="Times New Roman" w:cs="Times New Roman"/>
                <w:kern w:val="0"/>
                <w:sz w:val="24"/>
                <w14:ligatures w14:val="none"/>
              </w:rPr>
              <w:t xml:space="preserve"> </w:t>
            </w:r>
            <w:r w:rsidRPr="009352ED">
              <w:rPr>
                <w:rFonts w:ascii="Times New Roman" w:eastAsia="Times New Roman" w:hAnsi="Times New Roman" w:cs="Times New Roman"/>
                <w:kern w:val="0"/>
                <w:sz w:val="28"/>
                <w:szCs w:val="28"/>
                <w14:ligatures w14:val="none"/>
              </w:rPr>
              <w:t xml:space="preserve"> </w:t>
            </w:r>
          </w:p>
          <w:p w14:paraId="5E98D85B" w14:textId="19A67330" w:rsidR="009352ED" w:rsidRDefault="009352ED" w:rsidP="009D4DDA">
            <w:pPr>
              <w:widowControl w:val="0"/>
              <w:jc w:val="both"/>
              <w:rPr>
                <w:rFonts w:ascii="Times New Roman" w:hAnsi="Times New Roman" w:cs="Times New Roman"/>
                <w:bCs/>
                <w:sz w:val="28"/>
                <w:szCs w:val="28"/>
              </w:rPr>
            </w:pPr>
            <w:r w:rsidRPr="009352ED">
              <w:rPr>
                <w:rFonts w:ascii="Times New Roman" w:hAnsi="Times New Roman" w:cs="Times New Roman"/>
                <w:bCs/>
                <w:sz w:val="28"/>
                <w:szCs w:val="28"/>
              </w:rPr>
              <w:t>«Відмінно» - здобувач освіти має міцні знання</w:t>
            </w:r>
          </w:p>
          <w:p w14:paraId="79DEBA08" w14:textId="21332BD7" w:rsidR="009352ED" w:rsidRDefault="009352ED" w:rsidP="001641A5">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і </w:t>
            </w:r>
            <w:r w:rsidRPr="00236CC5">
              <w:rPr>
                <w:rFonts w:ascii="Times New Roman" w:hAnsi="Times New Roman" w:cs="Times New Roman"/>
                <w:bCs/>
                <w:sz w:val="28"/>
                <w:szCs w:val="28"/>
              </w:rPr>
              <w:t xml:space="preserve">вільно володіє </w:t>
            </w:r>
            <w:r>
              <w:rPr>
                <w:rFonts w:ascii="Times New Roman" w:hAnsi="Times New Roman" w:cs="Times New Roman"/>
                <w:bCs/>
                <w:sz w:val="28"/>
                <w:szCs w:val="28"/>
              </w:rPr>
              <w:t xml:space="preserve">навчальним </w:t>
            </w:r>
            <w:r w:rsidRPr="00236CC5">
              <w:rPr>
                <w:rFonts w:ascii="Times New Roman" w:hAnsi="Times New Roman" w:cs="Times New Roman"/>
                <w:bCs/>
                <w:sz w:val="28"/>
                <w:szCs w:val="28"/>
              </w:rPr>
              <w:t xml:space="preserve">матеріалом, визначеним програмою, </w:t>
            </w:r>
            <w:r>
              <w:rPr>
                <w:rFonts w:ascii="Times New Roman" w:hAnsi="Times New Roman" w:cs="Times New Roman"/>
                <w:bCs/>
                <w:sz w:val="28"/>
                <w:szCs w:val="28"/>
              </w:rPr>
              <w:t>чітко, логічно</w:t>
            </w:r>
            <w:r w:rsidRPr="00FB534C">
              <w:rPr>
                <w:rFonts w:ascii="Times New Roman" w:hAnsi="Times New Roman" w:cs="Times New Roman"/>
                <w:bCs/>
                <w:sz w:val="28"/>
                <w:szCs w:val="28"/>
              </w:rPr>
              <w:t xml:space="preserve"> </w:t>
            </w:r>
            <w:r>
              <w:rPr>
                <w:rFonts w:ascii="Times New Roman" w:hAnsi="Times New Roman" w:cs="Times New Roman"/>
                <w:bCs/>
                <w:sz w:val="28"/>
                <w:szCs w:val="28"/>
              </w:rPr>
              <w:t xml:space="preserve"> послідовно, </w:t>
            </w:r>
            <w:r w:rsidRPr="00236CC5">
              <w:rPr>
                <w:rFonts w:ascii="Times New Roman" w:hAnsi="Times New Roman" w:cs="Times New Roman"/>
                <w:bCs/>
                <w:sz w:val="28"/>
                <w:szCs w:val="28"/>
              </w:rPr>
              <w:t>аргументовано</w:t>
            </w:r>
            <w:r>
              <w:rPr>
                <w:rFonts w:ascii="Times New Roman" w:hAnsi="Times New Roman" w:cs="Times New Roman"/>
                <w:bCs/>
                <w:sz w:val="28"/>
                <w:szCs w:val="28"/>
              </w:rPr>
              <w:t xml:space="preserve"> відповідає на запитання</w:t>
            </w:r>
            <w:r w:rsidRPr="00236CC5">
              <w:rPr>
                <w:rFonts w:ascii="Times New Roman" w:hAnsi="Times New Roman" w:cs="Times New Roman"/>
                <w:bCs/>
                <w:sz w:val="28"/>
                <w:szCs w:val="28"/>
              </w:rPr>
              <w:t xml:space="preserve">, науково аналізує </w:t>
            </w:r>
            <w:r w:rsidR="005C00F3">
              <w:rPr>
                <w:rFonts w:ascii="Times New Roman" w:hAnsi="Times New Roman" w:cs="Times New Roman"/>
                <w:bCs/>
                <w:sz w:val="28"/>
                <w:szCs w:val="28"/>
              </w:rPr>
              <w:t>закономірності</w:t>
            </w:r>
            <w:r>
              <w:rPr>
                <w:rFonts w:ascii="Times New Roman" w:hAnsi="Times New Roman" w:cs="Times New Roman"/>
                <w:bCs/>
                <w:sz w:val="28"/>
                <w:szCs w:val="28"/>
              </w:rPr>
              <w:t xml:space="preserve">, </w:t>
            </w:r>
            <w:r w:rsidR="005C00F3">
              <w:rPr>
                <w:rFonts w:ascii="Times New Roman" w:hAnsi="Times New Roman" w:cs="Times New Roman"/>
                <w:bCs/>
                <w:sz w:val="28"/>
                <w:szCs w:val="28"/>
              </w:rPr>
              <w:t>що використовуються при побудові машин та механізмів</w:t>
            </w:r>
            <w:r>
              <w:rPr>
                <w:rFonts w:ascii="Times New Roman" w:hAnsi="Times New Roman" w:cs="Times New Roman"/>
                <w:bCs/>
                <w:sz w:val="28"/>
                <w:szCs w:val="28"/>
              </w:rPr>
              <w:t>. Вміє проводити теоретичні розрахунки, розв</w:t>
            </w:r>
            <w:r w:rsidRPr="00FB534C">
              <w:rPr>
                <w:rFonts w:ascii="Times New Roman" w:hAnsi="Times New Roman" w:cs="Times New Roman"/>
                <w:bCs/>
                <w:sz w:val="28"/>
                <w:szCs w:val="28"/>
              </w:rPr>
              <w:t>’</w:t>
            </w:r>
            <w:r>
              <w:rPr>
                <w:rFonts w:ascii="Times New Roman" w:hAnsi="Times New Roman" w:cs="Times New Roman"/>
                <w:bCs/>
                <w:sz w:val="28"/>
                <w:szCs w:val="28"/>
              </w:rPr>
              <w:t xml:space="preserve">язувати складні практичні задачі, </w:t>
            </w:r>
            <w:r w:rsidRPr="00236CC5">
              <w:rPr>
                <w:rFonts w:ascii="Times New Roman" w:hAnsi="Times New Roman" w:cs="Times New Roman"/>
                <w:bCs/>
                <w:sz w:val="28"/>
                <w:szCs w:val="28"/>
              </w:rPr>
              <w:t>використовувати різноманітні джерела знань, застосовувати знання при вирішенні професійних питань.</w:t>
            </w:r>
          </w:p>
          <w:p w14:paraId="41DA2262" w14:textId="0C3F8784" w:rsidR="00AF062F" w:rsidRPr="00716F86" w:rsidRDefault="001641A5" w:rsidP="00236CC5">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AF062F" w:rsidRPr="00716F86" w14:paraId="2C4217F9" w14:textId="77777777" w:rsidTr="003D09BB">
        <w:tc>
          <w:tcPr>
            <w:tcW w:w="4195" w:type="dxa"/>
            <w:shd w:val="clear" w:color="auto" w:fill="BDFC92"/>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00F1ACAA" w14:textId="04EBC822" w:rsidR="00764CBE" w:rsidRDefault="00740CE9" w:rsidP="00740CE9">
            <w:pPr>
              <w:spacing w:after="5" w:line="249" w:lineRule="auto"/>
              <w:jc w:val="center"/>
              <w:rPr>
                <w:rFonts w:ascii="Times New Roman" w:eastAsia="Calibri" w:hAnsi="Times New Roman" w:cs="Times New Roman"/>
                <w:b/>
                <w:bCs/>
                <w:iCs/>
                <w:color w:val="1F3864" w:themeColor="accent5" w:themeShade="80"/>
                <w:sz w:val="28"/>
                <w:szCs w:val="28"/>
                <w:lang w:eastAsia="uk-UA"/>
              </w:rPr>
            </w:pPr>
            <w:r w:rsidRPr="00740CE9">
              <w:rPr>
                <w:rFonts w:ascii="Times New Roman" w:eastAsia="Calibri" w:hAnsi="Times New Roman" w:cs="Times New Roman"/>
                <w:b/>
                <w:bCs/>
                <w:iCs/>
                <w:color w:val="1F3864" w:themeColor="accent5" w:themeShade="80"/>
                <w:sz w:val="28"/>
                <w:szCs w:val="28"/>
                <w:lang w:eastAsia="uk-UA"/>
              </w:rPr>
              <w:t>Залікові питання</w:t>
            </w:r>
          </w:p>
          <w:p w14:paraId="112EECC1" w14:textId="77777777"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еквівалентні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Рівнодіюча</w:t>
            </w:r>
            <w:proofErr w:type="spellEnd"/>
            <w:r w:rsidRPr="009352ED">
              <w:rPr>
                <w:rFonts w:ascii="Times New Roman" w:eastAsia="Times New Roman" w:hAnsi="Times New Roman" w:cs="Times New Roman"/>
                <w:color w:val="000000"/>
                <w:sz w:val="28"/>
                <w:lang w:val="ru-RU" w:eastAsia="uk-UA"/>
              </w:rPr>
              <w:t xml:space="preserve"> сила. </w:t>
            </w:r>
          </w:p>
          <w:p w14:paraId="503D64A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w:t>
            </w:r>
            <w:proofErr w:type="spellEnd"/>
            <w:r w:rsidRPr="009352ED">
              <w:rPr>
                <w:rFonts w:ascii="Times New Roman" w:eastAsia="Times New Roman" w:hAnsi="Times New Roman" w:cs="Times New Roman"/>
                <w:color w:val="000000"/>
                <w:sz w:val="28"/>
                <w:lang w:val="ru-RU" w:eastAsia="uk-UA"/>
              </w:rPr>
              <w:t xml:space="preserve"> статики. </w:t>
            </w:r>
          </w:p>
          <w:p w14:paraId="5E4B51E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Зв'язки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реакції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
          <w:p w14:paraId="0A90FE35" w14:textId="56EDDE8B"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геометричний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спосіб</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 xml:space="preserve">та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lastRenderedPageBreak/>
              <w:t>застосування</w:t>
            </w:r>
            <w:proofErr w:type="spellEnd"/>
            <w:r w:rsidRPr="009352ED">
              <w:rPr>
                <w:rFonts w:ascii="Times New Roman" w:eastAsia="Times New Roman" w:hAnsi="Times New Roman" w:cs="Times New Roman"/>
                <w:color w:val="000000"/>
                <w:sz w:val="28"/>
                <w:lang w:val="ru-RU" w:eastAsia="uk-UA"/>
              </w:rPr>
              <w:t xml:space="preserve"> при </w:t>
            </w:r>
            <w:r w:rsidRPr="009352ED">
              <w:rPr>
                <w:rFonts w:ascii="Times New Roman" w:eastAsia="Times New Roman" w:hAnsi="Times New Roman" w:cs="Times New Roman"/>
                <w:color w:val="000000"/>
                <w:sz w:val="28"/>
                <w:lang w:eastAsia="uk-UA"/>
              </w:rPr>
              <w:t xml:space="preserve">розв’язуванні </w:t>
            </w:r>
            <w:r w:rsidRPr="009352ED">
              <w:rPr>
                <w:rFonts w:ascii="Times New Roman" w:eastAsia="Times New Roman" w:hAnsi="Times New Roman" w:cs="Times New Roman"/>
                <w:color w:val="000000"/>
                <w:sz w:val="28"/>
                <w:lang w:val="ru-RU" w:eastAsia="uk-UA"/>
              </w:rPr>
              <w:t xml:space="preserve">задач. </w:t>
            </w:r>
          </w:p>
          <w:p w14:paraId="7774E615" w14:textId="3C5FC2D2"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Проекції</w:t>
            </w:r>
            <w:proofErr w:type="spellEnd"/>
            <w:r w:rsidRPr="009352ED">
              <w:rPr>
                <w:rFonts w:ascii="Times New Roman" w:eastAsia="Times New Roman" w:hAnsi="Times New Roman" w:cs="Times New Roman"/>
                <w:color w:val="000000"/>
                <w:sz w:val="28"/>
                <w:lang w:val="ru-RU" w:eastAsia="uk-UA"/>
              </w:rPr>
              <w:t xml:space="preserve"> сил на </w:t>
            </w:r>
            <w:proofErr w:type="spellStart"/>
            <w:r w:rsidRPr="009352ED">
              <w:rPr>
                <w:rFonts w:ascii="Times New Roman" w:eastAsia="Times New Roman" w:hAnsi="Times New Roman" w:cs="Times New Roman"/>
                <w:color w:val="000000"/>
                <w:sz w:val="28"/>
                <w:lang w:val="ru-RU" w:eastAsia="uk-UA"/>
              </w:rPr>
              <w:t>осі</w:t>
            </w:r>
            <w:proofErr w:type="spellEnd"/>
            <w:r w:rsidRPr="009352ED">
              <w:rPr>
                <w:rFonts w:ascii="Times New Roman" w:eastAsia="Times New Roman" w:hAnsi="Times New Roman" w:cs="Times New Roman"/>
                <w:color w:val="000000"/>
                <w:sz w:val="28"/>
                <w:lang w:val="ru-RU" w:eastAsia="uk-UA"/>
              </w:rPr>
              <w:t xml:space="preserve"> X та У</w:t>
            </w:r>
            <w:r w:rsidR="005C00F3">
              <w:rPr>
                <w:rFonts w:ascii="Times New Roman" w:eastAsia="Times New Roman" w:hAnsi="Times New Roman" w:cs="Times New Roman"/>
                <w:color w:val="000000"/>
                <w:sz w:val="28"/>
                <w:lang w:val="ru-RU" w:eastAsia="uk-UA"/>
              </w:rPr>
              <w:t xml:space="preserve">; </w:t>
            </w:r>
            <w:proofErr w:type="spellStart"/>
            <w:r w:rsidR="005C00F3">
              <w:rPr>
                <w:rFonts w:ascii="Times New Roman" w:eastAsia="Times New Roman" w:hAnsi="Times New Roman" w:cs="Times New Roman"/>
                <w:color w:val="000000"/>
                <w:sz w:val="28"/>
                <w:lang w:val="ru-RU" w:eastAsia="uk-UA"/>
              </w:rPr>
              <w:t>а</w:t>
            </w:r>
            <w:r w:rsidRPr="009352ED">
              <w:rPr>
                <w:rFonts w:ascii="Times New Roman" w:eastAsia="Times New Roman" w:hAnsi="Times New Roman" w:cs="Times New Roman"/>
                <w:color w:val="000000"/>
                <w:sz w:val="28"/>
                <w:lang w:val="ru-RU" w:eastAsia="uk-UA"/>
              </w:rPr>
              <w:t>налітичний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спосіб</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proofErr w:type="gramStart"/>
            <w:r w:rsidRPr="009352ED">
              <w:rPr>
                <w:rFonts w:ascii="Times New Roman" w:eastAsia="Times New Roman" w:hAnsi="Times New Roman" w:cs="Times New Roman"/>
                <w:color w:val="000000"/>
                <w:sz w:val="28"/>
                <w:lang w:val="ru-RU" w:eastAsia="uk-UA"/>
              </w:rPr>
              <w:t>р</w:t>
            </w:r>
            <w:proofErr w:type="gramEnd"/>
            <w:r w:rsidRPr="009352ED">
              <w:rPr>
                <w:rFonts w:ascii="Times New Roman" w:eastAsia="Times New Roman" w:hAnsi="Times New Roman" w:cs="Times New Roman"/>
                <w:color w:val="000000"/>
                <w:sz w:val="28"/>
                <w:lang w:val="ru-RU" w:eastAsia="uk-UA"/>
              </w:rPr>
              <w:t>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прикладі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плоскої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
          <w:p w14:paraId="5AABA19F"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Два </w:t>
            </w:r>
            <w:proofErr w:type="spellStart"/>
            <w:r w:rsidRPr="009352ED">
              <w:rPr>
                <w:rFonts w:ascii="Times New Roman" w:eastAsia="Times New Roman" w:hAnsi="Times New Roman" w:cs="Times New Roman"/>
                <w:color w:val="000000"/>
                <w:sz w:val="28"/>
                <w:lang w:val="ru-RU" w:eastAsia="uk-UA"/>
              </w:rPr>
              <w:t>рівняння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плоскої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збіжних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реакцій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простих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зв'язків</w:t>
            </w:r>
            <w:proofErr w:type="spellEnd"/>
            <w:r w:rsidRPr="009352ED">
              <w:rPr>
                <w:rFonts w:ascii="Times New Roman" w:eastAsia="Times New Roman" w:hAnsi="Times New Roman" w:cs="Times New Roman"/>
                <w:color w:val="000000"/>
                <w:sz w:val="28"/>
                <w:lang w:val="ru-RU" w:eastAsia="uk-UA"/>
              </w:rPr>
              <w:t xml:space="preserve">. </w:t>
            </w:r>
          </w:p>
          <w:p w14:paraId="0564437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Пара сил: характеристика пари сил, </w:t>
            </w:r>
            <w:proofErr w:type="spellStart"/>
            <w:r w:rsidRPr="009352ED">
              <w:rPr>
                <w:rFonts w:ascii="Times New Roman" w:eastAsia="Times New Roman" w:hAnsi="Times New Roman" w:cs="Times New Roman"/>
                <w:color w:val="000000"/>
                <w:sz w:val="28"/>
                <w:lang w:val="ru-RU" w:eastAsia="uk-UA"/>
              </w:rPr>
              <w:t>еквівалентність</w:t>
            </w:r>
            <w:proofErr w:type="spellEnd"/>
            <w:r w:rsidRPr="009352ED">
              <w:rPr>
                <w:rFonts w:ascii="Times New Roman" w:eastAsia="Times New Roman" w:hAnsi="Times New Roman" w:cs="Times New Roman"/>
                <w:color w:val="000000"/>
                <w:sz w:val="28"/>
                <w:lang w:val="ru-RU" w:eastAsia="uk-UA"/>
              </w:rPr>
              <w:t xml:space="preserve"> пар сил, </w:t>
            </w:r>
            <w:proofErr w:type="spellStart"/>
            <w:r w:rsidRPr="009352ED">
              <w:rPr>
                <w:rFonts w:ascii="Times New Roman" w:eastAsia="Times New Roman" w:hAnsi="Times New Roman" w:cs="Times New Roman"/>
                <w:color w:val="000000"/>
                <w:sz w:val="28"/>
                <w:lang w:val="ru-RU" w:eastAsia="uk-UA"/>
              </w:rPr>
              <w:t>складання</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системи</w:t>
            </w:r>
            <w:proofErr w:type="spellEnd"/>
            <w:r w:rsidRPr="009352ED">
              <w:rPr>
                <w:rFonts w:ascii="Times New Roman" w:eastAsia="Times New Roman" w:hAnsi="Times New Roman" w:cs="Times New Roman"/>
                <w:color w:val="000000"/>
                <w:sz w:val="28"/>
                <w:lang w:val="ru-RU" w:eastAsia="uk-UA"/>
              </w:rPr>
              <w:t xml:space="preserve"> пар сил. </w:t>
            </w:r>
          </w:p>
          <w:p w14:paraId="727D7CA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Моменти</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відносно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точок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різні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випадки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Важелі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рівноваги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важелів</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і</w:t>
            </w:r>
            <w:proofErr w:type="spellEnd"/>
            <w:r w:rsidRPr="009352ED">
              <w:rPr>
                <w:rFonts w:ascii="Times New Roman" w:eastAsia="Times New Roman" w:hAnsi="Times New Roman" w:cs="Times New Roman"/>
                <w:color w:val="000000"/>
                <w:sz w:val="28"/>
                <w:lang w:val="ru-RU" w:eastAsia="uk-UA"/>
              </w:rPr>
              <w:t xml:space="preserve"> II виду. </w:t>
            </w:r>
          </w:p>
          <w:p w14:paraId="5325057D" w14:textId="78A4C3EA"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Плоска система </w:t>
            </w:r>
            <w:proofErr w:type="spellStart"/>
            <w:r w:rsidRPr="009352ED">
              <w:rPr>
                <w:rFonts w:ascii="Times New Roman" w:eastAsia="Times New Roman" w:hAnsi="Times New Roman" w:cs="Times New Roman"/>
                <w:color w:val="000000"/>
                <w:sz w:val="28"/>
                <w:lang w:val="ru-RU" w:eastAsia="uk-UA"/>
              </w:rPr>
              <w:t>довільно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розміщених</w:t>
            </w:r>
            <w:proofErr w:type="spellEnd"/>
            <w:r w:rsidRPr="009352ED">
              <w:rPr>
                <w:rFonts w:ascii="Times New Roman" w:eastAsia="Times New Roman" w:hAnsi="Times New Roman" w:cs="Times New Roman"/>
                <w:color w:val="000000"/>
                <w:sz w:val="28"/>
                <w:lang w:val="ru-RU" w:eastAsia="uk-UA"/>
              </w:rPr>
              <w:t xml:space="preserve"> сил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r w:rsidR="005A0578">
              <w:rPr>
                <w:rFonts w:ascii="Times New Roman" w:eastAsia="Times New Roman" w:hAnsi="Times New Roman" w:cs="Times New Roman"/>
                <w:color w:val="000000"/>
                <w:sz w:val="28"/>
                <w:lang w:val="ru-RU" w:eastAsia="uk-UA"/>
              </w:rPr>
              <w:t>з</w:t>
            </w:r>
            <w:r w:rsidRPr="009352ED">
              <w:rPr>
                <w:rFonts w:ascii="Times New Roman" w:eastAsia="Times New Roman" w:hAnsi="Times New Roman" w:cs="Times New Roman"/>
                <w:color w:val="000000"/>
                <w:sz w:val="28"/>
                <w:lang w:eastAsia="uk-UA"/>
              </w:rPr>
              <w:t>ведення сил до точки. Зведення плоскої системи сил до заданого центра.</w:t>
            </w:r>
            <w:r w:rsidRPr="009352ED">
              <w:rPr>
                <w:rFonts w:ascii="Times New Roman" w:eastAsia="Times New Roman" w:hAnsi="Times New Roman" w:cs="Times New Roman"/>
                <w:color w:val="000000"/>
                <w:sz w:val="28"/>
                <w:lang w:val="ru-RU" w:eastAsia="uk-UA"/>
              </w:rPr>
              <w:t xml:space="preserve"> </w:t>
            </w:r>
          </w:p>
          <w:p w14:paraId="4E50640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Умови рівноваги та рівняння рівноваги плоскої системи сил: три види рівнянь рівноваги, їх використання при розрахунках.</w:t>
            </w:r>
          </w:p>
          <w:p w14:paraId="7D193AC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Класифікація навантажень та види опор. Розподілені навантаження. Балочні системи.</w:t>
            </w:r>
          </w:p>
          <w:p w14:paraId="4BF1AC67"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Способи визначення зусиль та реакцій кріплень балок.</w:t>
            </w:r>
          </w:p>
          <w:p w14:paraId="116FD4D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eastAsia="uk-UA"/>
              </w:rPr>
              <w:t>Центр рівноваги. Центр паралельних сил. Центр ваги тіла. Координати центра ваги.</w:t>
            </w:r>
            <w:r w:rsidRPr="009352ED">
              <w:rPr>
                <w:rFonts w:ascii="Times New Roman" w:eastAsia="Times New Roman" w:hAnsi="Times New Roman" w:cs="Times New Roman"/>
                <w:color w:val="000000"/>
                <w:sz w:val="28"/>
                <w:lang w:val="ru-RU" w:eastAsia="uk-UA"/>
              </w:rPr>
              <w:t xml:space="preserve"> </w:t>
            </w:r>
          </w:p>
          <w:p w14:paraId="0A452BC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Способи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центра ваги </w:t>
            </w:r>
            <w:r w:rsidRPr="009352ED">
              <w:rPr>
                <w:rFonts w:ascii="Times New Roman" w:eastAsia="Times New Roman" w:hAnsi="Times New Roman" w:cs="Times New Roman"/>
                <w:color w:val="000000"/>
                <w:sz w:val="28"/>
                <w:lang w:eastAsia="uk-UA"/>
              </w:rPr>
              <w:t>плоскої фігури</w:t>
            </w:r>
            <w:r w:rsidRPr="009352ED">
              <w:rPr>
                <w:rFonts w:ascii="Times New Roman" w:eastAsia="Times New Roman" w:hAnsi="Times New Roman" w:cs="Times New Roman"/>
                <w:color w:val="000000"/>
                <w:sz w:val="28"/>
                <w:lang w:val="ru-RU" w:eastAsia="uk-UA"/>
              </w:rPr>
              <w:t>.</w:t>
            </w:r>
          </w:p>
          <w:p w14:paraId="1AAC30F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Кінематика</w:t>
            </w:r>
            <w:proofErr w:type="spellEnd"/>
            <w:r w:rsidRPr="009352ED">
              <w:rPr>
                <w:rFonts w:ascii="Times New Roman" w:eastAsia="Times New Roman" w:hAnsi="Times New Roman" w:cs="Times New Roman"/>
                <w:color w:val="000000"/>
                <w:sz w:val="28"/>
                <w:lang w:eastAsia="uk-UA"/>
              </w:rPr>
              <w:t xml:space="preserve"> –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поняття</w:t>
            </w:r>
            <w:proofErr w:type="spellEnd"/>
            <w:r w:rsidRPr="009352ED">
              <w:rPr>
                <w:rFonts w:ascii="Times New Roman" w:eastAsia="Times New Roman" w:hAnsi="Times New Roman" w:cs="Times New Roman"/>
                <w:color w:val="000000"/>
                <w:sz w:val="28"/>
                <w:lang w:val="ru-RU" w:eastAsia="uk-UA"/>
              </w:rPr>
              <w:t xml:space="preserve"> (система </w:t>
            </w:r>
            <w:proofErr w:type="spellStart"/>
            <w:r w:rsidRPr="009352ED">
              <w:rPr>
                <w:rFonts w:ascii="Times New Roman" w:eastAsia="Times New Roman" w:hAnsi="Times New Roman" w:cs="Times New Roman"/>
                <w:color w:val="000000"/>
                <w:sz w:val="28"/>
                <w:lang w:val="ru-RU" w:eastAsia="uk-UA"/>
              </w:rPr>
              <w:t>відліку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траєкторія</w:t>
            </w:r>
            <w:proofErr w:type="spellEnd"/>
            <w:r w:rsidRPr="009352ED">
              <w:rPr>
                <w:rFonts w:ascii="Times New Roman" w:eastAsia="Times New Roman" w:hAnsi="Times New Roman" w:cs="Times New Roman"/>
                <w:color w:val="000000"/>
                <w:sz w:val="28"/>
                <w:lang w:val="ru-RU" w:eastAsia="uk-UA"/>
              </w:rPr>
              <w:t xml:space="preserve">, шлях, </w:t>
            </w: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w:t>
            </w:r>
          </w:p>
          <w:p w14:paraId="5ADED01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Швидкість</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рівняння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рівномірного</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нерівномірного</w:t>
            </w:r>
            <w:proofErr w:type="spellEnd"/>
            <w:r w:rsidRPr="009352ED">
              <w:rPr>
                <w:rFonts w:ascii="Times New Roman" w:eastAsia="Times New Roman" w:hAnsi="Times New Roman" w:cs="Times New Roman"/>
                <w:color w:val="000000"/>
                <w:sz w:val="28"/>
                <w:lang w:val="ru-RU" w:eastAsia="uk-UA"/>
              </w:rPr>
              <w:t xml:space="preserve">. </w:t>
            </w:r>
          </w:p>
          <w:p w14:paraId="30E0E45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криволінійному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Нормальне</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дотичне</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точки </w:t>
            </w:r>
            <w:proofErr w:type="spellStart"/>
            <w:r w:rsidRPr="009352ED">
              <w:rPr>
                <w:rFonts w:ascii="Times New Roman" w:eastAsia="Times New Roman" w:hAnsi="Times New Roman" w:cs="Times New Roman"/>
                <w:color w:val="000000"/>
                <w:sz w:val="28"/>
                <w:lang w:val="ru-RU" w:eastAsia="uk-UA"/>
              </w:rPr>
              <w:t>залежно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прискорення</w:t>
            </w:r>
            <w:proofErr w:type="spellEnd"/>
            <w:r w:rsidRPr="009352ED">
              <w:rPr>
                <w:rFonts w:ascii="Times New Roman" w:eastAsia="Times New Roman" w:hAnsi="Times New Roman" w:cs="Times New Roman"/>
                <w:color w:val="000000"/>
                <w:sz w:val="28"/>
                <w:lang w:val="ru-RU" w:eastAsia="uk-UA"/>
              </w:rPr>
              <w:t xml:space="preserve">. </w:t>
            </w:r>
          </w:p>
          <w:p w14:paraId="3EA467A5" w14:textId="31CF77DB"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w:t>
            </w:r>
            <w:r w:rsidR="009D4DDA">
              <w:rPr>
                <w:rFonts w:ascii="Times New Roman" w:eastAsia="Times New Roman" w:hAnsi="Times New Roman" w:cs="Times New Roman"/>
                <w:color w:val="000000"/>
                <w:sz w:val="28"/>
                <w:lang w:val="ru-RU"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графіки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рівномірного</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lastRenderedPageBreak/>
              <w:t>нерівномірного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рухів</w:t>
            </w:r>
            <w:proofErr w:type="spellEnd"/>
            <w:r w:rsidRPr="009352ED">
              <w:rPr>
                <w:rFonts w:ascii="Times New Roman" w:eastAsia="Times New Roman" w:hAnsi="Times New Roman" w:cs="Times New Roman"/>
                <w:color w:val="000000"/>
                <w:sz w:val="28"/>
                <w:lang w:val="ru-RU" w:eastAsia="uk-UA"/>
              </w:rPr>
              <w:t xml:space="preserve"> точки. </w:t>
            </w:r>
          </w:p>
          <w:p w14:paraId="44290BD1" w14:textId="0158193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Аксіоми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динаміки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Основний</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динаміки</w:t>
            </w:r>
            <w:proofErr w:type="spellEnd"/>
            <w:r w:rsidR="005A0578">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val="ru-RU" w:eastAsia="uk-UA"/>
              </w:rPr>
              <w:t xml:space="preserve"> Сила </w:t>
            </w:r>
            <w:proofErr w:type="spellStart"/>
            <w:r w:rsidRPr="009352ED">
              <w:rPr>
                <w:rFonts w:ascii="Times New Roman" w:eastAsia="Times New Roman" w:hAnsi="Times New Roman" w:cs="Times New Roman"/>
                <w:color w:val="000000"/>
                <w:sz w:val="28"/>
                <w:lang w:val="ru-RU" w:eastAsia="uk-UA"/>
              </w:rPr>
              <w:t>тяжіння</w:t>
            </w:r>
            <w:proofErr w:type="spellEnd"/>
            <w:r w:rsidRPr="009352ED">
              <w:rPr>
                <w:rFonts w:ascii="Times New Roman" w:eastAsia="Times New Roman" w:hAnsi="Times New Roman" w:cs="Times New Roman"/>
                <w:color w:val="000000"/>
                <w:sz w:val="28"/>
                <w:lang w:val="ru-RU" w:eastAsia="uk-UA"/>
              </w:rPr>
              <w:t xml:space="preserve">. </w:t>
            </w:r>
          </w:p>
          <w:p w14:paraId="75B739D3"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інерції</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криволінійному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рухах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і при </w:t>
            </w:r>
            <w:proofErr w:type="spellStart"/>
            <w:r w:rsidRPr="009352ED">
              <w:rPr>
                <w:rFonts w:ascii="Times New Roman" w:eastAsia="Times New Roman" w:hAnsi="Times New Roman" w:cs="Times New Roman"/>
                <w:color w:val="000000"/>
                <w:sz w:val="28"/>
                <w:lang w:val="ru-RU" w:eastAsia="uk-UA"/>
              </w:rPr>
              <w:t>обертальному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русі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Відцентрові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інерції</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w:t>
            </w:r>
          </w:p>
          <w:p w14:paraId="113238E2" w14:textId="4FFF0663"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Робота </w:t>
            </w:r>
            <w:proofErr w:type="spellStart"/>
            <w:r w:rsidRPr="009352ED">
              <w:rPr>
                <w:rFonts w:ascii="Times New Roman" w:eastAsia="Times New Roman" w:hAnsi="Times New Roman" w:cs="Times New Roman"/>
                <w:color w:val="000000"/>
                <w:sz w:val="28"/>
                <w:lang w:val="ru-RU" w:eastAsia="uk-UA"/>
              </w:rPr>
              <w:t>постійної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прямолінійному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відрізку</w:t>
            </w:r>
            <w:proofErr w:type="spellEnd"/>
            <w:r w:rsidRPr="009352ED">
              <w:rPr>
                <w:rFonts w:ascii="Times New Roman" w:eastAsia="Times New Roman" w:hAnsi="Times New Roman" w:cs="Times New Roman"/>
                <w:color w:val="000000"/>
                <w:sz w:val="28"/>
                <w:lang w:val="ru-RU" w:eastAsia="uk-UA"/>
              </w:rPr>
              <w:t xml:space="preserve"> шляху; робота </w:t>
            </w:r>
            <w:proofErr w:type="spellStart"/>
            <w:r w:rsidRPr="009352ED">
              <w:rPr>
                <w:rFonts w:ascii="Times New Roman" w:eastAsia="Times New Roman" w:hAnsi="Times New Roman" w:cs="Times New Roman"/>
                <w:color w:val="000000"/>
                <w:sz w:val="28"/>
                <w:lang w:val="ru-RU" w:eastAsia="uk-UA"/>
              </w:rPr>
              <w:t>рівнодіючої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тяжіння</w:t>
            </w:r>
            <w:proofErr w:type="spellEnd"/>
            <w:r w:rsidRPr="009352ED">
              <w:rPr>
                <w:rFonts w:ascii="Times New Roman" w:eastAsia="Times New Roman" w:hAnsi="Times New Roman" w:cs="Times New Roman"/>
                <w:color w:val="000000"/>
                <w:sz w:val="28"/>
                <w:lang w:val="ru-RU" w:eastAsia="uk-UA"/>
              </w:rPr>
              <w:t xml:space="preserve">. Робота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прикладеної</w:t>
            </w:r>
            <w:proofErr w:type="spellEnd"/>
            <w:r w:rsidRPr="009352ED">
              <w:rPr>
                <w:rFonts w:ascii="Times New Roman" w:eastAsia="Times New Roman" w:hAnsi="Times New Roman" w:cs="Times New Roman"/>
                <w:color w:val="000000"/>
                <w:sz w:val="28"/>
                <w:lang w:val="ru-RU" w:eastAsia="uk-UA"/>
              </w:rPr>
              <w:t xml:space="preserve"> до </w:t>
            </w:r>
            <w:proofErr w:type="spellStart"/>
            <w:r w:rsidRPr="009352ED">
              <w:rPr>
                <w:rFonts w:ascii="Times New Roman" w:eastAsia="Times New Roman" w:hAnsi="Times New Roman" w:cs="Times New Roman"/>
                <w:color w:val="000000"/>
                <w:sz w:val="28"/>
                <w:lang w:val="ru-RU" w:eastAsia="uk-UA"/>
              </w:rPr>
              <w:t>обертового</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тіла</w:t>
            </w:r>
            <w:proofErr w:type="spellEnd"/>
            <w:r w:rsidRPr="009352ED">
              <w:rPr>
                <w:rFonts w:ascii="Times New Roman" w:eastAsia="Times New Roman" w:hAnsi="Times New Roman" w:cs="Times New Roman"/>
                <w:color w:val="000000"/>
                <w:sz w:val="28"/>
                <w:lang w:val="ru-RU" w:eastAsia="uk-UA"/>
              </w:rPr>
              <w:t xml:space="preserve">. </w:t>
            </w:r>
          </w:p>
          <w:p w14:paraId="4EBCF8DD" w14:textId="77D3FAA3"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Потужність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потужності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поступальному</w:t>
            </w:r>
            <w:proofErr w:type="spellEnd"/>
            <w:r w:rsidRPr="009352ED">
              <w:rPr>
                <w:rFonts w:ascii="Times New Roman" w:eastAsia="Times New Roman" w:hAnsi="Times New Roman" w:cs="Times New Roman"/>
                <w:color w:val="000000"/>
                <w:sz w:val="28"/>
                <w:lang w:val="ru-RU" w:eastAsia="uk-UA"/>
              </w:rPr>
              <w:t xml:space="preserve"> та </w:t>
            </w:r>
            <w:proofErr w:type="spellStart"/>
            <w:r w:rsidRPr="009352ED">
              <w:rPr>
                <w:rFonts w:ascii="Times New Roman" w:eastAsia="Times New Roman" w:hAnsi="Times New Roman" w:cs="Times New Roman"/>
                <w:color w:val="000000"/>
                <w:sz w:val="28"/>
                <w:lang w:val="ru-RU" w:eastAsia="uk-UA"/>
              </w:rPr>
              <w:t>обертальному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рухах</w:t>
            </w:r>
            <w:proofErr w:type="spellEnd"/>
            <w:r w:rsidRPr="009352ED">
              <w:rPr>
                <w:rFonts w:ascii="Times New Roman" w:eastAsia="Times New Roman" w:hAnsi="Times New Roman" w:cs="Times New Roman"/>
                <w:color w:val="000000"/>
                <w:sz w:val="28"/>
                <w:lang w:val="ru-RU" w:eastAsia="uk-UA"/>
              </w:rPr>
              <w:t xml:space="preserve">.  </w:t>
            </w:r>
          </w:p>
          <w:p w14:paraId="42A40A0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кінетична</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потенціальна</w:t>
            </w:r>
            <w:proofErr w:type="spellEnd"/>
            <w:r w:rsidRPr="009352ED">
              <w:rPr>
                <w:rFonts w:ascii="Times New Roman" w:eastAsia="Times New Roman" w:hAnsi="Times New Roman" w:cs="Times New Roman"/>
                <w:color w:val="000000"/>
                <w:sz w:val="28"/>
                <w:lang w:val="ru-RU" w:eastAsia="uk-UA"/>
              </w:rPr>
              <w:t xml:space="preserve">; закон </w:t>
            </w:r>
            <w:proofErr w:type="spellStart"/>
            <w:r w:rsidRPr="009352ED">
              <w:rPr>
                <w:rFonts w:ascii="Times New Roman" w:eastAsia="Times New Roman" w:hAnsi="Times New Roman" w:cs="Times New Roman"/>
                <w:color w:val="000000"/>
                <w:sz w:val="28"/>
                <w:lang w:val="ru-RU" w:eastAsia="uk-UA"/>
              </w:rPr>
              <w:t>збереження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одиниці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енергії</w:t>
            </w:r>
            <w:proofErr w:type="spellEnd"/>
            <w:r w:rsidRPr="009352ED">
              <w:rPr>
                <w:rFonts w:ascii="Times New Roman" w:eastAsia="Times New Roman" w:hAnsi="Times New Roman" w:cs="Times New Roman"/>
                <w:color w:val="000000"/>
                <w:sz w:val="28"/>
                <w:lang w:val="ru-RU" w:eastAsia="uk-UA"/>
              </w:rPr>
              <w:t xml:space="preserve">. </w:t>
            </w:r>
          </w:p>
          <w:p w14:paraId="0C2554DC" w14:textId="77777777" w:rsidR="009352ED" w:rsidRPr="009352ED" w:rsidRDefault="009352ED" w:rsidP="009352ED">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положення</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опору матеріалів</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пружні</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пластичні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Поняття</w:t>
            </w:r>
            <w:proofErr w:type="spellEnd"/>
            <w:r w:rsidRPr="009352ED">
              <w:rPr>
                <w:rFonts w:ascii="Times New Roman" w:eastAsia="Times New Roman" w:hAnsi="Times New Roman" w:cs="Times New Roman"/>
                <w:color w:val="000000"/>
                <w:sz w:val="28"/>
                <w:lang w:val="ru-RU" w:eastAsia="uk-UA"/>
              </w:rPr>
              <w:t xml:space="preserve"> про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жорсткість</w:t>
            </w:r>
            <w:proofErr w:type="spellEnd"/>
            <w:r w:rsidRPr="009352ED">
              <w:rPr>
                <w:rFonts w:ascii="Times New Roman" w:eastAsia="Times New Roman" w:hAnsi="Times New Roman" w:cs="Times New Roman"/>
                <w:color w:val="000000"/>
                <w:sz w:val="28"/>
                <w:lang w:val="ru-RU" w:eastAsia="uk-UA"/>
              </w:rPr>
              <w:t xml:space="preserve">. </w:t>
            </w:r>
          </w:p>
          <w:p w14:paraId="0F352BC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гіпотези</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припущення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опорі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схеми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елементів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конструкцій</w:t>
            </w:r>
            <w:proofErr w:type="spellEnd"/>
            <w:r w:rsidRPr="009352ED">
              <w:rPr>
                <w:rFonts w:ascii="Times New Roman" w:eastAsia="Times New Roman" w:hAnsi="Times New Roman" w:cs="Times New Roman"/>
                <w:color w:val="000000"/>
                <w:sz w:val="28"/>
                <w:lang w:val="ru-RU" w:eastAsia="uk-UA"/>
              </w:rPr>
              <w:t xml:space="preserve">. </w:t>
            </w:r>
          </w:p>
          <w:p w14:paraId="05DE33F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зовнішні</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внутрішні</w:t>
            </w:r>
            <w:proofErr w:type="spellEnd"/>
            <w:r w:rsidRPr="009352ED">
              <w:rPr>
                <w:rFonts w:ascii="Times New Roman" w:eastAsia="Times New Roman" w:hAnsi="Times New Roman" w:cs="Times New Roman"/>
                <w:color w:val="000000"/>
                <w:sz w:val="28"/>
                <w:lang w:val="ru-RU" w:eastAsia="uk-UA"/>
              </w:rPr>
              <w:t xml:space="preserve">; метод </w:t>
            </w:r>
            <w:proofErr w:type="spellStart"/>
            <w:r w:rsidRPr="009352ED">
              <w:rPr>
                <w:rFonts w:ascii="Times New Roman" w:eastAsia="Times New Roman" w:hAnsi="Times New Roman" w:cs="Times New Roman"/>
                <w:color w:val="000000"/>
                <w:sz w:val="28"/>
                <w:lang w:val="ru-RU" w:eastAsia="uk-UA"/>
              </w:rPr>
              <w:t>перерізів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внутрішні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фактори</w:t>
            </w:r>
            <w:proofErr w:type="spellEnd"/>
            <w:r w:rsidRPr="009352ED">
              <w:rPr>
                <w:rFonts w:ascii="Times New Roman" w:eastAsia="Times New Roman" w:hAnsi="Times New Roman" w:cs="Times New Roman"/>
                <w:color w:val="000000"/>
                <w:sz w:val="28"/>
                <w:lang w:val="ru-RU" w:eastAsia="uk-UA"/>
              </w:rPr>
              <w:t xml:space="preserve"> (ВСФ) та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зв'язок</w:t>
            </w:r>
            <w:proofErr w:type="spellEnd"/>
            <w:r w:rsidRPr="009352ED">
              <w:rPr>
                <w:rFonts w:ascii="Times New Roman" w:eastAsia="Times New Roman" w:hAnsi="Times New Roman" w:cs="Times New Roman"/>
                <w:color w:val="000000"/>
                <w:sz w:val="28"/>
                <w:lang w:val="ru-RU" w:eastAsia="uk-UA"/>
              </w:rPr>
              <w:t xml:space="preserve"> з </w:t>
            </w:r>
            <w:proofErr w:type="spellStart"/>
            <w:r w:rsidRPr="009352ED">
              <w:rPr>
                <w:rFonts w:ascii="Times New Roman" w:eastAsia="Times New Roman" w:hAnsi="Times New Roman" w:cs="Times New Roman"/>
                <w:color w:val="000000"/>
                <w:sz w:val="28"/>
                <w:lang w:val="ru-RU" w:eastAsia="uk-UA"/>
              </w:rPr>
              <w:t>деформаціями</w:t>
            </w:r>
            <w:proofErr w:type="spellEnd"/>
            <w:r w:rsidRPr="009352ED">
              <w:rPr>
                <w:rFonts w:ascii="Times New Roman" w:eastAsia="Times New Roman" w:hAnsi="Times New Roman" w:cs="Times New Roman"/>
                <w:color w:val="000000"/>
                <w:sz w:val="28"/>
                <w:lang w:val="ru-RU" w:eastAsia="uk-UA"/>
              </w:rPr>
              <w:t xml:space="preserve"> бруса. </w:t>
            </w:r>
          </w:p>
          <w:p w14:paraId="387B373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Механічні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дотичні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обчислення</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різних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деформаціях</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допустимі напруження,</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одиниці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механічних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напружень</w:t>
            </w:r>
            <w:proofErr w:type="spellEnd"/>
            <w:r w:rsidRPr="009352ED">
              <w:rPr>
                <w:rFonts w:ascii="Times New Roman" w:eastAsia="Times New Roman" w:hAnsi="Times New Roman" w:cs="Times New Roman"/>
                <w:color w:val="000000"/>
                <w:sz w:val="28"/>
                <w:lang w:val="ru-RU" w:eastAsia="uk-UA"/>
              </w:rPr>
              <w:t xml:space="preserve">. </w:t>
            </w:r>
          </w:p>
          <w:p w14:paraId="6A01CED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розтяг</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Поздовжні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абсолютна </w:t>
            </w: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відносна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
          <w:p w14:paraId="6269A942"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Закон Гука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Модуль </w:t>
            </w:r>
            <w:proofErr w:type="spellStart"/>
            <w:r w:rsidRPr="009352ED">
              <w:rPr>
                <w:rFonts w:ascii="Times New Roman" w:eastAsia="Times New Roman" w:hAnsi="Times New Roman" w:cs="Times New Roman"/>
                <w:color w:val="000000"/>
                <w:sz w:val="28"/>
                <w:lang w:val="ru-RU" w:eastAsia="uk-UA"/>
              </w:rPr>
              <w:t>пружності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матеріалу</w:t>
            </w:r>
            <w:proofErr w:type="spellEnd"/>
            <w:r w:rsidRPr="009352ED">
              <w:rPr>
                <w:rFonts w:ascii="Times New Roman" w:eastAsia="Times New Roman" w:hAnsi="Times New Roman" w:cs="Times New Roman"/>
                <w:color w:val="000000"/>
                <w:sz w:val="28"/>
                <w:lang w:val="ru-RU" w:eastAsia="uk-UA"/>
              </w:rPr>
              <w:t xml:space="preserve"> І роду; формула Гука і приклад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використання</w:t>
            </w:r>
            <w:proofErr w:type="spellEnd"/>
            <w:r w:rsidRPr="009352ED">
              <w:rPr>
                <w:rFonts w:ascii="Times New Roman" w:eastAsia="Times New Roman" w:hAnsi="Times New Roman" w:cs="Times New Roman"/>
                <w:color w:val="000000"/>
                <w:sz w:val="28"/>
                <w:lang w:val="ru-RU" w:eastAsia="uk-UA"/>
              </w:rPr>
              <w:t xml:space="preserve">. </w:t>
            </w:r>
          </w:p>
          <w:p w14:paraId="0A8F32EE"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розтягу</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стиску</w:t>
            </w:r>
            <w:proofErr w:type="spellEnd"/>
            <w:r w:rsidRPr="009352ED">
              <w:rPr>
                <w:rFonts w:ascii="Times New Roman" w:eastAsia="Times New Roman" w:hAnsi="Times New Roman" w:cs="Times New Roman"/>
                <w:color w:val="000000"/>
                <w:sz w:val="28"/>
                <w:lang w:val="ru-RU" w:eastAsia="uk-UA"/>
              </w:rPr>
              <w:t xml:space="preserve">; допустима </w:t>
            </w:r>
            <w:proofErr w:type="spellStart"/>
            <w:r w:rsidRPr="009352ED">
              <w:rPr>
                <w:rFonts w:ascii="Times New Roman" w:eastAsia="Times New Roman" w:hAnsi="Times New Roman" w:cs="Times New Roman"/>
                <w:color w:val="000000"/>
                <w:sz w:val="28"/>
                <w:lang w:val="ru-RU" w:eastAsia="uk-UA"/>
              </w:rPr>
              <w:t>напруга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коефіцієнт</w:t>
            </w:r>
            <w:proofErr w:type="spellEnd"/>
            <w:r w:rsidRPr="009352ED">
              <w:rPr>
                <w:rFonts w:ascii="Times New Roman" w:eastAsia="Times New Roman" w:hAnsi="Times New Roman" w:cs="Times New Roman"/>
                <w:color w:val="000000"/>
                <w:sz w:val="28"/>
                <w:lang w:val="ru-RU" w:eastAsia="uk-UA"/>
              </w:rPr>
              <w:t xml:space="preserve"> запасу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Три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задач при </w:t>
            </w:r>
            <w:proofErr w:type="spellStart"/>
            <w:r w:rsidRPr="009352ED">
              <w:rPr>
                <w:rFonts w:ascii="Times New Roman" w:eastAsia="Times New Roman" w:hAnsi="Times New Roman" w:cs="Times New Roman"/>
                <w:color w:val="000000"/>
                <w:sz w:val="28"/>
                <w:lang w:val="ru-RU" w:eastAsia="uk-UA"/>
              </w:rPr>
              <w:lastRenderedPageBreak/>
              <w:t>розрахунках</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привести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
          <w:p w14:paraId="32A181C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зминання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деталей на </w:t>
            </w:r>
            <w:proofErr w:type="spellStart"/>
            <w:r w:rsidRPr="009352ED">
              <w:rPr>
                <w:rFonts w:ascii="Times New Roman" w:eastAsia="Times New Roman" w:hAnsi="Times New Roman" w:cs="Times New Roman"/>
                <w:color w:val="000000"/>
                <w:sz w:val="28"/>
                <w:lang w:val="ru-RU" w:eastAsia="uk-UA"/>
              </w:rPr>
              <w:t>зминання</w:t>
            </w:r>
            <w:proofErr w:type="spellEnd"/>
            <w:r w:rsidRPr="009352ED">
              <w:rPr>
                <w:rFonts w:ascii="Times New Roman" w:eastAsia="Times New Roman" w:hAnsi="Times New Roman" w:cs="Times New Roman"/>
                <w:color w:val="000000"/>
                <w:sz w:val="28"/>
                <w:lang w:val="ru-RU" w:eastAsia="uk-UA"/>
              </w:rPr>
              <w:t xml:space="preserve">. </w:t>
            </w:r>
          </w:p>
          <w:p w14:paraId="21868D47" w14:textId="3BDA3D72" w:rsidR="009352ED" w:rsidRPr="00110B22" w:rsidRDefault="009352ED" w:rsidP="00AD40A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110B22">
              <w:rPr>
                <w:rFonts w:ascii="Times New Roman" w:eastAsia="Times New Roman" w:hAnsi="Times New Roman" w:cs="Times New Roman"/>
                <w:color w:val="000000"/>
                <w:sz w:val="28"/>
                <w:lang w:val="ru-RU" w:eastAsia="uk-UA"/>
              </w:rPr>
              <w:t>Деформації</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зсув</w:t>
            </w:r>
            <w:proofErr w:type="spellEnd"/>
            <w:r w:rsidRPr="00110B22">
              <w:rPr>
                <w:rFonts w:ascii="Times New Roman" w:eastAsia="Times New Roman" w:hAnsi="Times New Roman" w:cs="Times New Roman"/>
                <w:color w:val="000000"/>
                <w:sz w:val="28"/>
                <w:lang w:val="ru-RU" w:eastAsia="uk-UA"/>
              </w:rPr>
              <w:t xml:space="preserve"> </w:t>
            </w:r>
            <w:r w:rsidRPr="00110B22">
              <w:rPr>
                <w:rFonts w:ascii="Times New Roman" w:eastAsia="Times New Roman" w:hAnsi="Times New Roman" w:cs="Times New Roman"/>
                <w:color w:val="000000"/>
                <w:sz w:val="28"/>
                <w:lang w:eastAsia="uk-UA"/>
              </w:rPr>
              <w:t>та</w:t>
            </w:r>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зріз</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дотичні</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напруги</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умова</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міцності</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Приклади</w:t>
            </w:r>
            <w:proofErr w:type="spellEnd"/>
            <w:r w:rsidRPr="00110B22">
              <w:rPr>
                <w:rFonts w:ascii="Times New Roman" w:eastAsia="Times New Roman" w:hAnsi="Times New Roman" w:cs="Times New Roman"/>
                <w:color w:val="000000"/>
                <w:sz w:val="28"/>
                <w:lang w:val="ru-RU" w:eastAsia="uk-UA"/>
              </w:rPr>
              <w:t xml:space="preserve"> </w:t>
            </w:r>
            <w:proofErr w:type="spellStart"/>
            <w:r w:rsidRPr="00110B22">
              <w:rPr>
                <w:rFonts w:ascii="Times New Roman" w:eastAsia="Times New Roman" w:hAnsi="Times New Roman" w:cs="Times New Roman"/>
                <w:color w:val="000000"/>
                <w:sz w:val="28"/>
                <w:lang w:val="ru-RU" w:eastAsia="uk-UA"/>
              </w:rPr>
              <w:t>розрахунків</w:t>
            </w:r>
            <w:proofErr w:type="spellEnd"/>
            <w:r w:rsidRPr="00110B22">
              <w:rPr>
                <w:rFonts w:ascii="Times New Roman" w:eastAsia="Times New Roman" w:hAnsi="Times New Roman" w:cs="Times New Roman"/>
                <w:color w:val="000000"/>
                <w:sz w:val="28"/>
                <w:lang w:val="ru-RU" w:eastAsia="uk-UA"/>
              </w:rPr>
              <w:t xml:space="preserve"> деталей на </w:t>
            </w:r>
            <w:proofErr w:type="spellStart"/>
            <w:r w:rsidRPr="00110B22">
              <w:rPr>
                <w:rFonts w:ascii="Times New Roman" w:eastAsia="Times New Roman" w:hAnsi="Times New Roman" w:cs="Times New Roman"/>
                <w:color w:val="000000"/>
                <w:sz w:val="28"/>
                <w:lang w:val="ru-RU" w:eastAsia="uk-UA"/>
              </w:rPr>
              <w:t>міцність</w:t>
            </w:r>
            <w:proofErr w:type="spellEnd"/>
            <w:r w:rsidRPr="00110B22">
              <w:rPr>
                <w:rFonts w:ascii="Times New Roman" w:eastAsia="Times New Roman" w:hAnsi="Times New Roman" w:cs="Times New Roman"/>
                <w:color w:val="000000"/>
                <w:sz w:val="28"/>
                <w:lang w:val="ru-RU" w:eastAsia="uk-UA"/>
              </w:rPr>
              <w:t xml:space="preserve"> при </w:t>
            </w:r>
            <w:proofErr w:type="spellStart"/>
            <w:r w:rsidRPr="00110B22">
              <w:rPr>
                <w:rFonts w:ascii="Times New Roman" w:eastAsia="Times New Roman" w:hAnsi="Times New Roman" w:cs="Times New Roman"/>
                <w:color w:val="000000"/>
                <w:sz w:val="28"/>
                <w:lang w:val="ru-RU" w:eastAsia="uk-UA"/>
              </w:rPr>
              <w:t>зрізі</w:t>
            </w:r>
            <w:proofErr w:type="spellEnd"/>
            <w:r w:rsidRPr="00110B22">
              <w:rPr>
                <w:rFonts w:ascii="Times New Roman" w:eastAsia="Times New Roman" w:hAnsi="Times New Roman" w:cs="Times New Roman"/>
                <w:color w:val="000000"/>
                <w:sz w:val="28"/>
                <w:lang w:val="ru-RU" w:eastAsia="uk-UA"/>
              </w:rPr>
              <w:t xml:space="preserve">. </w:t>
            </w:r>
          </w:p>
          <w:p w14:paraId="41E6B2B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кручення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дотичні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напруги</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крученні</w:t>
            </w:r>
            <w:proofErr w:type="spellEnd"/>
            <w:r w:rsidRPr="009352ED">
              <w:rPr>
                <w:rFonts w:ascii="Times New Roman" w:eastAsia="Times New Roman" w:hAnsi="Times New Roman" w:cs="Times New Roman"/>
                <w:color w:val="000000"/>
                <w:sz w:val="28"/>
                <w:lang w:val="ru-RU" w:eastAsia="uk-UA"/>
              </w:rPr>
              <w:t xml:space="preserve">. </w:t>
            </w:r>
          </w:p>
          <w:p w14:paraId="4A63BD3F"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Деформація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Чистий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прямого бруса. </w:t>
            </w:r>
            <w:proofErr w:type="spellStart"/>
            <w:r w:rsidRPr="009352ED">
              <w:rPr>
                <w:rFonts w:ascii="Times New Roman" w:eastAsia="Times New Roman" w:hAnsi="Times New Roman" w:cs="Times New Roman"/>
                <w:color w:val="000000"/>
                <w:sz w:val="28"/>
                <w:lang w:val="ru-RU" w:eastAsia="uk-UA"/>
              </w:rPr>
              <w:t>Згинаючий</w:t>
            </w:r>
            <w:proofErr w:type="spellEnd"/>
            <w:r w:rsidRPr="009352ED">
              <w:rPr>
                <w:rFonts w:ascii="Times New Roman" w:eastAsia="Times New Roman" w:hAnsi="Times New Roman" w:cs="Times New Roman"/>
                <w:color w:val="000000"/>
                <w:sz w:val="28"/>
                <w:lang w:val="ru-RU" w:eastAsia="uk-UA"/>
              </w:rPr>
              <w:t xml:space="preserve"> момент, правило </w:t>
            </w:r>
            <w:proofErr w:type="spellStart"/>
            <w:r w:rsidRPr="009352ED">
              <w:rPr>
                <w:rFonts w:ascii="Times New Roman" w:eastAsia="Times New Roman" w:hAnsi="Times New Roman" w:cs="Times New Roman"/>
                <w:color w:val="000000"/>
                <w:sz w:val="28"/>
                <w:lang w:val="ru-RU" w:eastAsia="uk-UA"/>
              </w:rPr>
              <w:t>знаків</w:t>
            </w:r>
            <w:proofErr w:type="spellEnd"/>
            <w:r w:rsidRPr="009352ED">
              <w:rPr>
                <w:rFonts w:ascii="Times New Roman" w:eastAsia="Times New Roman" w:hAnsi="Times New Roman" w:cs="Times New Roman"/>
                <w:color w:val="000000"/>
                <w:sz w:val="28"/>
                <w:lang w:val="ru-RU" w:eastAsia="uk-UA"/>
              </w:rPr>
              <w:t xml:space="preserve">. </w:t>
            </w:r>
          </w:p>
          <w:p w14:paraId="6F6009C1" w14:textId="0485881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Епюри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поперечних</w:t>
            </w:r>
            <w:proofErr w:type="spellEnd"/>
            <w:r w:rsidRPr="009352ED">
              <w:rPr>
                <w:rFonts w:ascii="Times New Roman" w:eastAsia="Times New Roman" w:hAnsi="Times New Roman" w:cs="Times New Roman"/>
                <w:color w:val="000000"/>
                <w:sz w:val="28"/>
                <w:lang w:val="ru-RU" w:eastAsia="uk-UA"/>
              </w:rPr>
              <w:t xml:space="preserve"> сил і </w:t>
            </w:r>
            <w:proofErr w:type="spellStart"/>
            <w:r w:rsidRPr="009352ED">
              <w:rPr>
                <w:rFonts w:ascii="Times New Roman" w:eastAsia="Times New Roman" w:hAnsi="Times New Roman" w:cs="Times New Roman"/>
                <w:color w:val="000000"/>
                <w:sz w:val="28"/>
                <w:lang w:val="ru-RU" w:eastAsia="uk-UA"/>
              </w:rPr>
              <w:t>згинаючих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моментів</w:t>
            </w:r>
            <w:proofErr w:type="spellEnd"/>
            <w:r w:rsidRPr="009352ED">
              <w:rPr>
                <w:rFonts w:ascii="Times New Roman" w:eastAsia="Times New Roman" w:hAnsi="Times New Roman" w:cs="Times New Roman"/>
                <w:color w:val="000000"/>
                <w:sz w:val="28"/>
                <w:lang w:val="ru-RU" w:eastAsia="uk-UA"/>
              </w:rPr>
              <w:t xml:space="preserve">; правила </w:t>
            </w:r>
            <w:proofErr w:type="spellStart"/>
            <w:r w:rsidRPr="009352ED">
              <w:rPr>
                <w:rFonts w:ascii="Times New Roman" w:eastAsia="Times New Roman" w:hAnsi="Times New Roman" w:cs="Times New Roman"/>
                <w:color w:val="000000"/>
                <w:sz w:val="28"/>
                <w:lang w:val="ru-RU" w:eastAsia="uk-UA"/>
              </w:rPr>
              <w:t>перевірки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епюр</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епюр</w:t>
            </w:r>
            <w:proofErr w:type="spellEnd"/>
            <w:r w:rsidRPr="009352ED">
              <w:rPr>
                <w:rFonts w:ascii="Times New Roman" w:eastAsia="Times New Roman" w:hAnsi="Times New Roman" w:cs="Times New Roman"/>
                <w:color w:val="000000"/>
                <w:sz w:val="28"/>
                <w:lang w:val="ru-RU" w:eastAsia="uk-UA"/>
              </w:rPr>
              <w:t xml:space="preserve"> для балок, </w:t>
            </w:r>
            <w:proofErr w:type="spellStart"/>
            <w:r w:rsidRPr="009352ED">
              <w:rPr>
                <w:rFonts w:ascii="Times New Roman" w:eastAsia="Times New Roman" w:hAnsi="Times New Roman" w:cs="Times New Roman"/>
                <w:color w:val="000000"/>
                <w:sz w:val="28"/>
                <w:lang w:val="ru-RU" w:eastAsia="uk-UA"/>
              </w:rPr>
              <w:t>навантажених</w:t>
            </w:r>
            <w:proofErr w:type="spellEnd"/>
            <w:r w:rsidRPr="009352ED">
              <w:rPr>
                <w:rFonts w:ascii="Times New Roman" w:eastAsia="Times New Roman" w:hAnsi="Times New Roman" w:cs="Times New Roman"/>
                <w:color w:val="000000"/>
                <w:sz w:val="28"/>
                <w:lang w:val="ru-RU" w:eastAsia="uk-UA"/>
              </w:rPr>
              <w:t xml:space="preserve"> силами і моментами. </w:t>
            </w:r>
          </w:p>
          <w:p w14:paraId="5263123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Нормальні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 xml:space="preserve">та дотичні </w:t>
            </w:r>
            <w:r w:rsidRPr="009352ED">
              <w:rPr>
                <w:rFonts w:ascii="Times New Roman" w:eastAsia="Times New Roman" w:hAnsi="Times New Roman" w:cs="Times New Roman"/>
                <w:color w:val="000000"/>
                <w:sz w:val="28"/>
                <w:lang w:val="ru-RU" w:eastAsia="uk-UA"/>
              </w:rPr>
              <w:t>напру</w:t>
            </w:r>
            <w:proofErr w:type="spellStart"/>
            <w:r w:rsidRPr="009352ED">
              <w:rPr>
                <w:rFonts w:ascii="Times New Roman" w:eastAsia="Times New Roman" w:hAnsi="Times New Roman" w:cs="Times New Roman"/>
                <w:color w:val="000000"/>
                <w:sz w:val="28"/>
                <w:lang w:eastAsia="uk-UA"/>
              </w:rPr>
              <w:t>ження</w:t>
            </w:r>
            <w:proofErr w:type="spellEnd"/>
            <w:r w:rsidRPr="009352ED">
              <w:rPr>
                <w:rFonts w:ascii="Times New Roman" w:eastAsia="Times New Roman" w:hAnsi="Times New Roman" w:cs="Times New Roman"/>
                <w:color w:val="000000"/>
                <w:sz w:val="28"/>
                <w:lang w:val="ru-RU" w:eastAsia="uk-UA"/>
              </w:rPr>
              <w:t xml:space="preserve"> при чистому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w:t>
            </w:r>
            <w:r w:rsidRPr="009352ED">
              <w:rPr>
                <w:rFonts w:ascii="Times New Roman" w:eastAsia="Times New Roman" w:hAnsi="Times New Roman" w:cs="Times New Roman"/>
                <w:color w:val="000000"/>
                <w:sz w:val="28"/>
                <w:lang w:eastAsia="uk-UA"/>
              </w:rPr>
              <w:t xml:space="preserve"> побудова епюр</w:t>
            </w:r>
            <w:r w:rsidRPr="009352ED">
              <w:rPr>
                <w:rFonts w:ascii="Times New Roman" w:eastAsia="Times New Roman" w:hAnsi="Times New Roman" w:cs="Times New Roman"/>
                <w:color w:val="000000"/>
                <w:sz w:val="28"/>
                <w:lang w:val="ru-RU" w:eastAsia="uk-UA"/>
              </w:rPr>
              <w:t xml:space="preserve">. </w:t>
            </w:r>
          </w:p>
          <w:p w14:paraId="3DBED7C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Умова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деформації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згин</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міцності</w:t>
            </w:r>
            <w:proofErr w:type="spellEnd"/>
            <w:r w:rsidRPr="009352ED">
              <w:rPr>
                <w:rFonts w:ascii="Times New Roman" w:eastAsia="Times New Roman" w:hAnsi="Times New Roman" w:cs="Times New Roman"/>
                <w:color w:val="000000"/>
                <w:sz w:val="28"/>
                <w:lang w:val="ru-RU" w:eastAsia="uk-UA"/>
              </w:rPr>
              <w:t xml:space="preserve"> при </w:t>
            </w:r>
            <w:proofErr w:type="spellStart"/>
            <w:r w:rsidRPr="009352ED">
              <w:rPr>
                <w:rFonts w:ascii="Times New Roman" w:eastAsia="Times New Roman" w:hAnsi="Times New Roman" w:cs="Times New Roman"/>
                <w:color w:val="000000"/>
                <w:sz w:val="28"/>
                <w:lang w:val="ru-RU" w:eastAsia="uk-UA"/>
              </w:rPr>
              <w:t>згині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формули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її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визначення</w:t>
            </w:r>
            <w:proofErr w:type="spellEnd"/>
            <w:r w:rsidRPr="009352ED">
              <w:rPr>
                <w:rFonts w:ascii="Times New Roman" w:eastAsia="Times New Roman" w:hAnsi="Times New Roman" w:cs="Times New Roman"/>
                <w:color w:val="000000"/>
                <w:sz w:val="28"/>
                <w:lang w:val="ru-RU" w:eastAsia="uk-UA"/>
              </w:rPr>
              <w:t xml:space="preserve">. </w:t>
            </w:r>
          </w:p>
          <w:p w14:paraId="5D6869D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Балки </w:t>
            </w:r>
            <w:proofErr w:type="spellStart"/>
            <w:r w:rsidRPr="009352ED">
              <w:rPr>
                <w:rFonts w:ascii="Times New Roman" w:eastAsia="Times New Roman" w:hAnsi="Times New Roman" w:cs="Times New Roman"/>
                <w:color w:val="000000"/>
                <w:sz w:val="28"/>
                <w:lang w:val="ru-RU" w:eastAsia="uk-UA"/>
              </w:rPr>
              <w:t>однакового</w:t>
            </w:r>
            <w:proofErr w:type="spellEnd"/>
            <w:r w:rsidRPr="009352ED">
              <w:rPr>
                <w:rFonts w:ascii="Times New Roman" w:eastAsia="Times New Roman" w:hAnsi="Times New Roman" w:cs="Times New Roman"/>
                <w:color w:val="000000"/>
                <w:sz w:val="28"/>
                <w:lang w:val="ru-RU" w:eastAsia="uk-UA"/>
              </w:rPr>
              <w:t xml:space="preserve"> опору </w:t>
            </w:r>
            <w:proofErr w:type="spellStart"/>
            <w:r w:rsidRPr="009352ED">
              <w:rPr>
                <w:rFonts w:ascii="Times New Roman" w:eastAsia="Times New Roman" w:hAnsi="Times New Roman" w:cs="Times New Roman"/>
                <w:color w:val="000000"/>
                <w:sz w:val="28"/>
                <w:lang w:val="ru-RU" w:eastAsia="uk-UA"/>
              </w:rPr>
              <w:t>згину</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w:t>
            </w:r>
          </w:p>
          <w:p w14:paraId="780A06B1" w14:textId="4885E456" w:rsidR="009352ED" w:rsidRPr="005A0578" w:rsidRDefault="009352ED" w:rsidP="001C4B95">
            <w:pPr>
              <w:pStyle w:val="a6"/>
              <w:numPr>
                <w:ilvl w:val="0"/>
                <w:numId w:val="13"/>
              </w:numPr>
              <w:spacing w:after="61" w:line="266" w:lineRule="auto"/>
              <w:ind w:left="370" w:right="168"/>
              <w:jc w:val="both"/>
              <w:rPr>
                <w:rFonts w:ascii="Times New Roman" w:eastAsia="Times New Roman" w:hAnsi="Times New Roman" w:cs="Times New Roman"/>
                <w:color w:val="000000"/>
                <w:sz w:val="28"/>
                <w:lang w:val="ru-RU" w:eastAsia="uk-UA"/>
              </w:rPr>
            </w:pP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класифікація</w:t>
            </w:r>
            <w:proofErr w:type="spellEnd"/>
            <w:r w:rsidRPr="005A0578">
              <w:rPr>
                <w:rFonts w:ascii="Times New Roman" w:eastAsia="Times New Roman" w:hAnsi="Times New Roman" w:cs="Times New Roman"/>
                <w:color w:val="000000"/>
                <w:sz w:val="28"/>
                <w:lang w:val="ru-RU" w:eastAsia="uk-UA"/>
              </w:rPr>
              <w:t xml:space="preserve"> машин; </w:t>
            </w:r>
            <w:proofErr w:type="spellStart"/>
            <w:r w:rsidRPr="005A0578">
              <w:rPr>
                <w:rFonts w:ascii="Times New Roman" w:eastAsia="Times New Roman" w:hAnsi="Times New Roman" w:cs="Times New Roman"/>
                <w:color w:val="000000"/>
                <w:sz w:val="28"/>
                <w:lang w:val="ru-RU" w:eastAsia="uk-UA"/>
              </w:rPr>
              <w:t>деталі</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вимоги</w:t>
            </w:r>
            <w:proofErr w:type="spellEnd"/>
            <w:r w:rsidRPr="005A0578">
              <w:rPr>
                <w:rFonts w:ascii="Times New Roman" w:eastAsia="Times New Roman" w:hAnsi="Times New Roman" w:cs="Times New Roman"/>
                <w:color w:val="000000"/>
                <w:sz w:val="28"/>
                <w:lang w:val="ru-RU" w:eastAsia="uk-UA"/>
              </w:rPr>
              <w:t xml:space="preserve"> до деталей. </w:t>
            </w:r>
          </w:p>
          <w:p w14:paraId="33AFA2D2"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для </w:t>
            </w:r>
            <w:proofErr w:type="spellStart"/>
            <w:r w:rsidRPr="009352ED">
              <w:rPr>
                <w:rFonts w:ascii="Times New Roman" w:eastAsia="Times New Roman" w:hAnsi="Times New Roman" w:cs="Times New Roman"/>
                <w:color w:val="000000"/>
                <w:sz w:val="28"/>
                <w:lang w:val="ru-RU" w:eastAsia="uk-UA"/>
              </w:rPr>
              <w:t>виготовлення</w:t>
            </w:r>
            <w:proofErr w:type="spellEnd"/>
            <w:r w:rsidRPr="009352ED">
              <w:rPr>
                <w:rFonts w:ascii="Times New Roman" w:eastAsia="Times New Roman" w:hAnsi="Times New Roman" w:cs="Times New Roman"/>
                <w:color w:val="000000"/>
                <w:sz w:val="28"/>
                <w:lang w:val="ru-RU" w:eastAsia="uk-UA"/>
              </w:rPr>
              <w:t xml:space="preserve"> деталей машин, </w:t>
            </w:r>
            <w:proofErr w:type="spellStart"/>
            <w:r w:rsidRPr="009352ED">
              <w:rPr>
                <w:rFonts w:ascii="Times New Roman" w:eastAsia="Times New Roman" w:hAnsi="Times New Roman" w:cs="Times New Roman"/>
                <w:color w:val="000000"/>
                <w:sz w:val="28"/>
                <w:lang w:val="ru-RU" w:eastAsia="uk-UA"/>
              </w:rPr>
              <w:t>їх</w:t>
            </w:r>
            <w:proofErr w:type="spellEnd"/>
            <w:r w:rsidRPr="009352ED">
              <w:rPr>
                <w:rFonts w:ascii="Times New Roman" w:eastAsia="Times New Roman" w:hAnsi="Times New Roman" w:cs="Times New Roman"/>
                <w:color w:val="000000"/>
                <w:sz w:val="28"/>
                <w:lang w:val="ru-RU" w:eastAsia="uk-UA"/>
              </w:rPr>
              <w:t xml:space="preserve"> характеристики. </w:t>
            </w:r>
          </w:p>
          <w:p w14:paraId="74062921" w14:textId="2CCE07BE"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Різьбові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деталі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з'єднань</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засоби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проти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самовідгвичування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гайок</w:t>
            </w:r>
            <w:proofErr w:type="spellEnd"/>
            <w:r w:rsidRPr="009352ED">
              <w:rPr>
                <w:rFonts w:ascii="Times New Roman" w:eastAsia="Times New Roman" w:hAnsi="Times New Roman" w:cs="Times New Roman"/>
                <w:color w:val="000000"/>
                <w:sz w:val="28"/>
                <w:lang w:val="ru-RU" w:eastAsia="uk-UA"/>
              </w:rPr>
              <w:t xml:space="preserve">. </w:t>
            </w:r>
          </w:p>
          <w:p w14:paraId="2B64C4D6" w14:textId="3069346D"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Шпонкові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3E0044E" w14:textId="4189ECFA"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Заклепочні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41217E0" w14:textId="6354FA86"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Зварні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з'єднання</w:t>
            </w:r>
            <w:proofErr w:type="spellEnd"/>
            <w:r w:rsidRPr="009352ED">
              <w:rPr>
                <w:rFonts w:ascii="Times New Roman" w:eastAsia="Times New Roman" w:hAnsi="Times New Roman" w:cs="Times New Roman"/>
                <w:color w:val="000000"/>
                <w:sz w:val="28"/>
                <w:lang w:val="ru-RU" w:eastAsia="uk-UA"/>
              </w:rPr>
              <w:t xml:space="preserve">. </w:t>
            </w:r>
          </w:p>
          <w:p w14:paraId="552AC9A9"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в машинах і </w:t>
            </w:r>
            <w:proofErr w:type="spellStart"/>
            <w:r w:rsidRPr="009352ED">
              <w:rPr>
                <w:rFonts w:ascii="Times New Roman" w:eastAsia="Times New Roman" w:hAnsi="Times New Roman" w:cs="Times New Roman"/>
                <w:color w:val="000000"/>
                <w:sz w:val="28"/>
                <w:lang w:val="ru-RU" w:eastAsia="uk-UA"/>
              </w:rPr>
              <w:t>механізмах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передач,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Кінематичні</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силові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співвідношення</w:t>
            </w:r>
            <w:proofErr w:type="spellEnd"/>
            <w:r w:rsidRPr="009352ED">
              <w:rPr>
                <w:rFonts w:ascii="Times New Roman" w:eastAsia="Times New Roman" w:hAnsi="Times New Roman" w:cs="Times New Roman"/>
                <w:color w:val="000000"/>
                <w:sz w:val="28"/>
                <w:lang w:val="ru-RU" w:eastAsia="uk-UA"/>
              </w:rPr>
              <w:t xml:space="preserve"> в передачах. </w:t>
            </w:r>
          </w:p>
          <w:p w14:paraId="658737B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Фрикційні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варіатори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lastRenderedPageBreak/>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14:paraId="0F70D00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Зубчасті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r w:rsidRPr="009352ED">
              <w:rPr>
                <w:rFonts w:ascii="Times New Roman" w:eastAsia="Times New Roman" w:hAnsi="Times New Roman" w:cs="Times New Roman"/>
                <w:color w:val="000000"/>
                <w:sz w:val="28"/>
                <w:lang w:val="ru-RU" w:eastAsia="uk-UA"/>
              </w:rPr>
              <w:t xml:space="preserve"> </w:t>
            </w:r>
          </w:p>
          <w:p w14:paraId="75E97C00"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геометричні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циліндричної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евольвентної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з </w:t>
            </w:r>
            <w:proofErr w:type="spellStart"/>
            <w:r w:rsidRPr="009352ED">
              <w:rPr>
                <w:rFonts w:ascii="Times New Roman" w:eastAsia="Times New Roman" w:hAnsi="Times New Roman" w:cs="Times New Roman"/>
                <w:color w:val="000000"/>
                <w:sz w:val="28"/>
                <w:lang w:val="ru-RU" w:eastAsia="uk-UA"/>
              </w:rPr>
              <w:t>прямими</w:t>
            </w:r>
            <w:proofErr w:type="spellEnd"/>
            <w:r w:rsidRPr="009352ED">
              <w:rPr>
                <w:rFonts w:ascii="Times New Roman" w:eastAsia="Times New Roman" w:hAnsi="Times New Roman" w:cs="Times New Roman"/>
                <w:color w:val="000000"/>
                <w:sz w:val="28"/>
                <w:lang w:val="ru-RU" w:eastAsia="uk-UA"/>
              </w:rPr>
              <w:t xml:space="preserve"> зубами. </w:t>
            </w:r>
          </w:p>
          <w:p w14:paraId="1946F594"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коліс</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види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руйнування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зубів</w:t>
            </w:r>
            <w:proofErr w:type="spellEnd"/>
            <w:r w:rsidRPr="009352ED">
              <w:rPr>
                <w:rFonts w:ascii="Times New Roman" w:eastAsia="Times New Roman" w:hAnsi="Times New Roman" w:cs="Times New Roman"/>
                <w:color w:val="000000"/>
                <w:sz w:val="28"/>
                <w:lang w:val="ru-RU" w:eastAsia="uk-UA"/>
              </w:rPr>
              <w:t xml:space="preserve">. </w:t>
            </w:r>
          </w:p>
          <w:p w14:paraId="5247DFB1"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Конічні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зубчасті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особливості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застосування</w:t>
            </w:r>
            <w:proofErr w:type="spellEnd"/>
            <w:r w:rsidRPr="009352ED">
              <w:rPr>
                <w:rFonts w:ascii="Times New Roman" w:eastAsia="Times New Roman" w:hAnsi="Times New Roman" w:cs="Times New Roman"/>
                <w:color w:val="000000"/>
                <w:sz w:val="28"/>
                <w:lang w:val="ru-RU" w:eastAsia="uk-UA"/>
              </w:rPr>
              <w:t xml:space="preserve"> в </w:t>
            </w:r>
            <w:proofErr w:type="spellStart"/>
            <w:r w:rsidRPr="009352ED">
              <w:rPr>
                <w:rFonts w:ascii="Times New Roman" w:eastAsia="Times New Roman" w:hAnsi="Times New Roman" w:cs="Times New Roman"/>
                <w:color w:val="000000"/>
                <w:sz w:val="28"/>
                <w:lang w:val="ru-RU" w:eastAsia="uk-UA"/>
              </w:rPr>
              <w:t>техніці</w:t>
            </w:r>
            <w:proofErr w:type="spellEnd"/>
            <w:r w:rsidRPr="009352ED">
              <w:rPr>
                <w:rFonts w:ascii="Times New Roman" w:eastAsia="Times New Roman" w:hAnsi="Times New Roman" w:cs="Times New Roman"/>
                <w:color w:val="000000"/>
                <w:sz w:val="28"/>
                <w:lang w:val="ru-RU" w:eastAsia="uk-UA"/>
              </w:rPr>
              <w:t xml:space="preserve">. </w:t>
            </w:r>
          </w:p>
          <w:p w14:paraId="2A5D7A9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Передача </w:t>
            </w:r>
            <w:proofErr w:type="spellStart"/>
            <w:r w:rsidRPr="009352ED">
              <w:rPr>
                <w:rFonts w:ascii="Times New Roman" w:eastAsia="Times New Roman" w:hAnsi="Times New Roman" w:cs="Times New Roman"/>
                <w:color w:val="000000"/>
                <w:sz w:val="28"/>
                <w:lang w:val="ru-RU" w:eastAsia="uk-UA"/>
              </w:rPr>
              <w:t>гвинт</w:t>
            </w:r>
            <w:proofErr w:type="spellEnd"/>
            <w:r w:rsidRPr="009352ED">
              <w:rPr>
                <w:rFonts w:ascii="Times New Roman" w:eastAsia="Times New Roman" w:hAnsi="Times New Roman" w:cs="Times New Roman"/>
                <w:color w:val="000000"/>
                <w:sz w:val="28"/>
                <w:lang w:val="ru-RU" w:eastAsia="uk-UA"/>
              </w:rPr>
              <w:t xml:space="preserve">-гайка: </w:t>
            </w:r>
            <w:proofErr w:type="spellStart"/>
            <w:r w:rsidRPr="009352ED">
              <w:rPr>
                <w:rFonts w:ascii="Times New Roman" w:eastAsia="Times New Roman" w:hAnsi="Times New Roman" w:cs="Times New Roman"/>
                <w:color w:val="000000"/>
                <w:sz w:val="28"/>
                <w:lang w:val="ru-RU" w:eastAsia="uk-UA"/>
              </w:rPr>
              <w:t>загальні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відомості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ККД </w:t>
            </w:r>
            <w:proofErr w:type="spellStart"/>
            <w:r w:rsidRPr="009352ED">
              <w:rPr>
                <w:rFonts w:ascii="Times New Roman" w:eastAsia="Times New Roman" w:hAnsi="Times New Roman" w:cs="Times New Roman"/>
                <w:color w:val="000000"/>
                <w:sz w:val="28"/>
                <w:lang w:val="ru-RU" w:eastAsia="uk-UA"/>
              </w:rPr>
              <w:t>гвинтової</w:t>
            </w:r>
            <w:proofErr w:type="spellEnd"/>
            <w:r w:rsidRPr="009352ED">
              <w:rPr>
                <w:rFonts w:ascii="Times New Roman" w:eastAsia="Times New Roman" w:hAnsi="Times New Roman" w:cs="Times New Roman"/>
                <w:color w:val="000000"/>
                <w:sz w:val="28"/>
                <w:lang w:val="ru-RU" w:eastAsia="uk-UA"/>
              </w:rPr>
              <w:t xml:space="preserve"> пари, </w:t>
            </w:r>
            <w:proofErr w:type="spellStart"/>
            <w:r w:rsidRPr="009352ED">
              <w:rPr>
                <w:rFonts w:ascii="Times New Roman" w:eastAsia="Times New Roman" w:hAnsi="Times New Roman" w:cs="Times New Roman"/>
                <w:color w:val="000000"/>
                <w:sz w:val="28"/>
                <w:lang w:val="ru-RU" w:eastAsia="uk-UA"/>
              </w:rPr>
              <w:t>розрахунок</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гвинта</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міцність</w:t>
            </w:r>
            <w:proofErr w:type="spellEnd"/>
            <w:r w:rsidRPr="009352ED">
              <w:rPr>
                <w:rFonts w:ascii="Times New Roman" w:eastAsia="Times New Roman" w:hAnsi="Times New Roman" w:cs="Times New Roman"/>
                <w:color w:val="000000"/>
                <w:sz w:val="28"/>
                <w:lang w:val="ru-RU" w:eastAsia="uk-UA"/>
              </w:rPr>
              <w:t xml:space="preserve">. </w:t>
            </w:r>
          </w:p>
          <w:p w14:paraId="5F34E545"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Черв'ячні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загальні</w:t>
            </w:r>
            <w:proofErr w:type="spellEnd"/>
            <w:r w:rsidRPr="009352ED">
              <w:rPr>
                <w:rFonts w:ascii="Times New Roman" w:eastAsia="Times New Roman" w:hAnsi="Times New Roman" w:cs="Times New Roman"/>
                <w:color w:val="000000"/>
                <w:sz w:val="28"/>
                <w:lang w:val="ru-RU" w:eastAsia="uk-UA"/>
              </w:rPr>
              <w:t xml:space="preserve"> характеристики, </w:t>
            </w:r>
            <w:proofErr w:type="spellStart"/>
            <w:r w:rsidRPr="009352ED">
              <w:rPr>
                <w:rFonts w:ascii="Times New Roman" w:eastAsia="Times New Roman" w:hAnsi="Times New Roman" w:cs="Times New Roman"/>
                <w:color w:val="000000"/>
                <w:sz w:val="28"/>
                <w:lang w:val="ru-RU" w:eastAsia="uk-UA"/>
              </w:rPr>
              <w:t>передаточне</w:t>
            </w:r>
            <w:proofErr w:type="spellEnd"/>
            <w:r w:rsidRPr="009352ED">
              <w:rPr>
                <w:rFonts w:ascii="Times New Roman" w:eastAsia="Times New Roman" w:hAnsi="Times New Roman" w:cs="Times New Roman"/>
                <w:color w:val="000000"/>
                <w:sz w:val="28"/>
                <w:lang w:val="ru-RU" w:eastAsia="uk-UA"/>
              </w:rPr>
              <w:t xml:space="preserve"> число, ККД </w:t>
            </w:r>
            <w:proofErr w:type="spellStart"/>
            <w:r w:rsidRPr="009352ED">
              <w:rPr>
                <w:rFonts w:ascii="Times New Roman" w:eastAsia="Times New Roman" w:hAnsi="Times New Roman" w:cs="Times New Roman"/>
                <w:color w:val="000000"/>
                <w:sz w:val="28"/>
                <w:lang w:val="ru-RU" w:eastAsia="uk-UA"/>
              </w:rPr>
              <w:t>черв’ячної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
          <w:p w14:paraId="0B4C6FEC"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Редуктори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одноступінчастих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редукторів</w:t>
            </w:r>
            <w:proofErr w:type="spellEnd"/>
            <w:r w:rsidRPr="009352ED">
              <w:rPr>
                <w:rFonts w:ascii="Times New Roman" w:eastAsia="Times New Roman" w:hAnsi="Times New Roman" w:cs="Times New Roman"/>
                <w:color w:val="000000"/>
                <w:sz w:val="28"/>
                <w:lang w:val="ru-RU" w:eastAsia="uk-UA"/>
              </w:rPr>
              <w:t xml:space="preserve">. </w:t>
            </w:r>
          </w:p>
          <w:p w14:paraId="0E6E5AC6"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Пасові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деталей, </w:t>
            </w:r>
            <w:proofErr w:type="spellStart"/>
            <w:r w:rsidRPr="009352ED">
              <w:rPr>
                <w:rFonts w:ascii="Times New Roman" w:eastAsia="Times New Roman" w:hAnsi="Times New Roman" w:cs="Times New Roman"/>
                <w:color w:val="000000"/>
                <w:sz w:val="28"/>
                <w:lang w:val="ru-RU" w:eastAsia="uk-UA"/>
              </w:rPr>
              <w:t>геометрія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
          <w:p w14:paraId="3A9D0D96"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Ланцюгові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переваги</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недоліки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ланцюгів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Основні</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параметри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передачі</w:t>
            </w:r>
            <w:proofErr w:type="spellEnd"/>
            <w:r w:rsidRPr="009352ED">
              <w:rPr>
                <w:rFonts w:ascii="Times New Roman" w:eastAsia="Times New Roman" w:hAnsi="Times New Roman" w:cs="Times New Roman"/>
                <w:color w:val="000000"/>
                <w:sz w:val="28"/>
                <w:lang w:val="ru-RU" w:eastAsia="uk-UA"/>
              </w:rPr>
              <w:t xml:space="preserve">. </w:t>
            </w:r>
          </w:p>
          <w:p w14:paraId="361EFB0D"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eastAsia="uk-UA"/>
              </w:rPr>
              <w:t xml:space="preserve">, </w:t>
            </w:r>
            <w:proofErr w:type="spellStart"/>
            <w:r w:rsidRPr="009352ED">
              <w:rPr>
                <w:rFonts w:ascii="Times New Roman" w:eastAsia="Times New Roman" w:hAnsi="Times New Roman" w:cs="Times New Roman"/>
                <w:color w:val="000000"/>
                <w:sz w:val="28"/>
                <w:lang w:val="ru-RU" w:eastAsia="uk-UA"/>
              </w:rPr>
              <w:t>матеріали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валів</w:t>
            </w:r>
            <w:proofErr w:type="spellEnd"/>
            <w:r w:rsidRPr="009352ED">
              <w:rPr>
                <w:rFonts w:ascii="Times New Roman" w:eastAsia="Times New Roman" w:hAnsi="Times New Roman" w:cs="Times New Roman"/>
                <w:color w:val="000000"/>
                <w:sz w:val="28"/>
                <w:lang w:val="ru-RU" w:eastAsia="uk-UA"/>
              </w:rPr>
              <w:t xml:space="preserve"> </w:t>
            </w:r>
            <w:r w:rsidRPr="009352ED">
              <w:rPr>
                <w:rFonts w:ascii="Times New Roman" w:eastAsia="Times New Roman" w:hAnsi="Times New Roman" w:cs="Times New Roman"/>
                <w:color w:val="000000"/>
                <w:sz w:val="28"/>
                <w:lang w:eastAsia="uk-UA"/>
              </w:rPr>
              <w:t>та</w:t>
            </w:r>
            <w:r w:rsidRPr="009352ED">
              <w:rPr>
                <w:rFonts w:ascii="Times New Roman" w:eastAsia="Times New Roman" w:hAnsi="Times New Roman" w:cs="Times New Roman"/>
                <w:color w:val="000000"/>
                <w:sz w:val="28"/>
                <w:lang w:val="ru-RU" w:eastAsia="uk-UA"/>
              </w:rPr>
              <w:t xml:space="preserve"> осей. </w:t>
            </w:r>
            <w:proofErr w:type="spellStart"/>
            <w:r w:rsidRPr="009352ED">
              <w:rPr>
                <w:rFonts w:ascii="Times New Roman" w:eastAsia="Times New Roman" w:hAnsi="Times New Roman" w:cs="Times New Roman"/>
                <w:color w:val="000000"/>
                <w:sz w:val="28"/>
                <w:lang w:val="ru-RU" w:eastAsia="uk-UA"/>
              </w:rPr>
              <w:t>Приклади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розрахунків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валів</w:t>
            </w:r>
            <w:proofErr w:type="spellEnd"/>
            <w:r w:rsidRPr="009352ED">
              <w:rPr>
                <w:rFonts w:ascii="Times New Roman" w:eastAsia="Times New Roman" w:hAnsi="Times New Roman" w:cs="Times New Roman"/>
                <w:color w:val="000000"/>
                <w:sz w:val="28"/>
                <w:lang w:val="ru-RU" w:eastAsia="uk-UA"/>
              </w:rPr>
              <w:t xml:space="preserve">. </w:t>
            </w:r>
          </w:p>
          <w:p w14:paraId="5D91E71B"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ковзання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val="ru-RU" w:eastAsia="uk-UA"/>
              </w:rPr>
              <w:t xml:space="preserve"> глухих і </w:t>
            </w:r>
            <w:proofErr w:type="spellStart"/>
            <w:r w:rsidRPr="009352ED">
              <w:rPr>
                <w:rFonts w:ascii="Times New Roman" w:eastAsia="Times New Roman" w:hAnsi="Times New Roman" w:cs="Times New Roman"/>
                <w:color w:val="000000"/>
                <w:sz w:val="28"/>
                <w:lang w:val="ru-RU" w:eastAsia="uk-UA"/>
              </w:rPr>
              <w:t>рознімних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підшипників</w:t>
            </w:r>
            <w:proofErr w:type="spellEnd"/>
            <w:r w:rsidRPr="009352ED">
              <w:rPr>
                <w:rFonts w:ascii="Times New Roman" w:eastAsia="Times New Roman" w:hAnsi="Times New Roman" w:cs="Times New Roman"/>
                <w:color w:val="000000"/>
                <w:sz w:val="28"/>
                <w:lang w:val="ru-RU" w:eastAsia="uk-UA"/>
              </w:rPr>
              <w:t xml:space="preserve">. </w:t>
            </w:r>
          </w:p>
          <w:p w14:paraId="415BD84A"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proofErr w:type="spellStart"/>
            <w:r w:rsidRPr="009352ED">
              <w:rPr>
                <w:rFonts w:ascii="Times New Roman" w:eastAsia="Times New Roman" w:hAnsi="Times New Roman" w:cs="Times New Roman"/>
                <w:color w:val="000000"/>
                <w:sz w:val="28"/>
                <w:lang w:val="ru-RU" w:eastAsia="uk-UA"/>
              </w:rPr>
              <w:t>Підшипники</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основних</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типів</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Підбір</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перевірка</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підшипників</w:t>
            </w:r>
            <w:proofErr w:type="spellEnd"/>
            <w:r w:rsidRPr="009352ED">
              <w:rPr>
                <w:rFonts w:ascii="Times New Roman" w:eastAsia="Times New Roman" w:hAnsi="Times New Roman" w:cs="Times New Roman"/>
                <w:color w:val="000000"/>
                <w:sz w:val="28"/>
                <w:lang w:val="ru-RU" w:eastAsia="uk-UA"/>
              </w:rPr>
              <w:t xml:space="preserve"> на </w:t>
            </w:r>
            <w:proofErr w:type="spellStart"/>
            <w:r w:rsidRPr="009352ED">
              <w:rPr>
                <w:rFonts w:ascii="Times New Roman" w:eastAsia="Times New Roman" w:hAnsi="Times New Roman" w:cs="Times New Roman"/>
                <w:color w:val="000000"/>
                <w:sz w:val="28"/>
                <w:lang w:val="ru-RU" w:eastAsia="uk-UA"/>
              </w:rPr>
              <w:t>довговічність</w:t>
            </w:r>
            <w:proofErr w:type="spellEnd"/>
            <w:r w:rsidRPr="009352ED">
              <w:rPr>
                <w:rFonts w:ascii="Times New Roman" w:eastAsia="Times New Roman" w:hAnsi="Times New Roman" w:cs="Times New Roman"/>
                <w:color w:val="000000"/>
                <w:sz w:val="28"/>
                <w:lang w:val="ru-RU" w:eastAsia="uk-UA"/>
              </w:rPr>
              <w:t xml:space="preserve">. </w:t>
            </w:r>
          </w:p>
          <w:p w14:paraId="7B8574C8" w14:textId="77777777" w:rsidR="009352ED" w:rsidRPr="009352ED" w:rsidRDefault="009352ED" w:rsidP="009352ED">
            <w:pPr>
              <w:pStyle w:val="a6"/>
              <w:numPr>
                <w:ilvl w:val="0"/>
                <w:numId w:val="13"/>
              </w:numPr>
              <w:spacing w:after="61" w:line="266" w:lineRule="auto"/>
              <w:ind w:left="370" w:right="168"/>
              <w:rPr>
                <w:rFonts w:ascii="Times New Roman" w:eastAsia="Times New Roman" w:hAnsi="Times New Roman" w:cs="Times New Roman"/>
                <w:color w:val="000000"/>
                <w:sz w:val="28"/>
                <w:lang w:val="ru-RU" w:eastAsia="uk-UA"/>
              </w:rPr>
            </w:pPr>
            <w:r w:rsidRPr="009352ED">
              <w:rPr>
                <w:rFonts w:ascii="Times New Roman" w:eastAsia="Times New Roman" w:hAnsi="Times New Roman" w:cs="Times New Roman"/>
                <w:color w:val="000000"/>
                <w:sz w:val="28"/>
                <w:lang w:val="ru-RU" w:eastAsia="uk-UA"/>
              </w:rPr>
              <w:t xml:space="preserve">Муфти: </w:t>
            </w:r>
            <w:proofErr w:type="spellStart"/>
            <w:r w:rsidRPr="009352ED">
              <w:rPr>
                <w:rFonts w:ascii="Times New Roman" w:eastAsia="Times New Roman" w:hAnsi="Times New Roman" w:cs="Times New Roman"/>
                <w:color w:val="000000"/>
                <w:sz w:val="28"/>
                <w:lang w:val="ru-RU" w:eastAsia="uk-UA"/>
              </w:rPr>
              <w:t>призначення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класифікація</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конструкції</w:t>
            </w:r>
            <w:proofErr w:type="spellEnd"/>
            <w:r w:rsidRPr="009352ED">
              <w:rPr>
                <w:rFonts w:ascii="Times New Roman" w:eastAsia="Times New Roman" w:hAnsi="Times New Roman" w:cs="Times New Roman"/>
                <w:color w:val="000000"/>
                <w:sz w:val="28"/>
                <w:lang w:eastAsia="uk-UA"/>
              </w:rPr>
              <w:t xml:space="preserve"> </w:t>
            </w:r>
            <w:r w:rsidRPr="009352ED">
              <w:rPr>
                <w:rFonts w:ascii="Times New Roman" w:eastAsia="Times New Roman" w:hAnsi="Times New Roman" w:cs="Times New Roman"/>
                <w:color w:val="000000"/>
                <w:sz w:val="28"/>
                <w:lang w:val="ru-RU" w:eastAsia="uk-UA"/>
              </w:rPr>
              <w:t xml:space="preserve">муфт. </w:t>
            </w:r>
            <w:proofErr w:type="spellStart"/>
            <w:r w:rsidRPr="009352ED">
              <w:rPr>
                <w:rFonts w:ascii="Times New Roman" w:eastAsia="Times New Roman" w:hAnsi="Times New Roman" w:cs="Times New Roman"/>
                <w:color w:val="000000"/>
                <w:sz w:val="28"/>
                <w:lang w:val="ru-RU" w:eastAsia="uk-UA"/>
              </w:rPr>
              <w:t>Вибір</w:t>
            </w:r>
            <w:proofErr w:type="spellEnd"/>
            <w:r w:rsidRPr="009352ED">
              <w:rPr>
                <w:rFonts w:ascii="Times New Roman" w:eastAsia="Times New Roman" w:hAnsi="Times New Roman" w:cs="Times New Roman"/>
                <w:color w:val="000000"/>
                <w:sz w:val="28"/>
                <w:lang w:val="ru-RU" w:eastAsia="uk-UA"/>
              </w:rPr>
              <w:t xml:space="preserve"> і </w:t>
            </w:r>
            <w:proofErr w:type="spellStart"/>
            <w:r w:rsidRPr="009352ED">
              <w:rPr>
                <w:rFonts w:ascii="Times New Roman" w:eastAsia="Times New Roman" w:hAnsi="Times New Roman" w:cs="Times New Roman"/>
                <w:color w:val="000000"/>
                <w:sz w:val="28"/>
                <w:lang w:val="ru-RU" w:eastAsia="uk-UA"/>
              </w:rPr>
              <w:t>перевірний</w:t>
            </w:r>
            <w:proofErr w:type="spellEnd"/>
            <w:r w:rsidRPr="009352ED">
              <w:rPr>
                <w:rFonts w:ascii="Times New Roman" w:eastAsia="Times New Roman" w:hAnsi="Times New Roman" w:cs="Times New Roman"/>
                <w:color w:val="000000"/>
                <w:sz w:val="28"/>
                <w:lang w:val="ru-RU" w:eastAsia="uk-UA"/>
              </w:rPr>
              <w:t xml:space="preserve"> </w:t>
            </w:r>
            <w:proofErr w:type="spellStart"/>
            <w:r w:rsidRPr="009352ED">
              <w:rPr>
                <w:rFonts w:ascii="Times New Roman" w:eastAsia="Times New Roman" w:hAnsi="Times New Roman" w:cs="Times New Roman"/>
                <w:color w:val="000000"/>
                <w:sz w:val="28"/>
                <w:lang w:val="ru-RU" w:eastAsia="uk-UA"/>
              </w:rPr>
              <w:t>розрахунок</w:t>
            </w:r>
            <w:proofErr w:type="spellEnd"/>
            <w:r w:rsidRPr="009352ED">
              <w:rPr>
                <w:rFonts w:ascii="Times New Roman" w:eastAsia="Times New Roman" w:hAnsi="Times New Roman" w:cs="Times New Roman"/>
                <w:color w:val="000000"/>
                <w:sz w:val="28"/>
                <w:lang w:val="ru-RU" w:eastAsia="uk-UA"/>
              </w:rPr>
              <w:t xml:space="preserve"> муфт. </w:t>
            </w:r>
          </w:p>
          <w:p w14:paraId="4E36ED80" w14:textId="19203B09" w:rsidR="00582FA4" w:rsidRPr="00740CE9" w:rsidRDefault="009352ED" w:rsidP="005A0578">
            <w:pPr>
              <w:pStyle w:val="a6"/>
              <w:numPr>
                <w:ilvl w:val="0"/>
                <w:numId w:val="13"/>
              </w:numPr>
              <w:spacing w:after="61" w:line="266" w:lineRule="auto"/>
              <w:ind w:left="370" w:right="168"/>
              <w:jc w:val="both"/>
              <w:rPr>
                <w:rFonts w:ascii="Times New Roman" w:eastAsia="Calibri" w:hAnsi="Times New Roman" w:cs="Times New Roman"/>
                <w:b/>
                <w:bCs/>
                <w:iCs/>
                <w:color w:val="000000"/>
                <w:sz w:val="28"/>
                <w:szCs w:val="28"/>
                <w:lang w:eastAsia="uk-UA"/>
              </w:rPr>
            </w:pPr>
            <w:proofErr w:type="spellStart"/>
            <w:r w:rsidRPr="005A0578">
              <w:rPr>
                <w:rFonts w:ascii="Times New Roman" w:eastAsia="Times New Roman" w:hAnsi="Times New Roman" w:cs="Times New Roman"/>
                <w:color w:val="000000"/>
                <w:sz w:val="28"/>
                <w:lang w:val="ru-RU" w:eastAsia="uk-UA"/>
              </w:rPr>
              <w:t>Перелік</w:t>
            </w:r>
            <w:proofErr w:type="spellEnd"/>
            <w:r w:rsidRPr="005A0578">
              <w:rPr>
                <w:rFonts w:ascii="Times New Roman" w:eastAsia="Times New Roman" w:hAnsi="Times New Roman" w:cs="Times New Roman"/>
                <w:color w:val="000000"/>
                <w:sz w:val="28"/>
                <w:lang w:val="ru-RU" w:eastAsia="uk-UA"/>
              </w:rPr>
              <w:t xml:space="preserve"> і коротка характеристика </w:t>
            </w:r>
            <w:proofErr w:type="spellStart"/>
            <w:r w:rsidRPr="005A0578">
              <w:rPr>
                <w:rFonts w:ascii="Times New Roman" w:eastAsia="Times New Roman" w:hAnsi="Times New Roman" w:cs="Times New Roman"/>
                <w:color w:val="000000"/>
                <w:sz w:val="28"/>
                <w:lang w:val="ru-RU" w:eastAsia="uk-UA"/>
              </w:rPr>
              <w:t>найбільш</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поширених</w:t>
            </w:r>
            <w:proofErr w:type="spellEnd"/>
            <w:r w:rsidRPr="005A0578">
              <w:rPr>
                <w:rFonts w:ascii="Times New Roman" w:eastAsia="Times New Roman" w:hAnsi="Times New Roman" w:cs="Times New Roman"/>
                <w:color w:val="000000"/>
                <w:sz w:val="28"/>
                <w:lang w:val="ru-RU" w:eastAsia="uk-UA"/>
              </w:rPr>
              <w:t xml:space="preserve"> в </w:t>
            </w:r>
            <w:proofErr w:type="spellStart"/>
            <w:r w:rsidRPr="005A0578">
              <w:rPr>
                <w:rFonts w:ascii="Times New Roman" w:eastAsia="Times New Roman" w:hAnsi="Times New Roman" w:cs="Times New Roman"/>
                <w:color w:val="000000"/>
                <w:sz w:val="28"/>
                <w:lang w:val="ru-RU" w:eastAsia="uk-UA"/>
              </w:rPr>
              <w:t>техніці</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механізмів</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t>з'єднань</w:t>
            </w:r>
            <w:proofErr w:type="spellEnd"/>
            <w:r w:rsidRPr="005A0578">
              <w:rPr>
                <w:rFonts w:ascii="Times New Roman" w:eastAsia="Times New Roman" w:hAnsi="Times New Roman" w:cs="Times New Roman"/>
                <w:color w:val="000000"/>
                <w:sz w:val="28"/>
                <w:lang w:val="ru-RU" w:eastAsia="uk-UA"/>
              </w:rPr>
              <w:t xml:space="preserve"> і деталей </w:t>
            </w:r>
            <w:proofErr w:type="spellStart"/>
            <w:r w:rsidRPr="005A0578">
              <w:rPr>
                <w:rFonts w:ascii="Times New Roman" w:eastAsia="Times New Roman" w:hAnsi="Times New Roman" w:cs="Times New Roman"/>
                <w:color w:val="000000"/>
                <w:sz w:val="28"/>
                <w:lang w:val="ru-RU" w:eastAsia="uk-UA"/>
              </w:rPr>
              <w:t>загального</w:t>
            </w:r>
            <w:proofErr w:type="spellEnd"/>
            <w:r w:rsidRPr="005A0578">
              <w:rPr>
                <w:rFonts w:ascii="Times New Roman" w:eastAsia="Times New Roman" w:hAnsi="Times New Roman" w:cs="Times New Roman"/>
                <w:color w:val="000000"/>
                <w:sz w:val="28"/>
                <w:lang w:val="ru-RU" w:eastAsia="uk-UA"/>
              </w:rPr>
              <w:t xml:space="preserve"> </w:t>
            </w:r>
            <w:proofErr w:type="spellStart"/>
            <w:r w:rsidRPr="005A0578">
              <w:rPr>
                <w:rFonts w:ascii="Times New Roman" w:eastAsia="Times New Roman" w:hAnsi="Times New Roman" w:cs="Times New Roman"/>
                <w:color w:val="000000"/>
                <w:sz w:val="28"/>
                <w:lang w:val="ru-RU" w:eastAsia="uk-UA"/>
              </w:rPr>
              <w:lastRenderedPageBreak/>
              <w:t>призначення</w:t>
            </w:r>
            <w:proofErr w:type="spellEnd"/>
            <w:r w:rsidRPr="005A0578">
              <w:rPr>
                <w:rFonts w:ascii="Times New Roman" w:eastAsia="Times New Roman" w:hAnsi="Times New Roman" w:cs="Times New Roman"/>
                <w:color w:val="000000"/>
                <w:sz w:val="28"/>
                <w:lang w:val="ru-RU" w:eastAsia="uk-UA"/>
              </w:rPr>
              <w:t xml:space="preserve">. </w:t>
            </w:r>
          </w:p>
        </w:tc>
      </w:tr>
      <w:tr w:rsidR="006F625A" w:rsidRPr="00716F86" w14:paraId="7D6D0BB5" w14:textId="77777777" w:rsidTr="003D09BB">
        <w:tc>
          <w:tcPr>
            <w:tcW w:w="4195" w:type="dxa"/>
            <w:shd w:val="clear" w:color="auto" w:fill="BDFC92"/>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484DF93C"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будуть їх оригінальними дослідженнями чи міркуваннями. Списування, втручання в роботу інших здобувачів освіти становлять, але не обмежують, приклади можливої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Виявлення ознак академічної </w:t>
            </w:r>
            <w:proofErr w:type="spellStart"/>
            <w:r w:rsidRPr="00110B22">
              <w:rPr>
                <w:rFonts w:ascii="Times New Roman" w:eastAsia="Times New Roman" w:hAnsi="Times New Roman" w:cs="Times New Roman"/>
                <w:sz w:val="28"/>
                <w:szCs w:val="28"/>
              </w:rPr>
              <w:t>недоброчесності</w:t>
            </w:r>
            <w:proofErr w:type="spellEnd"/>
            <w:r w:rsidRPr="00110B22">
              <w:rPr>
                <w:rFonts w:ascii="Times New Roman" w:eastAsia="Times New Roman" w:hAnsi="Times New Roman" w:cs="Times New Roman"/>
                <w:sz w:val="28"/>
                <w:szCs w:val="28"/>
              </w:rPr>
              <w:t xml:space="preserve"> в письмовій роботі здобувача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є підставою для її </w:t>
            </w:r>
            <w:proofErr w:type="spellStart"/>
            <w:r w:rsidRPr="00110B22">
              <w:rPr>
                <w:rFonts w:ascii="Times New Roman" w:eastAsia="Times New Roman" w:hAnsi="Times New Roman" w:cs="Times New Roman"/>
                <w:sz w:val="28"/>
                <w:szCs w:val="28"/>
              </w:rPr>
              <w:t>незарахуванння</w:t>
            </w:r>
            <w:proofErr w:type="spellEnd"/>
            <w:r w:rsidRPr="00110B22">
              <w:rPr>
                <w:rFonts w:ascii="Times New Roman" w:eastAsia="Times New Roman" w:hAnsi="Times New Roman" w:cs="Times New Roman"/>
                <w:sz w:val="28"/>
                <w:szCs w:val="28"/>
              </w:rPr>
              <w:t xml:space="preserve"> викладачем, незалежно від </w:t>
            </w:r>
            <w:r w:rsidRPr="00110B22">
              <w:rPr>
                <w:rFonts w:ascii="Times New Roman" w:eastAsia="Times New Roman" w:hAnsi="Times New Roman" w:cs="Times New Roman"/>
                <w:color w:val="000000"/>
                <w:lang w:eastAsia="uk-UA"/>
              </w:rPr>
              <w:t xml:space="preserve"> </w:t>
            </w:r>
            <w:r w:rsidRPr="00110B22">
              <w:rPr>
                <w:rFonts w:ascii="Times New Roman" w:eastAsia="Times New Roman" w:hAnsi="Times New Roman" w:cs="Times New Roman"/>
                <w:sz w:val="28"/>
                <w:szCs w:val="28"/>
              </w:rPr>
              <w:t xml:space="preserve">масштабів плагіату чи обману. </w:t>
            </w:r>
          </w:p>
          <w:p w14:paraId="725F4BA9" w14:textId="77777777" w:rsidR="00110B22" w:rsidRPr="00110B22" w:rsidRDefault="00110B22" w:rsidP="00110B22">
            <w:pPr>
              <w:widowControl w:val="0"/>
              <w:spacing w:after="160" w:line="259" w:lineRule="auto"/>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Основні принципи проведення занять:</w:t>
            </w:r>
          </w:p>
          <w:p w14:paraId="4CE67C91"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4145AF5A" w14:textId="77777777" w:rsidR="00110B22" w:rsidRPr="00110B22" w:rsidRDefault="00110B22" w:rsidP="009D4DDA">
            <w:pPr>
              <w:widowControl w:val="0"/>
              <w:numPr>
                <w:ilvl w:val="0"/>
                <w:numId w:val="2"/>
              </w:numPr>
              <w:ind w:left="368" w:hanging="357"/>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692F73F" w14:textId="435948CB" w:rsidR="00110B22" w:rsidRPr="00110B22" w:rsidRDefault="00110B22" w:rsidP="009D4DDA">
            <w:pPr>
              <w:pStyle w:val="a6"/>
              <w:widowControl w:val="0"/>
              <w:numPr>
                <w:ilvl w:val="0"/>
                <w:numId w:val="2"/>
              </w:numPr>
              <w:ind w:left="368" w:hanging="357"/>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різні форми роботи на заняттях, у тому</w:t>
            </w:r>
            <w:r>
              <w:rPr>
                <w:rFonts w:ascii="Times New Roman" w:eastAsia="Times New Roman" w:hAnsi="Times New Roman" w:cs="Times New Roman"/>
                <w:sz w:val="28"/>
                <w:szCs w:val="28"/>
              </w:rPr>
              <w:t xml:space="preserve"> </w:t>
            </w:r>
            <w:r w:rsidRPr="00110B22">
              <w:rPr>
                <w:rFonts w:ascii="Times New Roman" w:eastAsia="Times New Roman" w:hAnsi="Times New Roman" w:cs="Times New Roman"/>
                <w:sz w:val="28"/>
                <w:szCs w:val="28"/>
              </w:rPr>
              <w:t xml:space="preserve">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0F2417DD"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14:paraId="76B422F1" w14:textId="77777777" w:rsidR="00110B22" w:rsidRPr="00110B22" w:rsidRDefault="00110B22" w:rsidP="00110B22">
            <w:pPr>
              <w:widowControl w:val="0"/>
              <w:numPr>
                <w:ilvl w:val="0"/>
                <w:numId w:val="2"/>
              </w:numPr>
              <w:spacing w:after="160" w:line="259" w:lineRule="auto"/>
              <w:ind w:left="370"/>
              <w:contextualSpacing/>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w:t>
            </w:r>
            <w:r w:rsidRPr="00110B22">
              <w:rPr>
                <w:rFonts w:ascii="Times New Roman" w:eastAsia="Times New Roman" w:hAnsi="Times New Roman" w:cs="Times New Roman"/>
                <w:sz w:val="28"/>
                <w:szCs w:val="28"/>
              </w:rPr>
              <w:lastRenderedPageBreak/>
              <w:t xml:space="preserve">доповіддю. </w:t>
            </w:r>
          </w:p>
          <w:p w14:paraId="77AD7773" w14:textId="25D879CA" w:rsidR="00110B22" w:rsidRPr="00110B22"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лабораторні, та практичні заняття курсу.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фахової </w:t>
            </w:r>
            <w:proofErr w:type="spellStart"/>
            <w:r w:rsidRPr="00110B22">
              <w:rPr>
                <w:rFonts w:ascii="Times New Roman" w:eastAsia="Times New Roman" w:hAnsi="Times New Roman" w:cs="Times New Roman"/>
                <w:sz w:val="28"/>
                <w:szCs w:val="28"/>
              </w:rPr>
              <w:t>передвищої</w:t>
            </w:r>
            <w:proofErr w:type="spellEnd"/>
            <w:r w:rsidRPr="00110B22">
              <w:rPr>
                <w:rFonts w:ascii="Times New Roman" w:eastAsia="Times New Roman" w:hAnsi="Times New Roman" w:cs="Times New Roman"/>
                <w:sz w:val="28"/>
                <w:szCs w:val="28"/>
              </w:rPr>
              <w:t xml:space="preserve"> освіти зобов’язані дотримуватися термінів визначених для виконання всіх видів письмових робіт, передбачених навчальним курсом. Пропущені з поважної причини практичні заняття (лабораторні та практичні роботи,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r>
              <w:rPr>
                <w:rFonts w:ascii="Times New Roman" w:eastAsia="Times New Roman" w:hAnsi="Times New Roman" w:cs="Times New Roman"/>
                <w:sz w:val="28"/>
                <w:szCs w:val="28"/>
              </w:rPr>
              <w:t xml:space="preserve"> </w:t>
            </w:r>
          </w:p>
          <w:p w14:paraId="004F4DEC" w14:textId="55BF4575" w:rsidR="006F625A" w:rsidRPr="002E7039" w:rsidRDefault="00110B22" w:rsidP="005C00F3">
            <w:pPr>
              <w:widowControl w:val="0"/>
              <w:jc w:val="both"/>
              <w:rPr>
                <w:rFonts w:ascii="Times New Roman" w:eastAsia="Times New Roman" w:hAnsi="Times New Roman" w:cs="Times New Roman"/>
                <w:sz w:val="28"/>
                <w:szCs w:val="28"/>
              </w:rPr>
            </w:pPr>
            <w:r w:rsidRPr="00110B22">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w:t>
            </w:r>
            <w:r>
              <w:rPr>
                <w:rFonts w:ascii="Times New Roman" w:eastAsia="Times New Roman" w:hAnsi="Times New Roman" w:cs="Times New Roman"/>
                <w:sz w:val="28"/>
                <w:szCs w:val="28"/>
              </w:rPr>
              <w:t xml:space="preserve"> </w:t>
            </w:r>
            <w:r w:rsidRPr="002E7039">
              <w:rPr>
                <w:rFonts w:ascii="Times New Roman" w:eastAsia="Times New Roman" w:hAnsi="Times New Roman" w:cs="Times New Roman"/>
                <w:sz w:val="28"/>
                <w:szCs w:val="28"/>
              </w:rPr>
              <w:t xml:space="preserve"> самостійній роботі</w:t>
            </w:r>
            <w:r>
              <w:rPr>
                <w:rFonts w:ascii="Times New Roman" w:eastAsia="Times New Roman" w:hAnsi="Times New Roman" w:cs="Times New Roman"/>
                <w:sz w:val="28"/>
                <w:szCs w:val="28"/>
              </w:rPr>
              <w:t xml:space="preserve">, при виконанні лабораторних, практичних та контрольних робіт за темами. </w:t>
            </w:r>
            <w:r w:rsidRPr="002E7039">
              <w:rPr>
                <w:rFonts w:ascii="Times New Roman" w:eastAsia="Times New Roman" w:hAnsi="Times New Roman" w:cs="Times New Roman"/>
                <w:sz w:val="28"/>
                <w:szCs w:val="28"/>
              </w:rPr>
              <w:t xml:space="preserve">При цьому обов’язково враховуються присутність на заняттях та активність здобувача освіти під час; недопустимість запізнень на заняття без поважних причин; користування </w:t>
            </w:r>
            <w:proofErr w:type="spellStart"/>
            <w:r w:rsidRPr="002E7039">
              <w:rPr>
                <w:rFonts w:ascii="Times New Roman" w:eastAsia="Times New Roman" w:hAnsi="Times New Roman" w:cs="Times New Roman"/>
                <w:sz w:val="28"/>
                <w:szCs w:val="28"/>
              </w:rPr>
              <w:t>гаджетами</w:t>
            </w:r>
            <w:proofErr w:type="spellEnd"/>
            <w:r w:rsidRPr="002E7039">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3D09BB">
        <w:tc>
          <w:tcPr>
            <w:tcW w:w="4195" w:type="dxa"/>
            <w:shd w:val="clear" w:color="auto" w:fill="BDFC92"/>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796B0D0A" w14:textId="1AE03FBB" w:rsidR="00927A37" w:rsidRPr="002E7039" w:rsidRDefault="009C6057" w:rsidP="00927A37">
            <w:pPr>
              <w:widowControl w:val="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Основна література</w:t>
            </w:r>
          </w:p>
          <w:p w14:paraId="27926220"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 </w:t>
            </w:r>
            <w:r w:rsidRPr="00110B22">
              <w:rPr>
                <w:rFonts w:ascii="Times New Roman" w:eastAsia="Times New Roman" w:hAnsi="Times New Roman" w:cs="Times New Roman"/>
                <w:kern w:val="0"/>
                <w:sz w:val="28"/>
                <w:szCs w:val="28"/>
                <w:lang w:val="ru-RU" w:eastAsia="ru-RU"/>
                <w14:ligatures w14:val="none"/>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У 2 ч. – </w:t>
            </w:r>
            <w:r w:rsidRPr="00110B22">
              <w:rPr>
                <w:rFonts w:ascii="Times New Roman" w:eastAsia="Times New Roman" w:hAnsi="Times New Roman" w:cs="Times New Roman"/>
                <w:kern w:val="0"/>
                <w:sz w:val="28"/>
                <w:szCs w:val="28"/>
                <w:lang w:eastAsia="ru-RU"/>
                <w14:ligatures w14:val="none"/>
              </w:rPr>
              <w:t>Ч</w:t>
            </w:r>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 xml:space="preserve">1: Статика. </w:t>
            </w:r>
            <w:proofErr w:type="spellStart"/>
            <w:r w:rsidRPr="00110B22">
              <w:rPr>
                <w:rFonts w:ascii="Times New Roman" w:eastAsia="Times New Roman" w:hAnsi="Times New Roman" w:cs="Times New Roman"/>
                <w:kern w:val="0"/>
                <w:sz w:val="28"/>
                <w:szCs w:val="28"/>
                <w:lang w:val="ru-RU" w:eastAsia="ru-RU"/>
                <w14:ligatures w14:val="none"/>
              </w:rPr>
              <w:t>Кінематика</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Знання</w:t>
            </w:r>
            <w:proofErr w:type="spellEnd"/>
            <w:r w:rsidRPr="00110B22">
              <w:rPr>
                <w:rFonts w:ascii="Times New Roman" w:eastAsia="Times New Roman" w:hAnsi="Times New Roman" w:cs="Times New Roman"/>
                <w:kern w:val="0"/>
                <w:sz w:val="28"/>
                <w:szCs w:val="28"/>
                <w:lang w:val="ru-RU" w:eastAsia="ru-RU"/>
                <w14:ligatures w14:val="none"/>
              </w:rPr>
              <w:t xml:space="preserve">, 2004. – 599 с. </w:t>
            </w:r>
          </w:p>
          <w:p w14:paraId="35CB2F95"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9.2 </w:t>
            </w:r>
            <w:r w:rsidRPr="00110B22">
              <w:rPr>
                <w:rFonts w:ascii="Times New Roman" w:eastAsia="Times New Roman" w:hAnsi="Times New Roman" w:cs="Times New Roman"/>
                <w:kern w:val="0"/>
                <w:sz w:val="28"/>
                <w:szCs w:val="28"/>
                <w:lang w:val="ru-RU" w:eastAsia="ru-RU"/>
                <w14:ligatures w14:val="none"/>
              </w:rPr>
              <w:t xml:space="preserve">Бондаренко А.А.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У 2 ч. – </w:t>
            </w:r>
            <w:r w:rsidRPr="00110B22">
              <w:rPr>
                <w:rFonts w:ascii="Times New Roman" w:eastAsia="Times New Roman" w:hAnsi="Times New Roman" w:cs="Times New Roman"/>
                <w:kern w:val="0"/>
                <w:sz w:val="28"/>
                <w:szCs w:val="28"/>
                <w:lang w:eastAsia="ru-RU"/>
                <w14:ligatures w14:val="none"/>
              </w:rPr>
              <w:t>Ч</w:t>
            </w:r>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2</w:t>
            </w:r>
            <w:r w:rsidRPr="00110B22">
              <w:rPr>
                <w:rFonts w:ascii="Times New Roman" w:eastAsia="Times New Roman" w:hAnsi="Times New Roman" w:cs="Times New Roman"/>
                <w:kern w:val="0"/>
                <w:sz w:val="28"/>
                <w:szCs w:val="28"/>
                <w:lang w:val="ru-RU" w:eastAsia="ru-RU"/>
                <w14:ligatures w14:val="none"/>
              </w:rPr>
              <w:t xml:space="preserve">: </w:t>
            </w:r>
            <w:r w:rsidRPr="00110B22">
              <w:rPr>
                <w:rFonts w:ascii="Times New Roman" w:eastAsia="Times New Roman" w:hAnsi="Times New Roman" w:cs="Times New Roman"/>
                <w:kern w:val="0"/>
                <w:sz w:val="28"/>
                <w:szCs w:val="28"/>
                <w:lang w:eastAsia="ru-RU"/>
                <w14:ligatures w14:val="none"/>
              </w:rPr>
              <w:t>Динаміка</w:t>
            </w:r>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Знання</w:t>
            </w:r>
            <w:proofErr w:type="spellEnd"/>
            <w:r w:rsidRPr="00110B22">
              <w:rPr>
                <w:rFonts w:ascii="Times New Roman" w:eastAsia="Times New Roman" w:hAnsi="Times New Roman" w:cs="Times New Roman"/>
                <w:kern w:val="0"/>
                <w:sz w:val="28"/>
                <w:szCs w:val="28"/>
                <w:lang w:val="ru-RU" w:eastAsia="ru-RU"/>
                <w14:ligatures w14:val="none"/>
              </w:rPr>
              <w:t>, 2004. – 59</w:t>
            </w:r>
            <w:r w:rsidRPr="00110B22">
              <w:rPr>
                <w:rFonts w:ascii="Times New Roman" w:eastAsia="Times New Roman" w:hAnsi="Times New Roman" w:cs="Times New Roman"/>
                <w:kern w:val="0"/>
                <w:sz w:val="28"/>
                <w:szCs w:val="28"/>
                <w:lang w:eastAsia="ru-RU"/>
                <w14:ligatures w14:val="none"/>
              </w:rPr>
              <w:t>0</w:t>
            </w:r>
            <w:r w:rsidRPr="00110B22">
              <w:rPr>
                <w:rFonts w:ascii="Times New Roman" w:eastAsia="Times New Roman" w:hAnsi="Times New Roman" w:cs="Times New Roman"/>
                <w:kern w:val="0"/>
                <w:sz w:val="28"/>
                <w:szCs w:val="28"/>
                <w:lang w:val="ru-RU" w:eastAsia="ru-RU"/>
                <w14:ligatures w14:val="none"/>
              </w:rPr>
              <w:t xml:space="preserve"> с. </w:t>
            </w:r>
          </w:p>
          <w:p w14:paraId="4EED2552"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9.3 </w:t>
            </w:r>
            <w:r w:rsidRPr="00110B22">
              <w:rPr>
                <w:rFonts w:ascii="Times New Roman" w:eastAsia="Times New Roman" w:hAnsi="Times New Roman" w:cs="Times New Roman"/>
                <w:kern w:val="0"/>
                <w:sz w:val="28"/>
                <w:szCs w:val="28"/>
                <w:lang w:val="ru-RU" w:eastAsia="ru-RU"/>
                <w14:ligatures w14:val="none"/>
              </w:rPr>
              <w:t xml:space="preserve">Булгаков В.М., </w:t>
            </w:r>
            <w:proofErr w:type="spellStart"/>
            <w:r w:rsidRPr="00110B22">
              <w:rPr>
                <w:rFonts w:ascii="Times New Roman" w:eastAsia="Times New Roman" w:hAnsi="Times New Roman" w:cs="Times New Roman"/>
                <w:kern w:val="0"/>
                <w:sz w:val="28"/>
                <w:szCs w:val="28"/>
                <w:lang w:val="ru-RU" w:eastAsia="ru-RU"/>
                <w14:ligatures w14:val="none"/>
              </w:rPr>
              <w:t>Черниш</w:t>
            </w:r>
            <w:proofErr w:type="spellEnd"/>
            <w:r w:rsidRPr="00110B22">
              <w:rPr>
                <w:rFonts w:ascii="Times New Roman" w:eastAsia="Times New Roman" w:hAnsi="Times New Roman" w:cs="Times New Roman"/>
                <w:kern w:val="0"/>
                <w:sz w:val="28"/>
                <w:szCs w:val="28"/>
                <w:lang w:val="ru-RU" w:eastAsia="ru-RU"/>
                <w14:ligatures w14:val="none"/>
              </w:rPr>
              <w:t xml:space="preserve"> О.М., </w:t>
            </w:r>
            <w:proofErr w:type="spellStart"/>
            <w:r w:rsidRPr="00110B22">
              <w:rPr>
                <w:rFonts w:ascii="Times New Roman" w:eastAsia="Times New Roman" w:hAnsi="Times New Roman" w:cs="Times New Roman"/>
                <w:kern w:val="0"/>
                <w:sz w:val="28"/>
                <w:szCs w:val="28"/>
                <w:lang w:val="ru-RU" w:eastAsia="ru-RU"/>
                <w14:ligatures w14:val="none"/>
              </w:rPr>
              <w:t>Войтюк</w:t>
            </w:r>
            <w:proofErr w:type="spellEnd"/>
            <w:r w:rsidRPr="00110B22">
              <w:rPr>
                <w:rFonts w:ascii="Times New Roman" w:eastAsia="Times New Roman" w:hAnsi="Times New Roman" w:cs="Times New Roman"/>
                <w:kern w:val="0"/>
                <w:sz w:val="28"/>
                <w:szCs w:val="28"/>
                <w:lang w:val="ru-RU" w:eastAsia="ru-RU"/>
                <w14:ligatures w14:val="none"/>
              </w:rPr>
              <w:t xml:space="preserve"> Д.Г. </w:t>
            </w:r>
            <w:proofErr w:type="spellStart"/>
            <w:r w:rsidRPr="00110B22">
              <w:rPr>
                <w:rFonts w:ascii="Times New Roman" w:eastAsia="Times New Roman" w:hAnsi="Times New Roman" w:cs="Times New Roman"/>
                <w:kern w:val="0"/>
                <w:sz w:val="28"/>
                <w:szCs w:val="28"/>
                <w:lang w:val="ru-RU" w:eastAsia="ru-RU"/>
                <w14:ligatures w14:val="none"/>
              </w:rPr>
              <w:t>Технічна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Навчальний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посібник</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Ніжин</w:t>
            </w:r>
            <w:proofErr w:type="spellEnd"/>
            <w:r w:rsidRPr="00110B22">
              <w:rPr>
                <w:rFonts w:ascii="Times New Roman" w:eastAsia="Times New Roman" w:hAnsi="Times New Roman" w:cs="Times New Roman"/>
                <w:kern w:val="0"/>
                <w:sz w:val="28"/>
                <w:szCs w:val="28"/>
                <w:lang w:val="ru-RU" w:eastAsia="ru-RU"/>
                <w14:ligatures w14:val="none"/>
              </w:rPr>
              <w:t xml:space="preserve">: «MILANIK». 2011. – 600 </w:t>
            </w:r>
            <w:r w:rsidRPr="00110B22">
              <w:rPr>
                <w:rFonts w:ascii="Times New Roman" w:eastAsia="Times New Roman" w:hAnsi="Times New Roman" w:cs="Times New Roman"/>
                <w:kern w:val="0"/>
                <w:sz w:val="28"/>
                <w:szCs w:val="28"/>
                <w:lang w:val="ru-RU" w:eastAsia="ru-RU"/>
                <w14:ligatures w14:val="none"/>
              </w:rPr>
              <w:lastRenderedPageBreak/>
              <w:t>с.</w:t>
            </w:r>
          </w:p>
          <w:p w14:paraId="7ABD8B7C"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9.4 </w:t>
            </w:r>
            <w:r w:rsidRPr="00110B22">
              <w:rPr>
                <w:rFonts w:ascii="Times New Roman" w:eastAsia="Times New Roman" w:hAnsi="Times New Roman" w:cs="Times New Roman"/>
                <w:kern w:val="0"/>
                <w:sz w:val="28"/>
                <w:szCs w:val="28"/>
                <w:lang w:val="ru-RU" w:eastAsia="ru-RU"/>
                <w14:ligatures w14:val="none"/>
              </w:rPr>
              <w:t xml:space="preserve">Писаренко Г.С.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proofErr w:type="gramStart"/>
            <w:r w:rsidRPr="00110B22">
              <w:rPr>
                <w:rFonts w:ascii="Times New Roman" w:eastAsia="Times New Roman" w:hAnsi="Times New Roman" w:cs="Times New Roman"/>
                <w:kern w:val="0"/>
                <w:sz w:val="28"/>
                <w:szCs w:val="28"/>
                <w:lang w:val="ru-RU" w:eastAsia="ru-RU"/>
                <w14:ligatures w14:val="none"/>
              </w:rPr>
              <w:t>П</w:t>
            </w:r>
            <w:proofErr w:type="gramEnd"/>
            <w:r w:rsidRPr="00110B22">
              <w:rPr>
                <w:rFonts w:ascii="Times New Roman" w:eastAsia="Times New Roman" w:hAnsi="Times New Roman" w:cs="Times New Roman"/>
                <w:kern w:val="0"/>
                <w:sz w:val="28"/>
                <w:szCs w:val="28"/>
                <w:lang w:val="ru-RU" w:eastAsia="ru-RU"/>
                <w14:ligatures w14:val="none"/>
              </w:rPr>
              <w:t>ідручник</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Г.С.Писаренко</w:t>
            </w:r>
            <w:proofErr w:type="spellEnd"/>
            <w:r w:rsidRPr="00110B22">
              <w:rPr>
                <w:rFonts w:ascii="Times New Roman" w:eastAsia="Times New Roman" w:hAnsi="Times New Roman" w:cs="Times New Roman"/>
                <w:kern w:val="0"/>
                <w:sz w:val="28"/>
                <w:szCs w:val="28"/>
                <w:lang w:val="ru-RU" w:eastAsia="ru-RU"/>
                <w14:ligatures w14:val="none"/>
              </w:rPr>
              <w:t>, О.Л.</w:t>
            </w:r>
            <w:r w:rsidRPr="00110B22">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Квітка</w:t>
            </w:r>
            <w:proofErr w:type="spellEnd"/>
            <w:r w:rsidRPr="00110B22">
              <w:rPr>
                <w:rFonts w:ascii="Times New Roman" w:eastAsia="Times New Roman" w:hAnsi="Times New Roman" w:cs="Times New Roman"/>
                <w:kern w:val="0"/>
                <w:sz w:val="28"/>
                <w:szCs w:val="28"/>
                <w:lang w:val="ru-RU" w:eastAsia="ru-RU"/>
                <w14:ligatures w14:val="none"/>
              </w:rPr>
              <w:t>, Е.С.</w:t>
            </w:r>
            <w:r w:rsidRPr="00110B22">
              <w:rPr>
                <w:rFonts w:ascii="Times New Roman" w:eastAsia="Times New Roman" w:hAnsi="Times New Roman" w:cs="Times New Roman"/>
                <w:kern w:val="0"/>
                <w:sz w:val="28"/>
                <w:szCs w:val="28"/>
                <w:lang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 xml:space="preserve">Уманський.-2-ге вид., </w:t>
            </w:r>
            <w:proofErr w:type="spellStart"/>
            <w:r w:rsidRPr="00110B22">
              <w:rPr>
                <w:rFonts w:ascii="Times New Roman" w:eastAsia="Times New Roman" w:hAnsi="Times New Roman" w:cs="Times New Roman"/>
                <w:kern w:val="0"/>
                <w:sz w:val="28"/>
                <w:szCs w:val="28"/>
                <w:lang w:val="ru-RU" w:eastAsia="ru-RU"/>
                <w14:ligatures w14:val="none"/>
              </w:rPr>
              <w:t>допов</w:t>
            </w:r>
            <w:proofErr w:type="spellEnd"/>
            <w:r w:rsidRPr="00110B22">
              <w:rPr>
                <w:rFonts w:ascii="Times New Roman" w:eastAsia="Times New Roman" w:hAnsi="Times New Roman" w:cs="Times New Roman"/>
                <w:kern w:val="0"/>
                <w:sz w:val="28"/>
                <w:szCs w:val="28"/>
                <w:lang w:val="ru-RU" w:eastAsia="ru-RU"/>
                <w14:ligatures w14:val="none"/>
              </w:rPr>
              <w:t xml:space="preserve">. І </w:t>
            </w:r>
            <w:proofErr w:type="spellStart"/>
            <w:r w:rsidRPr="00110B22">
              <w:rPr>
                <w:rFonts w:ascii="Times New Roman" w:eastAsia="Times New Roman" w:hAnsi="Times New Roman" w:cs="Times New Roman"/>
                <w:kern w:val="0"/>
                <w:sz w:val="28"/>
                <w:szCs w:val="28"/>
                <w:lang w:val="ru-RU" w:eastAsia="ru-RU"/>
                <w14:ligatures w14:val="none"/>
              </w:rPr>
              <w:t>перероб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Вища</w:t>
            </w:r>
            <w:proofErr w:type="spellEnd"/>
            <w:r w:rsidRPr="00110B22">
              <w:rPr>
                <w:rFonts w:ascii="Times New Roman" w:eastAsia="Times New Roman" w:hAnsi="Times New Roman" w:cs="Times New Roman"/>
                <w:kern w:val="0"/>
                <w:sz w:val="28"/>
                <w:szCs w:val="28"/>
                <w:lang w:val="ru-RU" w:eastAsia="ru-RU"/>
                <w14:ligatures w14:val="none"/>
              </w:rPr>
              <w:t xml:space="preserve"> школа, 2004. – 655 с. </w:t>
            </w:r>
          </w:p>
          <w:p w14:paraId="549D05F0"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9.5 </w:t>
            </w:r>
            <w:proofErr w:type="spellStart"/>
            <w:r w:rsidRPr="00110B22">
              <w:rPr>
                <w:rFonts w:ascii="Times New Roman" w:eastAsia="Times New Roman" w:hAnsi="Times New Roman" w:cs="Times New Roman"/>
                <w:kern w:val="0"/>
                <w:sz w:val="28"/>
                <w:szCs w:val="28"/>
                <w:lang w:val="ru-RU" w:eastAsia="ru-RU"/>
                <w14:ligatures w14:val="none"/>
              </w:rPr>
              <w:t>Мархель</w:t>
            </w:r>
            <w:proofErr w:type="spellEnd"/>
            <w:r w:rsidRPr="00110B22">
              <w:rPr>
                <w:rFonts w:ascii="Times New Roman" w:eastAsia="Times New Roman" w:hAnsi="Times New Roman" w:cs="Times New Roman"/>
                <w:kern w:val="0"/>
                <w:sz w:val="28"/>
                <w:szCs w:val="28"/>
                <w:lang w:val="ru-RU" w:eastAsia="ru-RU"/>
                <w14:ligatures w14:val="none"/>
              </w:rPr>
              <w:t xml:space="preserve"> І.І. </w:t>
            </w:r>
            <w:proofErr w:type="spellStart"/>
            <w:r w:rsidRPr="00110B22">
              <w:rPr>
                <w:rFonts w:ascii="Times New Roman" w:eastAsia="Times New Roman" w:hAnsi="Times New Roman" w:cs="Times New Roman"/>
                <w:kern w:val="0"/>
                <w:sz w:val="28"/>
                <w:szCs w:val="28"/>
                <w:lang w:val="ru-RU" w:eastAsia="ru-RU"/>
                <w14:ligatures w14:val="none"/>
              </w:rPr>
              <w:t>Деталі</w:t>
            </w:r>
            <w:proofErr w:type="spellEnd"/>
            <w:r w:rsidRPr="00110B22">
              <w:rPr>
                <w:rFonts w:ascii="Times New Roman" w:eastAsia="Times New Roman" w:hAnsi="Times New Roman" w:cs="Times New Roman"/>
                <w:kern w:val="0"/>
                <w:sz w:val="28"/>
                <w:szCs w:val="28"/>
                <w:lang w:val="ru-RU" w:eastAsia="ru-RU"/>
                <w14:ligatures w14:val="none"/>
              </w:rPr>
              <w:t xml:space="preserve"> машин: </w:t>
            </w:r>
            <w:proofErr w:type="spellStart"/>
            <w:r w:rsidRPr="00110B22">
              <w:rPr>
                <w:rFonts w:ascii="Times New Roman" w:eastAsia="Times New Roman" w:hAnsi="Times New Roman" w:cs="Times New Roman"/>
                <w:kern w:val="0"/>
                <w:sz w:val="28"/>
                <w:szCs w:val="28"/>
                <w:lang w:val="ru-RU" w:eastAsia="ru-RU"/>
                <w14:ligatures w14:val="none"/>
              </w:rPr>
              <w:t>навч.посіб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Алерта</w:t>
            </w:r>
            <w:proofErr w:type="spellEnd"/>
            <w:r w:rsidRPr="00110B22">
              <w:rPr>
                <w:rFonts w:ascii="Times New Roman" w:eastAsia="Times New Roman" w:hAnsi="Times New Roman" w:cs="Times New Roman"/>
                <w:kern w:val="0"/>
                <w:sz w:val="28"/>
                <w:szCs w:val="28"/>
                <w:lang w:val="ru-RU" w:eastAsia="ru-RU"/>
                <w14:ligatures w14:val="none"/>
              </w:rPr>
              <w:t xml:space="preserve">, 2005, - 368 с. </w:t>
            </w:r>
          </w:p>
          <w:p w14:paraId="1C49A4B2" w14:textId="77777777" w:rsidR="00110B22" w:rsidRPr="00110B22" w:rsidRDefault="00110B22" w:rsidP="00110B22">
            <w:pPr>
              <w:pStyle w:val="a6"/>
              <w:widowControl w:val="0"/>
              <w:ind w:left="370"/>
              <w:rPr>
                <w:rFonts w:ascii="Times New Roman" w:eastAsia="Times New Roman" w:hAnsi="Times New Roman" w:cs="Times New Roman"/>
                <w:b/>
                <w:i/>
                <w:iCs/>
                <w:color w:val="002060"/>
                <w:sz w:val="28"/>
                <w:szCs w:val="28"/>
                <w:lang w:val="ru-RU"/>
              </w:rPr>
            </w:pPr>
          </w:p>
          <w:p w14:paraId="351C4ABA" w14:textId="1EBB8E2A" w:rsidR="009C6057" w:rsidRDefault="009C6057" w:rsidP="002E7039">
            <w:pPr>
              <w:pStyle w:val="a6"/>
              <w:widowControl w:val="0"/>
              <w:ind w:left="370"/>
              <w:jc w:val="center"/>
              <w:rPr>
                <w:rFonts w:ascii="Times New Roman" w:eastAsia="Times New Roman" w:hAnsi="Times New Roman" w:cs="Times New Roman"/>
                <w:b/>
                <w:i/>
                <w:iCs/>
                <w:color w:val="002060"/>
                <w:sz w:val="28"/>
                <w:szCs w:val="28"/>
              </w:rPr>
            </w:pPr>
            <w:r w:rsidRPr="002E7039">
              <w:rPr>
                <w:rFonts w:ascii="Times New Roman" w:eastAsia="Times New Roman" w:hAnsi="Times New Roman" w:cs="Times New Roman"/>
                <w:b/>
                <w:i/>
                <w:iCs/>
                <w:color w:val="002060"/>
                <w:sz w:val="28"/>
                <w:szCs w:val="28"/>
              </w:rPr>
              <w:t>Додаткова література</w:t>
            </w:r>
          </w:p>
          <w:p w14:paraId="65CDDA18" w14:textId="77777777" w:rsidR="00110B22" w:rsidRPr="00110B22" w:rsidRDefault="00110B22" w:rsidP="00110B22">
            <w:pPr>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9.6 </w:t>
            </w:r>
            <w:proofErr w:type="spellStart"/>
            <w:r w:rsidRPr="00110B22">
              <w:rPr>
                <w:rFonts w:ascii="Times New Roman" w:eastAsia="Times New Roman" w:hAnsi="Times New Roman" w:cs="Times New Roman"/>
                <w:kern w:val="0"/>
                <w:sz w:val="28"/>
                <w:szCs w:val="28"/>
                <w:lang w:val="ru-RU" w:eastAsia="ru-RU"/>
                <w14:ligatures w14:val="none"/>
              </w:rPr>
              <w:t>Павловський</w:t>
            </w:r>
            <w:proofErr w:type="spellEnd"/>
            <w:r w:rsidRPr="00110B22">
              <w:rPr>
                <w:rFonts w:ascii="Times New Roman" w:eastAsia="Times New Roman" w:hAnsi="Times New Roman" w:cs="Times New Roman"/>
                <w:kern w:val="0"/>
                <w:sz w:val="28"/>
                <w:szCs w:val="28"/>
                <w:lang w:val="ru-RU" w:eastAsia="ru-RU"/>
                <w14:ligatures w14:val="none"/>
              </w:rPr>
              <w:t xml:space="preserve"> М.А.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 К.:</w:t>
            </w:r>
            <w:proofErr w:type="spellStart"/>
            <w:r w:rsidRPr="00110B22">
              <w:rPr>
                <w:rFonts w:ascii="Times New Roman" w:eastAsia="Times New Roman" w:hAnsi="Times New Roman" w:cs="Times New Roman"/>
                <w:kern w:val="0"/>
                <w:sz w:val="28"/>
                <w:szCs w:val="28"/>
                <w:lang w:val="ru-RU" w:eastAsia="ru-RU"/>
                <w14:ligatures w14:val="none"/>
              </w:rPr>
              <w:t>Техніка</w:t>
            </w:r>
            <w:proofErr w:type="spellEnd"/>
            <w:r w:rsidRPr="00110B22">
              <w:rPr>
                <w:rFonts w:ascii="Times New Roman" w:eastAsia="Times New Roman" w:hAnsi="Times New Roman" w:cs="Times New Roman"/>
                <w:kern w:val="0"/>
                <w:sz w:val="28"/>
                <w:szCs w:val="28"/>
                <w:lang w:val="ru-RU" w:eastAsia="ru-RU"/>
                <w14:ligatures w14:val="none"/>
              </w:rPr>
              <w:t xml:space="preserve">, 2002. – 512 с. </w:t>
            </w:r>
          </w:p>
          <w:p w14:paraId="2534CA06" w14:textId="5591F4A6" w:rsidR="00110B22" w:rsidRPr="00110B22" w:rsidRDefault="00110B22" w:rsidP="00110B22">
            <w:pPr>
              <w:spacing w:after="3" w:line="275" w:lineRule="auto"/>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9.7</w:t>
            </w:r>
            <w:r>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Павлище</w:t>
            </w:r>
            <w:proofErr w:type="spellEnd"/>
            <w:r>
              <w:rPr>
                <w:rFonts w:ascii="Times New Roman" w:eastAsia="Times New Roman" w:hAnsi="Times New Roman" w:cs="Times New Roman"/>
                <w:kern w:val="0"/>
                <w:sz w:val="28"/>
                <w:szCs w:val="28"/>
                <w:lang w:val="ru-RU"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 xml:space="preserve">В.Т., Харченко Є.В.,  </w:t>
            </w:r>
            <w:proofErr w:type="spellStart"/>
            <w:r w:rsidRPr="00110B22">
              <w:rPr>
                <w:rFonts w:ascii="Times New Roman" w:eastAsia="Times New Roman" w:hAnsi="Times New Roman" w:cs="Times New Roman"/>
                <w:kern w:val="0"/>
                <w:sz w:val="28"/>
                <w:szCs w:val="28"/>
                <w:lang w:val="ru-RU" w:eastAsia="ru-RU"/>
                <w14:ligatures w14:val="none"/>
              </w:rPr>
              <w:t>Барвінський</w:t>
            </w:r>
            <w:proofErr w:type="spellEnd"/>
            <w:r w:rsidRPr="00110B22">
              <w:rPr>
                <w:rFonts w:ascii="Times New Roman" w:eastAsia="Times New Roman" w:hAnsi="Times New Roman" w:cs="Times New Roman"/>
                <w:kern w:val="0"/>
                <w:sz w:val="28"/>
                <w:szCs w:val="28"/>
                <w:lang w:val="ru-RU" w:eastAsia="ru-RU"/>
                <w14:ligatures w14:val="none"/>
              </w:rPr>
              <w:t xml:space="preserve"> А.Ф.,  </w:t>
            </w:r>
            <w:proofErr w:type="spellStart"/>
            <w:r w:rsidRPr="00110B22">
              <w:rPr>
                <w:rFonts w:ascii="Times New Roman" w:eastAsia="Times New Roman" w:hAnsi="Times New Roman" w:cs="Times New Roman"/>
                <w:kern w:val="0"/>
                <w:sz w:val="28"/>
                <w:szCs w:val="28"/>
                <w:lang w:val="ru-RU" w:eastAsia="ru-RU"/>
                <w14:ligatures w14:val="none"/>
              </w:rPr>
              <w:t>Гаршнєв</w:t>
            </w:r>
            <w:proofErr w:type="spellEnd"/>
            <w:r w:rsidRPr="00110B22">
              <w:rPr>
                <w:rFonts w:ascii="Times New Roman" w:eastAsia="Times New Roman" w:hAnsi="Times New Roman" w:cs="Times New Roman"/>
                <w:kern w:val="0"/>
                <w:sz w:val="28"/>
                <w:szCs w:val="28"/>
                <w:lang w:val="ru-RU" w:eastAsia="ru-RU"/>
                <w14:ligatures w14:val="none"/>
              </w:rPr>
              <w:t xml:space="preserve"> Ю.Г. </w:t>
            </w:r>
            <w:proofErr w:type="spellStart"/>
            <w:r w:rsidRPr="00110B22">
              <w:rPr>
                <w:rFonts w:ascii="Times New Roman" w:eastAsia="Times New Roman" w:hAnsi="Times New Roman" w:cs="Times New Roman"/>
                <w:kern w:val="0"/>
                <w:sz w:val="28"/>
                <w:szCs w:val="28"/>
                <w:lang w:val="ru-RU" w:eastAsia="ru-RU"/>
                <w14:ligatures w14:val="none"/>
              </w:rPr>
              <w:t>Прикладна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Інтелект-Захід</w:t>
            </w:r>
            <w:proofErr w:type="spellEnd"/>
            <w:r w:rsidRPr="00110B22">
              <w:rPr>
                <w:rFonts w:ascii="Times New Roman" w:eastAsia="Times New Roman" w:hAnsi="Times New Roman" w:cs="Times New Roman"/>
                <w:kern w:val="0"/>
                <w:sz w:val="28"/>
                <w:szCs w:val="28"/>
                <w:lang w:val="ru-RU" w:eastAsia="ru-RU"/>
                <w14:ligatures w14:val="none"/>
              </w:rPr>
              <w:t xml:space="preserve">, 2004, - 368 с. </w:t>
            </w:r>
          </w:p>
          <w:p w14:paraId="753712F5" w14:textId="77777777"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9.8 </w:t>
            </w:r>
            <w:proofErr w:type="spellStart"/>
            <w:r w:rsidRPr="00110B22">
              <w:rPr>
                <w:rFonts w:ascii="Times New Roman" w:eastAsia="Times New Roman" w:hAnsi="Times New Roman" w:cs="Times New Roman"/>
                <w:kern w:val="0"/>
                <w:sz w:val="28"/>
                <w:szCs w:val="28"/>
                <w:lang w:val="ru-RU" w:eastAsia="ru-RU"/>
                <w14:ligatures w14:val="none"/>
              </w:rPr>
              <w:t>Гурняк</w:t>
            </w:r>
            <w:proofErr w:type="spellEnd"/>
            <w:r w:rsidRPr="00110B22">
              <w:rPr>
                <w:rFonts w:ascii="Times New Roman" w:eastAsia="Times New Roman" w:hAnsi="Times New Roman" w:cs="Times New Roman"/>
                <w:kern w:val="0"/>
                <w:sz w:val="28"/>
                <w:szCs w:val="28"/>
                <w:lang w:val="ru-RU" w:eastAsia="ru-RU"/>
                <w14:ligatures w14:val="none"/>
              </w:rPr>
              <w:t xml:space="preserve"> Л.І.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w:t>
            </w:r>
            <w:proofErr w:type="spellEnd"/>
            <w:r w:rsidRPr="00110B22">
              <w:rPr>
                <w:rFonts w:ascii="Times New Roman" w:eastAsia="Times New Roman" w:hAnsi="Times New Roman" w:cs="Times New Roman"/>
                <w:kern w:val="0"/>
                <w:sz w:val="28"/>
                <w:szCs w:val="28"/>
                <w:lang w:val="ru-RU" w:eastAsia="ru-RU"/>
                <w14:ligatures w14:val="none"/>
              </w:rPr>
              <w:t>.</w:t>
            </w:r>
            <w:r w:rsidRPr="00110B22">
              <w:rPr>
                <w:rFonts w:ascii="Times New Roman" w:eastAsia="Times New Roman" w:hAnsi="Times New Roman" w:cs="Times New Roman"/>
                <w:kern w:val="0"/>
                <w:sz w:val="28"/>
                <w:szCs w:val="28"/>
                <w:lang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w:t>
            </w:r>
            <w:proofErr w:type="spellEnd"/>
            <w:r w:rsidRPr="00110B22">
              <w:rPr>
                <w:rFonts w:ascii="Times New Roman" w:eastAsia="Times New Roman" w:hAnsi="Times New Roman" w:cs="Times New Roman"/>
                <w:kern w:val="0"/>
                <w:sz w:val="28"/>
                <w:szCs w:val="28"/>
                <w:lang w:val="ru-RU" w:eastAsia="ru-RU"/>
                <w14:ligatures w14:val="none"/>
              </w:rPr>
              <w:t xml:space="preserve">. / Л.І. </w:t>
            </w:r>
            <w:proofErr w:type="spellStart"/>
            <w:r w:rsidRPr="00110B22">
              <w:rPr>
                <w:rFonts w:ascii="Times New Roman" w:eastAsia="Times New Roman" w:hAnsi="Times New Roman" w:cs="Times New Roman"/>
                <w:kern w:val="0"/>
                <w:sz w:val="28"/>
                <w:szCs w:val="28"/>
                <w:lang w:val="ru-RU" w:eastAsia="ru-RU"/>
                <w14:ligatures w14:val="none"/>
              </w:rPr>
              <w:t>Гурняк</w:t>
            </w:r>
            <w:proofErr w:type="spellEnd"/>
            <w:r w:rsidRPr="00110B22">
              <w:rPr>
                <w:rFonts w:ascii="Times New Roman" w:eastAsia="Times New Roman" w:hAnsi="Times New Roman" w:cs="Times New Roman"/>
                <w:kern w:val="0"/>
                <w:sz w:val="28"/>
                <w:szCs w:val="28"/>
                <w:lang w:val="ru-RU" w:eastAsia="ru-RU"/>
                <w14:ligatures w14:val="none"/>
              </w:rPr>
              <w:t xml:space="preserve">, Ю.В. </w:t>
            </w:r>
            <w:proofErr w:type="spellStart"/>
            <w:r w:rsidRPr="00110B22">
              <w:rPr>
                <w:rFonts w:ascii="Times New Roman" w:eastAsia="Times New Roman" w:hAnsi="Times New Roman" w:cs="Times New Roman"/>
                <w:kern w:val="0"/>
                <w:sz w:val="28"/>
                <w:szCs w:val="28"/>
                <w:lang w:val="ru-RU" w:eastAsia="ru-RU"/>
                <w14:ligatures w14:val="none"/>
              </w:rPr>
              <w:t>Гуцуля</w:t>
            </w:r>
            <w:proofErr w:type="spellEnd"/>
            <w:r w:rsidRPr="00110B22">
              <w:rPr>
                <w:rFonts w:ascii="Times New Roman" w:eastAsia="Times New Roman" w:hAnsi="Times New Roman" w:cs="Times New Roman"/>
                <w:kern w:val="0"/>
                <w:sz w:val="28"/>
                <w:szCs w:val="28"/>
                <w:lang w:val="ru-RU" w:eastAsia="ru-RU"/>
                <w14:ligatures w14:val="none"/>
              </w:rPr>
              <w:t xml:space="preserve">, Т.Б. </w:t>
            </w:r>
            <w:proofErr w:type="spellStart"/>
            <w:r w:rsidRPr="00110B22">
              <w:rPr>
                <w:rFonts w:ascii="Times New Roman" w:eastAsia="Times New Roman" w:hAnsi="Times New Roman" w:cs="Times New Roman"/>
                <w:kern w:val="0"/>
                <w:sz w:val="28"/>
                <w:szCs w:val="28"/>
                <w:lang w:val="ru-RU" w:eastAsia="ru-RU"/>
                <w14:ligatures w14:val="none"/>
              </w:rPr>
              <w:t>Юзьків</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Новий</w:t>
            </w:r>
            <w:proofErr w:type="spellEnd"/>
            <w:r w:rsidRPr="00110B22">
              <w:rPr>
                <w:rFonts w:ascii="Times New Roman" w:eastAsia="Times New Roman" w:hAnsi="Times New Roman" w:cs="Times New Roman"/>
                <w:kern w:val="0"/>
                <w:sz w:val="28"/>
                <w:szCs w:val="28"/>
                <w:lang w:val="ru-RU" w:eastAsia="ru-RU"/>
                <w14:ligatures w14:val="none"/>
              </w:rPr>
              <w:t xml:space="preserve"> світ-2000, 2005. - 362 с. </w:t>
            </w:r>
          </w:p>
          <w:p w14:paraId="5CDF257B" w14:textId="77777777" w:rsidR="00110B22" w:rsidRPr="00110B22" w:rsidRDefault="00110B22" w:rsidP="00110B22">
            <w:pPr>
              <w:spacing w:after="27" w:line="253" w:lineRule="auto"/>
              <w:ind w:right="64"/>
              <w:jc w:val="both"/>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9.9 </w:t>
            </w:r>
            <w:proofErr w:type="spellStart"/>
            <w:r w:rsidRPr="00110B22">
              <w:rPr>
                <w:rFonts w:ascii="Times New Roman" w:eastAsia="Times New Roman" w:hAnsi="Times New Roman" w:cs="Times New Roman"/>
                <w:kern w:val="0"/>
                <w:sz w:val="28"/>
                <w:szCs w:val="28"/>
                <w:lang w:val="ru-RU" w:eastAsia="ru-RU"/>
                <w14:ligatures w14:val="none"/>
              </w:rPr>
              <w:t>Борозенець</w:t>
            </w:r>
            <w:proofErr w:type="spellEnd"/>
            <w:r w:rsidRPr="00110B22">
              <w:rPr>
                <w:rFonts w:ascii="Times New Roman" w:eastAsia="Times New Roman" w:hAnsi="Times New Roman" w:cs="Times New Roman"/>
                <w:kern w:val="0"/>
                <w:sz w:val="28"/>
                <w:szCs w:val="28"/>
                <w:lang w:eastAsia="ru-RU"/>
                <w14:ligatures w14:val="none"/>
              </w:rPr>
              <w:t xml:space="preserve"> Г.М.</w:t>
            </w:r>
            <w:r w:rsidRPr="00110B22">
              <w:rPr>
                <w:rFonts w:ascii="Times New Roman" w:eastAsia="Times New Roman" w:hAnsi="Times New Roman" w:cs="Times New Roman"/>
                <w:kern w:val="0"/>
                <w:sz w:val="28"/>
                <w:szCs w:val="28"/>
                <w:lang w:val="ru-RU" w:eastAsia="ru-RU"/>
                <w14:ligatures w14:val="none"/>
              </w:rPr>
              <w:t>, Павлов</w:t>
            </w:r>
            <w:r w:rsidRPr="00110B22">
              <w:rPr>
                <w:rFonts w:ascii="Times New Roman" w:eastAsia="Times New Roman" w:hAnsi="Times New Roman" w:cs="Times New Roman"/>
                <w:kern w:val="0"/>
                <w:sz w:val="28"/>
                <w:szCs w:val="28"/>
                <w:lang w:eastAsia="ru-RU"/>
                <w14:ligatures w14:val="none"/>
              </w:rPr>
              <w:t xml:space="preserve"> В.М.</w:t>
            </w:r>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Семак</w:t>
            </w:r>
            <w:proofErr w:type="spellEnd"/>
            <w:r w:rsidRPr="00110B22">
              <w:rPr>
                <w:rFonts w:ascii="Times New Roman" w:eastAsia="Times New Roman" w:hAnsi="Times New Roman" w:cs="Times New Roman"/>
                <w:kern w:val="0"/>
                <w:sz w:val="28"/>
                <w:szCs w:val="28"/>
                <w:lang w:eastAsia="ru-RU"/>
                <w14:ligatures w14:val="none"/>
              </w:rPr>
              <w:t xml:space="preserve"> І.В. </w:t>
            </w:r>
            <w:proofErr w:type="spellStart"/>
            <w:r w:rsidRPr="00110B22">
              <w:rPr>
                <w:rFonts w:ascii="Times New Roman" w:eastAsia="Times New Roman" w:hAnsi="Times New Roman" w:cs="Times New Roman"/>
                <w:kern w:val="0"/>
                <w:sz w:val="28"/>
                <w:szCs w:val="28"/>
                <w:lang w:val="ru-RU" w:eastAsia="ru-RU"/>
                <w14:ligatures w14:val="none"/>
              </w:rPr>
              <w:t>Деталі</w:t>
            </w:r>
            <w:proofErr w:type="spellEnd"/>
            <w:r w:rsidRPr="00110B22">
              <w:rPr>
                <w:rFonts w:ascii="Times New Roman" w:eastAsia="Times New Roman" w:hAnsi="Times New Roman" w:cs="Times New Roman"/>
                <w:kern w:val="0"/>
                <w:sz w:val="28"/>
                <w:szCs w:val="28"/>
                <w:lang w:val="ru-RU" w:eastAsia="ru-RU"/>
                <w14:ligatures w14:val="none"/>
              </w:rPr>
              <w:t xml:space="preserve"> машин: </w:t>
            </w:r>
            <w:proofErr w:type="spellStart"/>
            <w:r w:rsidRPr="00110B22">
              <w:rPr>
                <w:rFonts w:ascii="Times New Roman" w:eastAsia="Times New Roman" w:hAnsi="Times New Roman" w:cs="Times New Roman"/>
                <w:kern w:val="0"/>
                <w:sz w:val="28"/>
                <w:szCs w:val="28"/>
                <w:lang w:val="ru-RU" w:eastAsia="ru-RU"/>
                <w14:ligatures w14:val="none"/>
              </w:rPr>
              <w:t>навч</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w:t>
            </w:r>
            <w:proofErr w:type="spellEnd"/>
            <w:r w:rsidRPr="00110B22">
              <w:rPr>
                <w:rFonts w:ascii="Times New Roman" w:eastAsia="Times New Roman" w:hAnsi="Times New Roman" w:cs="Times New Roman"/>
                <w:kern w:val="0"/>
                <w:sz w:val="28"/>
                <w:szCs w:val="28"/>
                <w:lang w:val="ru-RU" w:eastAsia="ru-RU"/>
                <w14:ligatures w14:val="none"/>
              </w:rPr>
              <w:t xml:space="preserve"> – К.: </w:t>
            </w:r>
            <w:proofErr w:type="spellStart"/>
            <w:r w:rsidRPr="00110B22">
              <w:rPr>
                <w:rFonts w:ascii="Times New Roman" w:eastAsia="Times New Roman" w:hAnsi="Times New Roman" w:cs="Times New Roman"/>
                <w:kern w:val="0"/>
                <w:sz w:val="28"/>
                <w:szCs w:val="28"/>
                <w:lang w:val="ru-RU" w:eastAsia="ru-RU"/>
                <w14:ligatures w14:val="none"/>
              </w:rPr>
              <w:t>Видавничий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дім</w:t>
            </w:r>
            <w:proofErr w:type="spellEnd"/>
            <w:r w:rsidRPr="00110B22">
              <w:rPr>
                <w:rFonts w:ascii="Times New Roman" w:eastAsia="Times New Roman" w:hAnsi="Times New Roman" w:cs="Times New Roman"/>
                <w:kern w:val="0"/>
                <w:sz w:val="28"/>
                <w:szCs w:val="28"/>
                <w:lang w:val="ru-RU" w:eastAsia="ru-RU"/>
                <w14:ligatures w14:val="none"/>
              </w:rPr>
              <w:t xml:space="preserve"> «Кондор», 2021. – 220 с. </w:t>
            </w:r>
          </w:p>
          <w:p w14:paraId="77ADCFD9" w14:textId="77777777" w:rsidR="00110B22" w:rsidRPr="00110B22" w:rsidRDefault="00110B22" w:rsidP="00110B22">
            <w:pPr>
              <w:spacing w:after="17" w:line="259" w:lineRule="auto"/>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9.10 </w:t>
            </w:r>
            <w:proofErr w:type="spellStart"/>
            <w:r w:rsidRPr="00110B22">
              <w:rPr>
                <w:rFonts w:ascii="Times New Roman" w:eastAsia="Times New Roman" w:hAnsi="Times New Roman" w:cs="Times New Roman"/>
                <w:kern w:val="0"/>
                <w:sz w:val="28"/>
                <w:szCs w:val="28"/>
                <w:lang w:val="ru-RU" w:eastAsia="ru-RU"/>
                <w14:ligatures w14:val="none"/>
              </w:rPr>
              <w:t>Ройзман</w:t>
            </w:r>
            <w:proofErr w:type="spellEnd"/>
            <w:r w:rsidRPr="00110B22">
              <w:rPr>
                <w:rFonts w:ascii="Times New Roman" w:eastAsia="Times New Roman" w:hAnsi="Times New Roman" w:cs="Times New Roman"/>
                <w:kern w:val="0"/>
                <w:sz w:val="28"/>
                <w:szCs w:val="28"/>
                <w:lang w:val="ru-RU" w:eastAsia="ru-RU"/>
                <w14:ligatures w14:val="none"/>
              </w:rPr>
              <w:t xml:space="preserve"> В.П.  </w:t>
            </w:r>
            <w:proofErr w:type="spellStart"/>
            <w:r w:rsidRPr="00110B22">
              <w:rPr>
                <w:rFonts w:ascii="Times New Roman" w:eastAsia="Times New Roman" w:hAnsi="Times New Roman" w:cs="Times New Roman"/>
                <w:kern w:val="0"/>
                <w:sz w:val="28"/>
                <w:szCs w:val="28"/>
                <w:lang w:val="ru-RU" w:eastAsia="ru-RU"/>
                <w14:ligatures w14:val="none"/>
              </w:rPr>
              <w:t>Опір</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матеріалів</w:t>
            </w:r>
            <w:proofErr w:type="spellEnd"/>
            <w:r w:rsidRPr="00110B22">
              <w:rPr>
                <w:rFonts w:ascii="Times New Roman" w:eastAsia="Times New Roman" w:hAnsi="Times New Roman" w:cs="Times New Roman"/>
                <w:kern w:val="0"/>
                <w:sz w:val="28"/>
                <w:szCs w:val="28"/>
                <w:lang w:val="ru-RU" w:eastAsia="ru-RU"/>
                <w14:ligatures w14:val="none"/>
              </w:rPr>
              <w:t xml:space="preserve">. -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Афіша</w:t>
            </w:r>
            <w:proofErr w:type="spellEnd"/>
            <w:r w:rsidRPr="00110B22">
              <w:rPr>
                <w:rFonts w:ascii="Times New Roman" w:eastAsia="Times New Roman" w:hAnsi="Times New Roman" w:cs="Times New Roman"/>
                <w:kern w:val="0"/>
                <w:sz w:val="28"/>
                <w:szCs w:val="28"/>
                <w:lang w:val="ru-RU" w:eastAsia="ru-RU"/>
                <w14:ligatures w14:val="none"/>
              </w:rPr>
              <w:t xml:space="preserve">, 2004, - 114 с. </w:t>
            </w:r>
          </w:p>
          <w:p w14:paraId="620BB4D0" w14:textId="77777777" w:rsidR="00110B22" w:rsidRPr="00110B22" w:rsidRDefault="00110B22" w:rsidP="00110B22">
            <w:pPr>
              <w:rPr>
                <w:rFonts w:ascii="Times New Roman" w:eastAsia="Times New Roman" w:hAnsi="Times New Roman" w:cs="Times New Roman"/>
                <w:kern w:val="0"/>
                <w:sz w:val="28"/>
                <w:szCs w:val="28"/>
                <w:lang w:val="ru-RU" w:eastAsia="ru-RU"/>
                <w14:ligatures w14:val="none"/>
              </w:rPr>
            </w:pPr>
            <w:r w:rsidRPr="00110B22">
              <w:rPr>
                <w:rFonts w:ascii="Times New Roman" w:eastAsia="Times New Roman" w:hAnsi="Times New Roman" w:cs="Times New Roman"/>
                <w:kern w:val="0"/>
                <w:sz w:val="28"/>
                <w:szCs w:val="28"/>
                <w:lang w:eastAsia="ru-RU"/>
                <w14:ligatures w14:val="none"/>
              </w:rPr>
              <w:t xml:space="preserve">9.11 </w:t>
            </w:r>
            <w:proofErr w:type="spellStart"/>
            <w:r w:rsidRPr="00110B22">
              <w:rPr>
                <w:rFonts w:ascii="Times New Roman" w:eastAsia="Times New Roman" w:hAnsi="Times New Roman" w:cs="Times New Roman"/>
                <w:kern w:val="0"/>
                <w:sz w:val="28"/>
                <w:szCs w:val="28"/>
                <w:lang w:val="ru-RU" w:eastAsia="ru-RU"/>
                <w14:ligatures w14:val="none"/>
              </w:rPr>
              <w:t>Цасюк</w:t>
            </w:r>
            <w:proofErr w:type="spellEnd"/>
            <w:r w:rsidRPr="00110B22">
              <w:rPr>
                <w:rFonts w:ascii="Times New Roman" w:eastAsia="Times New Roman" w:hAnsi="Times New Roman" w:cs="Times New Roman"/>
                <w:kern w:val="0"/>
                <w:sz w:val="28"/>
                <w:szCs w:val="28"/>
                <w:lang w:val="ru-RU" w:eastAsia="ru-RU"/>
                <w14:ligatures w14:val="none"/>
              </w:rPr>
              <w:t xml:space="preserve"> В.В.  Теоретична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Львів</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Афіша</w:t>
            </w:r>
            <w:proofErr w:type="spellEnd"/>
            <w:r w:rsidRPr="00110B22">
              <w:rPr>
                <w:rFonts w:ascii="Times New Roman" w:eastAsia="Times New Roman" w:hAnsi="Times New Roman" w:cs="Times New Roman"/>
                <w:kern w:val="0"/>
                <w:sz w:val="28"/>
                <w:szCs w:val="28"/>
                <w:lang w:val="ru-RU" w:eastAsia="ru-RU"/>
                <w14:ligatures w14:val="none"/>
              </w:rPr>
              <w:t>, 2003, - 402 с.</w:t>
            </w:r>
          </w:p>
          <w:p w14:paraId="76246880" w14:textId="77777777" w:rsidR="00110B22" w:rsidRPr="00110B22" w:rsidRDefault="00110B22" w:rsidP="00110B22">
            <w:pPr>
              <w:rPr>
                <w:rFonts w:ascii="Times New Roman" w:eastAsia="Times New Roman" w:hAnsi="Times New Roman" w:cs="Times New Roman"/>
                <w:kern w:val="0"/>
                <w:sz w:val="28"/>
                <w:szCs w:val="28"/>
                <w:lang w:eastAsia="ru-RU"/>
                <w14:ligatures w14:val="none"/>
              </w:rPr>
            </w:pPr>
            <w:r w:rsidRPr="00110B22">
              <w:rPr>
                <w:rFonts w:ascii="Times New Roman" w:eastAsia="Times New Roman" w:hAnsi="Times New Roman" w:cs="Times New Roman"/>
                <w:kern w:val="0"/>
                <w:sz w:val="28"/>
                <w:szCs w:val="28"/>
                <w:lang w:eastAsia="ru-RU"/>
                <w14:ligatures w14:val="none"/>
              </w:rPr>
              <w:t xml:space="preserve">9.12 </w:t>
            </w:r>
            <w:r w:rsidRPr="00110B22">
              <w:rPr>
                <w:rFonts w:ascii="Times New Roman" w:eastAsia="Times New Roman" w:hAnsi="Times New Roman" w:cs="Times New Roman"/>
                <w:kern w:val="0"/>
                <w:sz w:val="28"/>
                <w:szCs w:val="28"/>
                <w:lang w:val="ru-RU" w:eastAsia="ru-RU"/>
                <w14:ligatures w14:val="none"/>
              </w:rPr>
              <w:t xml:space="preserve">Антоненко І.І. </w:t>
            </w:r>
            <w:proofErr w:type="spellStart"/>
            <w:r w:rsidRPr="00110B22">
              <w:rPr>
                <w:rFonts w:ascii="Times New Roman" w:eastAsia="Times New Roman" w:hAnsi="Times New Roman" w:cs="Times New Roman"/>
                <w:kern w:val="0"/>
                <w:sz w:val="28"/>
                <w:szCs w:val="28"/>
                <w:lang w:val="ru-RU" w:eastAsia="ru-RU"/>
                <w14:ligatures w14:val="none"/>
              </w:rPr>
              <w:t>Технічна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механіка</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навчальний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посібник</w:t>
            </w:r>
            <w:proofErr w:type="spellEnd"/>
            <w:r w:rsidRPr="00110B22">
              <w:rPr>
                <w:rFonts w:ascii="Times New Roman" w:eastAsia="Times New Roman" w:hAnsi="Times New Roman" w:cs="Times New Roman"/>
                <w:kern w:val="0"/>
                <w:sz w:val="28"/>
                <w:szCs w:val="28"/>
                <w:lang w:val="ru-RU" w:eastAsia="ru-RU"/>
                <w14:ligatures w14:val="none"/>
              </w:rPr>
              <w:t xml:space="preserve">/І.І. Антоненко, С.М. Перга – </w:t>
            </w:r>
            <w:proofErr w:type="spellStart"/>
            <w:r w:rsidRPr="00110B22">
              <w:rPr>
                <w:rFonts w:ascii="Times New Roman" w:eastAsia="Times New Roman" w:hAnsi="Times New Roman" w:cs="Times New Roman"/>
                <w:kern w:val="0"/>
                <w:sz w:val="28"/>
                <w:szCs w:val="28"/>
                <w:lang w:val="ru-RU" w:eastAsia="ru-RU"/>
                <w14:ligatures w14:val="none"/>
              </w:rPr>
              <w:t>Кривий</w:t>
            </w:r>
            <w:proofErr w:type="spellEnd"/>
            <w:r w:rsidRPr="00110B22">
              <w:rPr>
                <w:rFonts w:ascii="Times New Roman" w:eastAsia="Times New Roman" w:hAnsi="Times New Roman" w:cs="Times New Roman"/>
                <w:kern w:val="0"/>
                <w:sz w:val="28"/>
                <w:szCs w:val="28"/>
                <w:lang w:val="ru-RU" w:eastAsia="ru-RU"/>
                <w14:ligatures w14:val="none"/>
              </w:rPr>
              <w:t xml:space="preserve"> </w:t>
            </w:r>
            <w:proofErr w:type="spellStart"/>
            <w:r w:rsidRPr="00110B22">
              <w:rPr>
                <w:rFonts w:ascii="Times New Roman" w:eastAsia="Times New Roman" w:hAnsi="Times New Roman" w:cs="Times New Roman"/>
                <w:kern w:val="0"/>
                <w:sz w:val="28"/>
                <w:szCs w:val="28"/>
                <w:lang w:val="ru-RU" w:eastAsia="ru-RU"/>
                <w14:ligatures w14:val="none"/>
              </w:rPr>
              <w:t>Ріг</w:t>
            </w:r>
            <w:proofErr w:type="spellEnd"/>
            <w:r w:rsidRPr="00110B22">
              <w:rPr>
                <w:rFonts w:ascii="Times New Roman" w:eastAsia="Times New Roman" w:hAnsi="Times New Roman" w:cs="Times New Roman"/>
                <w:kern w:val="0"/>
                <w:sz w:val="28"/>
                <w:szCs w:val="28"/>
                <w:lang w:val="ru-RU" w:eastAsia="ru-RU"/>
                <w14:ligatures w14:val="none"/>
              </w:rPr>
              <w:t xml:space="preserve">: КДПУ, 2016. </w:t>
            </w:r>
            <w:r w:rsidRPr="00110B22">
              <w:rPr>
                <w:rFonts w:ascii="Times New Roman" w:eastAsia="Times New Roman" w:hAnsi="Times New Roman" w:cs="Times New Roman"/>
                <w:kern w:val="0"/>
                <w:sz w:val="28"/>
                <w:szCs w:val="28"/>
                <w:lang w:eastAsia="ru-RU"/>
                <w14:ligatures w14:val="none"/>
              </w:rPr>
              <w:t xml:space="preserve">- </w:t>
            </w:r>
            <w:r w:rsidRPr="00110B22">
              <w:rPr>
                <w:rFonts w:ascii="Times New Roman" w:eastAsia="Times New Roman" w:hAnsi="Times New Roman" w:cs="Times New Roman"/>
                <w:kern w:val="0"/>
                <w:sz w:val="28"/>
                <w:szCs w:val="28"/>
                <w:lang w:val="ru-RU" w:eastAsia="ru-RU"/>
                <w14:ligatures w14:val="none"/>
              </w:rPr>
              <w:t>91с.</w:t>
            </w:r>
          </w:p>
          <w:p w14:paraId="5FE6C47B" w14:textId="383D57AF" w:rsidR="005C5C7F" w:rsidRPr="00110B22" w:rsidRDefault="005C5C7F" w:rsidP="00110B22">
            <w:pPr>
              <w:spacing w:after="42" w:line="237" w:lineRule="auto"/>
              <w:ind w:left="10"/>
              <w:jc w:val="both"/>
              <w:rPr>
                <w:rFonts w:ascii="Times New Roman" w:eastAsia="Calibri" w:hAnsi="Times New Roman" w:cs="Times New Roman"/>
                <w:color w:val="000000"/>
                <w:sz w:val="28"/>
                <w:szCs w:val="28"/>
                <w:lang w:eastAsia="uk-UA"/>
              </w:rPr>
            </w:pPr>
          </w:p>
        </w:tc>
      </w:tr>
      <w:tr w:rsidR="009C6057" w:rsidRPr="00716F86" w14:paraId="7BADEAFD" w14:textId="77777777" w:rsidTr="003D09BB">
        <w:tc>
          <w:tcPr>
            <w:tcW w:w="4195" w:type="dxa"/>
            <w:shd w:val="clear" w:color="auto" w:fill="BDFC92"/>
          </w:tcPr>
          <w:p w14:paraId="7D169CCE" w14:textId="77777777"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2673839C" w:rsidR="009C6057" w:rsidRPr="009C6057" w:rsidRDefault="00110B22" w:rsidP="00110B22">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Природничо-математичних</w:t>
            </w:r>
            <w:r w:rsidR="00F17A25">
              <w:rPr>
                <w:rFonts w:ascii="Times New Roman" w:eastAsia="Times New Roman" w:hAnsi="Times New Roman" w:cs="Times New Roman"/>
                <w:sz w:val="28"/>
                <w:szCs w:val="28"/>
              </w:rPr>
              <w:t xml:space="preserve"> дисциплін</w:t>
            </w:r>
          </w:p>
        </w:tc>
      </w:tr>
    </w:tbl>
    <w:p w14:paraId="4E441C41" w14:textId="77777777" w:rsidR="00AD01CB" w:rsidRDefault="00AD01CB" w:rsidP="00AD01CB">
      <w:pPr>
        <w:spacing w:after="0" w:line="240" w:lineRule="auto"/>
        <w:rPr>
          <w:rFonts w:ascii="Times New Roman" w:hAnsi="Times New Roman" w:cs="Times New Roman"/>
          <w:sz w:val="28"/>
          <w:szCs w:val="28"/>
        </w:rPr>
      </w:pPr>
    </w:p>
    <w:p w14:paraId="25FCD6A3" w14:textId="77777777" w:rsidR="00AD01CB" w:rsidRDefault="00AD01CB" w:rsidP="00AD01CB">
      <w:pPr>
        <w:spacing w:after="0"/>
        <w:rPr>
          <w:rFonts w:ascii="Times New Roman" w:hAnsi="Times New Roman" w:cs="Times New Roman"/>
          <w:sz w:val="28"/>
          <w:szCs w:val="28"/>
        </w:rPr>
      </w:pPr>
      <w:r>
        <w:rPr>
          <w:rFonts w:ascii="Times New Roman" w:hAnsi="Times New Roman" w:cs="Times New Roman"/>
          <w:sz w:val="28"/>
          <w:szCs w:val="28"/>
        </w:rPr>
        <w:t xml:space="preserve">Розглянуто та ухвалено на засіданні циклової комісії </w:t>
      </w:r>
    </w:p>
    <w:p w14:paraId="6FC2E9B4" w14:textId="77777777" w:rsidR="00AD01CB" w:rsidRDefault="00AD01CB" w:rsidP="00AD01CB">
      <w:pPr>
        <w:spacing w:after="0"/>
        <w:rPr>
          <w:rFonts w:ascii="Times New Roman" w:hAnsi="Times New Roman" w:cs="Times New Roman"/>
          <w:sz w:val="28"/>
          <w:szCs w:val="28"/>
        </w:rPr>
      </w:pPr>
      <w:r>
        <w:rPr>
          <w:rFonts w:ascii="Times New Roman" w:hAnsi="Times New Roman" w:cs="Times New Roman"/>
          <w:sz w:val="28"/>
          <w:szCs w:val="28"/>
        </w:rPr>
        <w:t>природничо-математичних дисциплін</w:t>
      </w:r>
    </w:p>
    <w:p w14:paraId="238C8AF7" w14:textId="77777777" w:rsidR="00AD01CB" w:rsidRDefault="00AD01CB" w:rsidP="00AD01CB">
      <w:pPr>
        <w:spacing w:after="0"/>
        <w:rPr>
          <w:rFonts w:ascii="Times New Roman" w:hAnsi="Times New Roman" w:cs="Times New Roman"/>
          <w:sz w:val="28"/>
          <w:szCs w:val="28"/>
        </w:rPr>
      </w:pPr>
      <w:r>
        <w:rPr>
          <w:rFonts w:ascii="Times New Roman" w:hAnsi="Times New Roman" w:cs="Times New Roman"/>
          <w:sz w:val="28"/>
          <w:szCs w:val="28"/>
        </w:rPr>
        <w:t>протокол  29 серпня  2023  № 1</w:t>
      </w:r>
    </w:p>
    <w:p w14:paraId="61BBE0D9" w14:textId="77777777" w:rsidR="00AD01CB" w:rsidRDefault="00AD01CB" w:rsidP="00AD01CB">
      <w:pPr>
        <w:spacing w:after="0"/>
        <w:rPr>
          <w:rFonts w:ascii="Times New Roman" w:hAnsi="Times New Roman" w:cs="Times New Roman"/>
          <w:sz w:val="28"/>
          <w:szCs w:val="28"/>
        </w:rPr>
      </w:pPr>
      <w:r>
        <w:rPr>
          <w:rFonts w:ascii="Times New Roman" w:hAnsi="Times New Roman" w:cs="Times New Roman"/>
          <w:sz w:val="28"/>
          <w:szCs w:val="28"/>
        </w:rPr>
        <w:t xml:space="preserve">Голова комісії  </w:t>
      </w:r>
      <w:r>
        <w:rPr>
          <w:rFonts w:ascii="Times New Roman" w:hAnsi="Times New Roman" w:cs="Times New Roman"/>
          <w:noProof/>
          <w:sz w:val="28"/>
          <w:szCs w:val="28"/>
          <w:lang w:val="ru-RU" w:eastAsia="ru-RU"/>
        </w:rPr>
        <w:drawing>
          <wp:inline distT="0" distB="0" distL="0" distR="0" wp14:anchorId="49476956" wp14:editId="53A0D664">
            <wp:extent cx="626110" cy="208915"/>
            <wp:effectExtent l="19050" t="0" r="2540" b="0"/>
            <wp:docPr id="2" name="Рисунок 3" descr="Кондр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дратенко"/>
                    <pic:cNvPicPr>
                      <a:picLocks noChangeAspect="1" noChangeArrowheads="1"/>
                    </pic:cNvPicPr>
                  </pic:nvPicPr>
                  <pic:blipFill>
                    <a:blip r:embed="rId12"/>
                    <a:srcRect/>
                    <a:stretch>
                      <a:fillRect/>
                    </a:stretch>
                  </pic:blipFill>
                  <pic:spPr bwMode="auto">
                    <a:xfrm>
                      <a:off x="0" y="0"/>
                      <a:ext cx="626110" cy="208915"/>
                    </a:xfrm>
                    <a:prstGeom prst="rect">
                      <a:avLst/>
                    </a:prstGeom>
                    <a:noFill/>
                    <a:ln w="9525">
                      <a:noFill/>
                      <a:miter lim="800000"/>
                      <a:headEnd/>
                      <a:tailEnd/>
                    </a:ln>
                  </pic:spPr>
                </pic:pic>
              </a:graphicData>
            </a:graphic>
          </wp:inline>
        </w:drawing>
      </w:r>
      <w:r>
        <w:rPr>
          <w:rFonts w:ascii="Times New Roman" w:hAnsi="Times New Roman" w:cs="Times New Roman"/>
          <w:sz w:val="28"/>
          <w:szCs w:val="28"/>
        </w:rPr>
        <w:t>Наталія КОНДРАТЕНКО</w:t>
      </w:r>
      <w:bookmarkStart w:id="0" w:name="_GoBack"/>
      <w:bookmarkEnd w:id="0"/>
    </w:p>
    <w:sectPr w:rsidR="00AD01CB"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C258D"/>
    <w:multiLevelType w:val="hybridMultilevel"/>
    <w:tmpl w:val="7CE606D2"/>
    <w:lvl w:ilvl="0" w:tplc="FD86C0AE">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36C3183B"/>
    <w:multiLevelType w:val="hybridMultilevel"/>
    <w:tmpl w:val="22D2201E"/>
    <w:lvl w:ilvl="0" w:tplc="CA606AAE">
      <w:start w:val="1"/>
      <w:numFmt w:val="decimal"/>
      <w:lvlText w:val="%1."/>
      <w:lvlJc w:val="left"/>
      <w:pPr>
        <w:ind w:left="2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76B4F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F2038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0CA43A">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6E046A">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84E106">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9C2C0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A4D69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78579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7">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4A921A52"/>
    <w:multiLevelType w:val="multilevel"/>
    <w:tmpl w:val="CCE86FA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13">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14">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1"/>
  </w:num>
  <w:num w:numId="3">
    <w:abstractNumId w:val="2"/>
  </w:num>
  <w:num w:numId="4">
    <w:abstractNumId w:val="1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num>
  <w:num w:numId="15">
    <w:abstractNumId w:val="3"/>
  </w:num>
  <w:num w:numId="16">
    <w:abstractNumId w:val="8"/>
  </w:num>
  <w:num w:numId="1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151FD"/>
    <w:rsid w:val="0002031E"/>
    <w:rsid w:val="00060676"/>
    <w:rsid w:val="0006430E"/>
    <w:rsid w:val="00084D13"/>
    <w:rsid w:val="00095D4B"/>
    <w:rsid w:val="00110B22"/>
    <w:rsid w:val="00116895"/>
    <w:rsid w:val="001200C6"/>
    <w:rsid w:val="001641A5"/>
    <w:rsid w:val="00174579"/>
    <w:rsid w:val="0017561C"/>
    <w:rsid w:val="001A1901"/>
    <w:rsid w:val="001A56AB"/>
    <w:rsid w:val="001B1F8D"/>
    <w:rsid w:val="001B36E7"/>
    <w:rsid w:val="001B417C"/>
    <w:rsid w:val="001B753C"/>
    <w:rsid w:val="001E0623"/>
    <w:rsid w:val="00236CC5"/>
    <w:rsid w:val="00257473"/>
    <w:rsid w:val="00262442"/>
    <w:rsid w:val="002958FE"/>
    <w:rsid w:val="0029597F"/>
    <w:rsid w:val="002A4F10"/>
    <w:rsid w:val="002E53D0"/>
    <w:rsid w:val="002E7039"/>
    <w:rsid w:val="002F7FD2"/>
    <w:rsid w:val="00321B18"/>
    <w:rsid w:val="00322390"/>
    <w:rsid w:val="00330FAD"/>
    <w:rsid w:val="0036257A"/>
    <w:rsid w:val="00377D5D"/>
    <w:rsid w:val="00397477"/>
    <w:rsid w:val="003C7134"/>
    <w:rsid w:val="003D09BB"/>
    <w:rsid w:val="003E036B"/>
    <w:rsid w:val="003F6DFD"/>
    <w:rsid w:val="00423235"/>
    <w:rsid w:val="0045713E"/>
    <w:rsid w:val="00471F12"/>
    <w:rsid w:val="004755F7"/>
    <w:rsid w:val="00477C29"/>
    <w:rsid w:val="00533042"/>
    <w:rsid w:val="00564ED0"/>
    <w:rsid w:val="00577AAD"/>
    <w:rsid w:val="00577B76"/>
    <w:rsid w:val="00580133"/>
    <w:rsid w:val="00582FA4"/>
    <w:rsid w:val="005A0578"/>
    <w:rsid w:val="005C00F3"/>
    <w:rsid w:val="005C5C7F"/>
    <w:rsid w:val="006004E7"/>
    <w:rsid w:val="00607828"/>
    <w:rsid w:val="0062046F"/>
    <w:rsid w:val="0062092E"/>
    <w:rsid w:val="006260F7"/>
    <w:rsid w:val="006652BE"/>
    <w:rsid w:val="0067702F"/>
    <w:rsid w:val="00683D4D"/>
    <w:rsid w:val="00690FA7"/>
    <w:rsid w:val="006C6B56"/>
    <w:rsid w:val="006C705A"/>
    <w:rsid w:val="006D4571"/>
    <w:rsid w:val="006F625A"/>
    <w:rsid w:val="006F64AE"/>
    <w:rsid w:val="007021CA"/>
    <w:rsid w:val="00716F86"/>
    <w:rsid w:val="007229FE"/>
    <w:rsid w:val="00735CA2"/>
    <w:rsid w:val="00740CE9"/>
    <w:rsid w:val="00744247"/>
    <w:rsid w:val="00761B37"/>
    <w:rsid w:val="00764CBE"/>
    <w:rsid w:val="00766D27"/>
    <w:rsid w:val="00790F97"/>
    <w:rsid w:val="007C39FD"/>
    <w:rsid w:val="007D3882"/>
    <w:rsid w:val="007F72BD"/>
    <w:rsid w:val="0080062D"/>
    <w:rsid w:val="00813475"/>
    <w:rsid w:val="008375B2"/>
    <w:rsid w:val="008755D9"/>
    <w:rsid w:val="008829A1"/>
    <w:rsid w:val="00884A21"/>
    <w:rsid w:val="008B6279"/>
    <w:rsid w:val="008D19B3"/>
    <w:rsid w:val="00927A37"/>
    <w:rsid w:val="009352ED"/>
    <w:rsid w:val="0097050B"/>
    <w:rsid w:val="00980170"/>
    <w:rsid w:val="009A570D"/>
    <w:rsid w:val="009B2D04"/>
    <w:rsid w:val="009C26E5"/>
    <w:rsid w:val="009C3D26"/>
    <w:rsid w:val="009C6057"/>
    <w:rsid w:val="009D4DDA"/>
    <w:rsid w:val="009E4785"/>
    <w:rsid w:val="009F11F3"/>
    <w:rsid w:val="00A016FF"/>
    <w:rsid w:val="00A1182B"/>
    <w:rsid w:val="00A24D9E"/>
    <w:rsid w:val="00A272EC"/>
    <w:rsid w:val="00A570D1"/>
    <w:rsid w:val="00A972FE"/>
    <w:rsid w:val="00AA1F53"/>
    <w:rsid w:val="00AB74BA"/>
    <w:rsid w:val="00AC7230"/>
    <w:rsid w:val="00AD01CB"/>
    <w:rsid w:val="00AF062F"/>
    <w:rsid w:val="00B011FB"/>
    <w:rsid w:val="00B041A0"/>
    <w:rsid w:val="00B24FEF"/>
    <w:rsid w:val="00B313E1"/>
    <w:rsid w:val="00B50E68"/>
    <w:rsid w:val="00B51538"/>
    <w:rsid w:val="00B60384"/>
    <w:rsid w:val="00B80283"/>
    <w:rsid w:val="00B87058"/>
    <w:rsid w:val="00B92FDE"/>
    <w:rsid w:val="00BA1EEA"/>
    <w:rsid w:val="00C0563F"/>
    <w:rsid w:val="00C50EBC"/>
    <w:rsid w:val="00C81C99"/>
    <w:rsid w:val="00C83650"/>
    <w:rsid w:val="00D2225E"/>
    <w:rsid w:val="00D51BF0"/>
    <w:rsid w:val="00D8425F"/>
    <w:rsid w:val="00D94793"/>
    <w:rsid w:val="00DB6AD5"/>
    <w:rsid w:val="00DC2A72"/>
    <w:rsid w:val="00E030FB"/>
    <w:rsid w:val="00E22804"/>
    <w:rsid w:val="00E25C23"/>
    <w:rsid w:val="00E34762"/>
    <w:rsid w:val="00E5545E"/>
    <w:rsid w:val="00EA77B6"/>
    <w:rsid w:val="00EF6F52"/>
    <w:rsid w:val="00F12C8F"/>
    <w:rsid w:val="00F15FDA"/>
    <w:rsid w:val="00F17A25"/>
    <w:rsid w:val="00F25BBE"/>
    <w:rsid w:val="00FC0765"/>
    <w:rsid w:val="00FC22C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AD01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01C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 Spacing"/>
    <w:uiPriority w:val="1"/>
    <w:qFormat/>
    <w:rsid w:val="00EA77B6"/>
    <w:pPr>
      <w:spacing w:after="0" w:line="240" w:lineRule="auto"/>
    </w:pPr>
  </w:style>
  <w:style w:type="table" w:customStyle="1" w:styleId="TableGrid">
    <w:name w:val="TableGrid"/>
    <w:rsid w:val="001641A5"/>
    <w:pPr>
      <w:spacing w:after="0" w:line="240" w:lineRule="auto"/>
    </w:pPr>
    <w:rPr>
      <w:rFonts w:eastAsiaTheme="minorEastAsia"/>
    </w:rPr>
    <w:tblPr>
      <w:tblCellMar>
        <w:top w:w="0" w:type="dxa"/>
        <w:left w:w="0" w:type="dxa"/>
        <w:bottom w:w="0" w:type="dxa"/>
        <w:right w:w="0" w:type="dxa"/>
      </w:tblCellMar>
    </w:tblPr>
  </w:style>
  <w:style w:type="paragraph" w:styleId="a8">
    <w:name w:val="Balloon Text"/>
    <w:basedOn w:val="a"/>
    <w:link w:val="a9"/>
    <w:uiPriority w:val="99"/>
    <w:semiHidden/>
    <w:unhideWhenUsed/>
    <w:rsid w:val="00AD01C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D01C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69">
      <w:bodyDiv w:val="1"/>
      <w:marLeft w:val="0"/>
      <w:marRight w:val="0"/>
      <w:marTop w:val="0"/>
      <w:marBottom w:val="0"/>
      <w:divBdr>
        <w:top w:val="none" w:sz="0" w:space="0" w:color="auto"/>
        <w:left w:val="none" w:sz="0" w:space="0" w:color="auto"/>
        <w:bottom w:val="none" w:sz="0" w:space="0" w:color="auto"/>
        <w:right w:val="none" w:sz="0" w:space="0" w:color="auto"/>
      </w:divBdr>
    </w:div>
    <w:div w:id="5059546">
      <w:bodyDiv w:val="1"/>
      <w:marLeft w:val="0"/>
      <w:marRight w:val="0"/>
      <w:marTop w:val="0"/>
      <w:marBottom w:val="0"/>
      <w:divBdr>
        <w:top w:val="none" w:sz="0" w:space="0" w:color="auto"/>
        <w:left w:val="none" w:sz="0" w:space="0" w:color="auto"/>
        <w:bottom w:val="none" w:sz="0" w:space="0" w:color="auto"/>
        <w:right w:val="none" w:sz="0" w:space="0" w:color="auto"/>
      </w:divBdr>
    </w:div>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21443985">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32313059">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5980976">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03888895">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20809906">
      <w:bodyDiv w:val="1"/>
      <w:marLeft w:val="0"/>
      <w:marRight w:val="0"/>
      <w:marTop w:val="0"/>
      <w:marBottom w:val="0"/>
      <w:divBdr>
        <w:top w:val="none" w:sz="0" w:space="0" w:color="auto"/>
        <w:left w:val="none" w:sz="0" w:space="0" w:color="auto"/>
        <w:bottom w:val="none" w:sz="0" w:space="0" w:color="auto"/>
        <w:right w:val="none" w:sz="0" w:space="0" w:color="auto"/>
      </w:divBdr>
    </w:div>
    <w:div w:id="129518495">
      <w:bodyDiv w:val="1"/>
      <w:marLeft w:val="0"/>
      <w:marRight w:val="0"/>
      <w:marTop w:val="0"/>
      <w:marBottom w:val="0"/>
      <w:divBdr>
        <w:top w:val="none" w:sz="0" w:space="0" w:color="auto"/>
        <w:left w:val="none" w:sz="0" w:space="0" w:color="auto"/>
        <w:bottom w:val="none" w:sz="0" w:space="0" w:color="auto"/>
        <w:right w:val="none" w:sz="0" w:space="0" w:color="auto"/>
      </w:divBdr>
    </w:div>
    <w:div w:id="133111673">
      <w:bodyDiv w:val="1"/>
      <w:marLeft w:val="0"/>
      <w:marRight w:val="0"/>
      <w:marTop w:val="0"/>
      <w:marBottom w:val="0"/>
      <w:divBdr>
        <w:top w:val="none" w:sz="0" w:space="0" w:color="auto"/>
        <w:left w:val="none" w:sz="0" w:space="0" w:color="auto"/>
        <w:bottom w:val="none" w:sz="0" w:space="0" w:color="auto"/>
        <w:right w:val="none" w:sz="0" w:space="0" w:color="auto"/>
      </w:divBdr>
    </w:div>
    <w:div w:id="134376622">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4201499">
      <w:bodyDiv w:val="1"/>
      <w:marLeft w:val="0"/>
      <w:marRight w:val="0"/>
      <w:marTop w:val="0"/>
      <w:marBottom w:val="0"/>
      <w:divBdr>
        <w:top w:val="none" w:sz="0" w:space="0" w:color="auto"/>
        <w:left w:val="none" w:sz="0" w:space="0" w:color="auto"/>
        <w:bottom w:val="none" w:sz="0" w:space="0" w:color="auto"/>
        <w:right w:val="none" w:sz="0" w:space="0" w:color="auto"/>
      </w:divBdr>
    </w:div>
    <w:div w:id="147017916">
      <w:bodyDiv w:val="1"/>
      <w:marLeft w:val="0"/>
      <w:marRight w:val="0"/>
      <w:marTop w:val="0"/>
      <w:marBottom w:val="0"/>
      <w:divBdr>
        <w:top w:val="none" w:sz="0" w:space="0" w:color="auto"/>
        <w:left w:val="none" w:sz="0" w:space="0" w:color="auto"/>
        <w:bottom w:val="none" w:sz="0" w:space="0" w:color="auto"/>
        <w:right w:val="none" w:sz="0" w:space="0" w:color="auto"/>
      </w:divBdr>
    </w:div>
    <w:div w:id="147941747">
      <w:bodyDiv w:val="1"/>
      <w:marLeft w:val="0"/>
      <w:marRight w:val="0"/>
      <w:marTop w:val="0"/>
      <w:marBottom w:val="0"/>
      <w:divBdr>
        <w:top w:val="none" w:sz="0" w:space="0" w:color="auto"/>
        <w:left w:val="none" w:sz="0" w:space="0" w:color="auto"/>
        <w:bottom w:val="none" w:sz="0" w:space="0" w:color="auto"/>
        <w:right w:val="none" w:sz="0" w:space="0" w:color="auto"/>
      </w:divBdr>
    </w:div>
    <w:div w:id="161363306">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183515942">
      <w:bodyDiv w:val="1"/>
      <w:marLeft w:val="0"/>
      <w:marRight w:val="0"/>
      <w:marTop w:val="0"/>
      <w:marBottom w:val="0"/>
      <w:divBdr>
        <w:top w:val="none" w:sz="0" w:space="0" w:color="auto"/>
        <w:left w:val="none" w:sz="0" w:space="0" w:color="auto"/>
        <w:bottom w:val="none" w:sz="0" w:space="0" w:color="auto"/>
        <w:right w:val="none" w:sz="0" w:space="0" w:color="auto"/>
      </w:divBdr>
    </w:div>
    <w:div w:id="211695784">
      <w:bodyDiv w:val="1"/>
      <w:marLeft w:val="0"/>
      <w:marRight w:val="0"/>
      <w:marTop w:val="0"/>
      <w:marBottom w:val="0"/>
      <w:divBdr>
        <w:top w:val="none" w:sz="0" w:space="0" w:color="auto"/>
        <w:left w:val="none" w:sz="0" w:space="0" w:color="auto"/>
        <w:bottom w:val="none" w:sz="0" w:space="0" w:color="auto"/>
        <w:right w:val="none" w:sz="0" w:space="0" w:color="auto"/>
      </w:divBdr>
    </w:div>
    <w:div w:id="231352355">
      <w:bodyDiv w:val="1"/>
      <w:marLeft w:val="0"/>
      <w:marRight w:val="0"/>
      <w:marTop w:val="0"/>
      <w:marBottom w:val="0"/>
      <w:divBdr>
        <w:top w:val="none" w:sz="0" w:space="0" w:color="auto"/>
        <w:left w:val="none" w:sz="0" w:space="0" w:color="auto"/>
        <w:bottom w:val="none" w:sz="0" w:space="0" w:color="auto"/>
        <w:right w:val="none" w:sz="0" w:space="0" w:color="auto"/>
      </w:divBdr>
    </w:div>
    <w:div w:id="271978192">
      <w:bodyDiv w:val="1"/>
      <w:marLeft w:val="0"/>
      <w:marRight w:val="0"/>
      <w:marTop w:val="0"/>
      <w:marBottom w:val="0"/>
      <w:divBdr>
        <w:top w:val="none" w:sz="0" w:space="0" w:color="auto"/>
        <w:left w:val="none" w:sz="0" w:space="0" w:color="auto"/>
        <w:bottom w:val="none" w:sz="0" w:space="0" w:color="auto"/>
        <w:right w:val="none" w:sz="0" w:space="0" w:color="auto"/>
      </w:divBdr>
    </w:div>
    <w:div w:id="275842384">
      <w:bodyDiv w:val="1"/>
      <w:marLeft w:val="0"/>
      <w:marRight w:val="0"/>
      <w:marTop w:val="0"/>
      <w:marBottom w:val="0"/>
      <w:divBdr>
        <w:top w:val="none" w:sz="0" w:space="0" w:color="auto"/>
        <w:left w:val="none" w:sz="0" w:space="0" w:color="auto"/>
        <w:bottom w:val="none" w:sz="0" w:space="0" w:color="auto"/>
        <w:right w:val="none" w:sz="0" w:space="0" w:color="auto"/>
      </w:divBdr>
    </w:div>
    <w:div w:id="283734554">
      <w:bodyDiv w:val="1"/>
      <w:marLeft w:val="0"/>
      <w:marRight w:val="0"/>
      <w:marTop w:val="0"/>
      <w:marBottom w:val="0"/>
      <w:divBdr>
        <w:top w:val="none" w:sz="0" w:space="0" w:color="auto"/>
        <w:left w:val="none" w:sz="0" w:space="0" w:color="auto"/>
        <w:bottom w:val="none" w:sz="0" w:space="0" w:color="auto"/>
        <w:right w:val="none" w:sz="0" w:space="0" w:color="auto"/>
      </w:divBdr>
    </w:div>
    <w:div w:id="286162423">
      <w:bodyDiv w:val="1"/>
      <w:marLeft w:val="0"/>
      <w:marRight w:val="0"/>
      <w:marTop w:val="0"/>
      <w:marBottom w:val="0"/>
      <w:divBdr>
        <w:top w:val="none" w:sz="0" w:space="0" w:color="auto"/>
        <w:left w:val="none" w:sz="0" w:space="0" w:color="auto"/>
        <w:bottom w:val="none" w:sz="0" w:space="0" w:color="auto"/>
        <w:right w:val="none" w:sz="0" w:space="0" w:color="auto"/>
      </w:divBdr>
    </w:div>
    <w:div w:id="286398843">
      <w:bodyDiv w:val="1"/>
      <w:marLeft w:val="0"/>
      <w:marRight w:val="0"/>
      <w:marTop w:val="0"/>
      <w:marBottom w:val="0"/>
      <w:divBdr>
        <w:top w:val="none" w:sz="0" w:space="0" w:color="auto"/>
        <w:left w:val="none" w:sz="0" w:space="0" w:color="auto"/>
        <w:bottom w:val="none" w:sz="0" w:space="0" w:color="auto"/>
        <w:right w:val="none" w:sz="0" w:space="0" w:color="auto"/>
      </w:divBdr>
    </w:div>
    <w:div w:id="286547221">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00234649">
      <w:bodyDiv w:val="1"/>
      <w:marLeft w:val="0"/>
      <w:marRight w:val="0"/>
      <w:marTop w:val="0"/>
      <w:marBottom w:val="0"/>
      <w:divBdr>
        <w:top w:val="none" w:sz="0" w:space="0" w:color="auto"/>
        <w:left w:val="none" w:sz="0" w:space="0" w:color="auto"/>
        <w:bottom w:val="none" w:sz="0" w:space="0" w:color="auto"/>
        <w:right w:val="none" w:sz="0" w:space="0" w:color="auto"/>
      </w:divBdr>
    </w:div>
    <w:div w:id="309604063">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22198127">
      <w:bodyDiv w:val="1"/>
      <w:marLeft w:val="0"/>
      <w:marRight w:val="0"/>
      <w:marTop w:val="0"/>
      <w:marBottom w:val="0"/>
      <w:divBdr>
        <w:top w:val="none" w:sz="0" w:space="0" w:color="auto"/>
        <w:left w:val="none" w:sz="0" w:space="0" w:color="auto"/>
        <w:bottom w:val="none" w:sz="0" w:space="0" w:color="auto"/>
        <w:right w:val="none" w:sz="0" w:space="0" w:color="auto"/>
      </w:divBdr>
    </w:div>
    <w:div w:id="322704020">
      <w:bodyDiv w:val="1"/>
      <w:marLeft w:val="0"/>
      <w:marRight w:val="0"/>
      <w:marTop w:val="0"/>
      <w:marBottom w:val="0"/>
      <w:divBdr>
        <w:top w:val="none" w:sz="0" w:space="0" w:color="auto"/>
        <w:left w:val="none" w:sz="0" w:space="0" w:color="auto"/>
        <w:bottom w:val="none" w:sz="0" w:space="0" w:color="auto"/>
        <w:right w:val="none" w:sz="0" w:space="0" w:color="auto"/>
      </w:divBdr>
    </w:div>
    <w:div w:id="326323958">
      <w:bodyDiv w:val="1"/>
      <w:marLeft w:val="0"/>
      <w:marRight w:val="0"/>
      <w:marTop w:val="0"/>
      <w:marBottom w:val="0"/>
      <w:divBdr>
        <w:top w:val="none" w:sz="0" w:space="0" w:color="auto"/>
        <w:left w:val="none" w:sz="0" w:space="0" w:color="auto"/>
        <w:bottom w:val="none" w:sz="0" w:space="0" w:color="auto"/>
        <w:right w:val="none" w:sz="0" w:space="0" w:color="auto"/>
      </w:divBdr>
    </w:div>
    <w:div w:id="344599277">
      <w:bodyDiv w:val="1"/>
      <w:marLeft w:val="0"/>
      <w:marRight w:val="0"/>
      <w:marTop w:val="0"/>
      <w:marBottom w:val="0"/>
      <w:divBdr>
        <w:top w:val="none" w:sz="0" w:space="0" w:color="auto"/>
        <w:left w:val="none" w:sz="0" w:space="0" w:color="auto"/>
        <w:bottom w:val="none" w:sz="0" w:space="0" w:color="auto"/>
        <w:right w:val="none" w:sz="0" w:space="0" w:color="auto"/>
      </w:divBdr>
    </w:div>
    <w:div w:id="355469816">
      <w:bodyDiv w:val="1"/>
      <w:marLeft w:val="0"/>
      <w:marRight w:val="0"/>
      <w:marTop w:val="0"/>
      <w:marBottom w:val="0"/>
      <w:divBdr>
        <w:top w:val="none" w:sz="0" w:space="0" w:color="auto"/>
        <w:left w:val="none" w:sz="0" w:space="0" w:color="auto"/>
        <w:bottom w:val="none" w:sz="0" w:space="0" w:color="auto"/>
        <w:right w:val="none" w:sz="0" w:space="0" w:color="auto"/>
      </w:divBdr>
    </w:div>
    <w:div w:id="370110613">
      <w:bodyDiv w:val="1"/>
      <w:marLeft w:val="0"/>
      <w:marRight w:val="0"/>
      <w:marTop w:val="0"/>
      <w:marBottom w:val="0"/>
      <w:divBdr>
        <w:top w:val="none" w:sz="0" w:space="0" w:color="auto"/>
        <w:left w:val="none" w:sz="0" w:space="0" w:color="auto"/>
        <w:bottom w:val="none" w:sz="0" w:space="0" w:color="auto"/>
        <w:right w:val="none" w:sz="0" w:space="0" w:color="auto"/>
      </w:divBdr>
    </w:div>
    <w:div w:id="372656860">
      <w:bodyDiv w:val="1"/>
      <w:marLeft w:val="0"/>
      <w:marRight w:val="0"/>
      <w:marTop w:val="0"/>
      <w:marBottom w:val="0"/>
      <w:divBdr>
        <w:top w:val="none" w:sz="0" w:space="0" w:color="auto"/>
        <w:left w:val="none" w:sz="0" w:space="0" w:color="auto"/>
        <w:bottom w:val="none" w:sz="0" w:space="0" w:color="auto"/>
        <w:right w:val="none" w:sz="0" w:space="0" w:color="auto"/>
      </w:divBdr>
    </w:div>
    <w:div w:id="384836672">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11320081">
      <w:bodyDiv w:val="1"/>
      <w:marLeft w:val="0"/>
      <w:marRight w:val="0"/>
      <w:marTop w:val="0"/>
      <w:marBottom w:val="0"/>
      <w:divBdr>
        <w:top w:val="none" w:sz="0" w:space="0" w:color="auto"/>
        <w:left w:val="none" w:sz="0" w:space="0" w:color="auto"/>
        <w:bottom w:val="none" w:sz="0" w:space="0" w:color="auto"/>
        <w:right w:val="none" w:sz="0" w:space="0" w:color="auto"/>
      </w:divBdr>
    </w:div>
    <w:div w:id="414478866">
      <w:bodyDiv w:val="1"/>
      <w:marLeft w:val="0"/>
      <w:marRight w:val="0"/>
      <w:marTop w:val="0"/>
      <w:marBottom w:val="0"/>
      <w:divBdr>
        <w:top w:val="none" w:sz="0" w:space="0" w:color="auto"/>
        <w:left w:val="none" w:sz="0" w:space="0" w:color="auto"/>
        <w:bottom w:val="none" w:sz="0" w:space="0" w:color="auto"/>
        <w:right w:val="none" w:sz="0" w:space="0" w:color="auto"/>
      </w:divBdr>
    </w:div>
    <w:div w:id="422335450">
      <w:bodyDiv w:val="1"/>
      <w:marLeft w:val="0"/>
      <w:marRight w:val="0"/>
      <w:marTop w:val="0"/>
      <w:marBottom w:val="0"/>
      <w:divBdr>
        <w:top w:val="none" w:sz="0" w:space="0" w:color="auto"/>
        <w:left w:val="none" w:sz="0" w:space="0" w:color="auto"/>
        <w:bottom w:val="none" w:sz="0" w:space="0" w:color="auto"/>
        <w:right w:val="none" w:sz="0" w:space="0" w:color="auto"/>
      </w:divBdr>
    </w:div>
    <w:div w:id="423772203">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056840">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50975538">
      <w:bodyDiv w:val="1"/>
      <w:marLeft w:val="0"/>
      <w:marRight w:val="0"/>
      <w:marTop w:val="0"/>
      <w:marBottom w:val="0"/>
      <w:divBdr>
        <w:top w:val="none" w:sz="0" w:space="0" w:color="auto"/>
        <w:left w:val="none" w:sz="0" w:space="0" w:color="auto"/>
        <w:bottom w:val="none" w:sz="0" w:space="0" w:color="auto"/>
        <w:right w:val="none" w:sz="0" w:space="0" w:color="auto"/>
      </w:divBdr>
    </w:div>
    <w:div w:id="454370520">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466824141">
      <w:bodyDiv w:val="1"/>
      <w:marLeft w:val="0"/>
      <w:marRight w:val="0"/>
      <w:marTop w:val="0"/>
      <w:marBottom w:val="0"/>
      <w:divBdr>
        <w:top w:val="none" w:sz="0" w:space="0" w:color="auto"/>
        <w:left w:val="none" w:sz="0" w:space="0" w:color="auto"/>
        <w:bottom w:val="none" w:sz="0" w:space="0" w:color="auto"/>
        <w:right w:val="none" w:sz="0" w:space="0" w:color="auto"/>
      </w:divBdr>
    </w:div>
    <w:div w:id="467742130">
      <w:bodyDiv w:val="1"/>
      <w:marLeft w:val="0"/>
      <w:marRight w:val="0"/>
      <w:marTop w:val="0"/>
      <w:marBottom w:val="0"/>
      <w:divBdr>
        <w:top w:val="none" w:sz="0" w:space="0" w:color="auto"/>
        <w:left w:val="none" w:sz="0" w:space="0" w:color="auto"/>
        <w:bottom w:val="none" w:sz="0" w:space="0" w:color="auto"/>
        <w:right w:val="none" w:sz="0" w:space="0" w:color="auto"/>
      </w:divBdr>
    </w:div>
    <w:div w:id="499586085">
      <w:bodyDiv w:val="1"/>
      <w:marLeft w:val="0"/>
      <w:marRight w:val="0"/>
      <w:marTop w:val="0"/>
      <w:marBottom w:val="0"/>
      <w:divBdr>
        <w:top w:val="none" w:sz="0" w:space="0" w:color="auto"/>
        <w:left w:val="none" w:sz="0" w:space="0" w:color="auto"/>
        <w:bottom w:val="none" w:sz="0" w:space="0" w:color="auto"/>
        <w:right w:val="none" w:sz="0" w:space="0" w:color="auto"/>
      </w:divBdr>
    </w:div>
    <w:div w:id="509417783">
      <w:bodyDiv w:val="1"/>
      <w:marLeft w:val="0"/>
      <w:marRight w:val="0"/>
      <w:marTop w:val="0"/>
      <w:marBottom w:val="0"/>
      <w:divBdr>
        <w:top w:val="none" w:sz="0" w:space="0" w:color="auto"/>
        <w:left w:val="none" w:sz="0" w:space="0" w:color="auto"/>
        <w:bottom w:val="none" w:sz="0" w:space="0" w:color="auto"/>
        <w:right w:val="none" w:sz="0" w:space="0" w:color="auto"/>
      </w:divBdr>
    </w:div>
    <w:div w:id="514225832">
      <w:bodyDiv w:val="1"/>
      <w:marLeft w:val="0"/>
      <w:marRight w:val="0"/>
      <w:marTop w:val="0"/>
      <w:marBottom w:val="0"/>
      <w:divBdr>
        <w:top w:val="none" w:sz="0" w:space="0" w:color="auto"/>
        <w:left w:val="none" w:sz="0" w:space="0" w:color="auto"/>
        <w:bottom w:val="none" w:sz="0" w:space="0" w:color="auto"/>
        <w:right w:val="none" w:sz="0" w:space="0" w:color="auto"/>
      </w:divBdr>
    </w:div>
    <w:div w:id="517282210">
      <w:bodyDiv w:val="1"/>
      <w:marLeft w:val="0"/>
      <w:marRight w:val="0"/>
      <w:marTop w:val="0"/>
      <w:marBottom w:val="0"/>
      <w:divBdr>
        <w:top w:val="none" w:sz="0" w:space="0" w:color="auto"/>
        <w:left w:val="none" w:sz="0" w:space="0" w:color="auto"/>
        <w:bottom w:val="none" w:sz="0" w:space="0" w:color="auto"/>
        <w:right w:val="none" w:sz="0" w:space="0" w:color="auto"/>
      </w:divBdr>
    </w:div>
    <w:div w:id="526606394">
      <w:bodyDiv w:val="1"/>
      <w:marLeft w:val="0"/>
      <w:marRight w:val="0"/>
      <w:marTop w:val="0"/>
      <w:marBottom w:val="0"/>
      <w:divBdr>
        <w:top w:val="none" w:sz="0" w:space="0" w:color="auto"/>
        <w:left w:val="none" w:sz="0" w:space="0" w:color="auto"/>
        <w:bottom w:val="none" w:sz="0" w:space="0" w:color="auto"/>
        <w:right w:val="none" w:sz="0" w:space="0" w:color="auto"/>
      </w:divBdr>
    </w:div>
    <w:div w:id="544223448">
      <w:bodyDiv w:val="1"/>
      <w:marLeft w:val="0"/>
      <w:marRight w:val="0"/>
      <w:marTop w:val="0"/>
      <w:marBottom w:val="0"/>
      <w:divBdr>
        <w:top w:val="none" w:sz="0" w:space="0" w:color="auto"/>
        <w:left w:val="none" w:sz="0" w:space="0" w:color="auto"/>
        <w:bottom w:val="none" w:sz="0" w:space="0" w:color="auto"/>
        <w:right w:val="none" w:sz="0" w:space="0" w:color="auto"/>
      </w:divBdr>
    </w:div>
    <w:div w:id="561984688">
      <w:bodyDiv w:val="1"/>
      <w:marLeft w:val="0"/>
      <w:marRight w:val="0"/>
      <w:marTop w:val="0"/>
      <w:marBottom w:val="0"/>
      <w:divBdr>
        <w:top w:val="none" w:sz="0" w:space="0" w:color="auto"/>
        <w:left w:val="none" w:sz="0" w:space="0" w:color="auto"/>
        <w:bottom w:val="none" w:sz="0" w:space="0" w:color="auto"/>
        <w:right w:val="none" w:sz="0" w:space="0" w:color="auto"/>
      </w:divBdr>
    </w:div>
    <w:div w:id="564294455">
      <w:bodyDiv w:val="1"/>
      <w:marLeft w:val="0"/>
      <w:marRight w:val="0"/>
      <w:marTop w:val="0"/>
      <w:marBottom w:val="0"/>
      <w:divBdr>
        <w:top w:val="none" w:sz="0" w:space="0" w:color="auto"/>
        <w:left w:val="none" w:sz="0" w:space="0" w:color="auto"/>
        <w:bottom w:val="none" w:sz="0" w:space="0" w:color="auto"/>
        <w:right w:val="none" w:sz="0" w:space="0" w:color="auto"/>
      </w:divBdr>
    </w:div>
    <w:div w:id="568812660">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5963893">
      <w:bodyDiv w:val="1"/>
      <w:marLeft w:val="0"/>
      <w:marRight w:val="0"/>
      <w:marTop w:val="0"/>
      <w:marBottom w:val="0"/>
      <w:divBdr>
        <w:top w:val="none" w:sz="0" w:space="0" w:color="auto"/>
        <w:left w:val="none" w:sz="0" w:space="0" w:color="auto"/>
        <w:bottom w:val="none" w:sz="0" w:space="0" w:color="auto"/>
        <w:right w:val="none" w:sz="0" w:space="0" w:color="auto"/>
      </w:divBdr>
    </w:div>
    <w:div w:id="586309250">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1323699">
      <w:bodyDiv w:val="1"/>
      <w:marLeft w:val="0"/>
      <w:marRight w:val="0"/>
      <w:marTop w:val="0"/>
      <w:marBottom w:val="0"/>
      <w:divBdr>
        <w:top w:val="none" w:sz="0" w:space="0" w:color="auto"/>
        <w:left w:val="none" w:sz="0" w:space="0" w:color="auto"/>
        <w:bottom w:val="none" w:sz="0" w:space="0" w:color="auto"/>
        <w:right w:val="none" w:sz="0" w:space="0" w:color="auto"/>
      </w:divBdr>
    </w:div>
    <w:div w:id="613635374">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4626035">
      <w:bodyDiv w:val="1"/>
      <w:marLeft w:val="0"/>
      <w:marRight w:val="0"/>
      <w:marTop w:val="0"/>
      <w:marBottom w:val="0"/>
      <w:divBdr>
        <w:top w:val="none" w:sz="0" w:space="0" w:color="auto"/>
        <w:left w:val="none" w:sz="0" w:space="0" w:color="auto"/>
        <w:bottom w:val="none" w:sz="0" w:space="0" w:color="auto"/>
        <w:right w:val="none" w:sz="0" w:space="0" w:color="auto"/>
      </w:divBdr>
    </w:div>
    <w:div w:id="628055394">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56421381">
      <w:bodyDiv w:val="1"/>
      <w:marLeft w:val="0"/>
      <w:marRight w:val="0"/>
      <w:marTop w:val="0"/>
      <w:marBottom w:val="0"/>
      <w:divBdr>
        <w:top w:val="none" w:sz="0" w:space="0" w:color="auto"/>
        <w:left w:val="none" w:sz="0" w:space="0" w:color="auto"/>
        <w:bottom w:val="none" w:sz="0" w:space="0" w:color="auto"/>
        <w:right w:val="none" w:sz="0" w:space="0" w:color="auto"/>
      </w:divBdr>
    </w:div>
    <w:div w:id="665085954">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26804820">
      <w:bodyDiv w:val="1"/>
      <w:marLeft w:val="0"/>
      <w:marRight w:val="0"/>
      <w:marTop w:val="0"/>
      <w:marBottom w:val="0"/>
      <w:divBdr>
        <w:top w:val="none" w:sz="0" w:space="0" w:color="auto"/>
        <w:left w:val="none" w:sz="0" w:space="0" w:color="auto"/>
        <w:bottom w:val="none" w:sz="0" w:space="0" w:color="auto"/>
        <w:right w:val="none" w:sz="0" w:space="0" w:color="auto"/>
      </w:divBdr>
    </w:div>
    <w:div w:id="730615848">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36634010">
      <w:bodyDiv w:val="1"/>
      <w:marLeft w:val="0"/>
      <w:marRight w:val="0"/>
      <w:marTop w:val="0"/>
      <w:marBottom w:val="0"/>
      <w:divBdr>
        <w:top w:val="none" w:sz="0" w:space="0" w:color="auto"/>
        <w:left w:val="none" w:sz="0" w:space="0" w:color="auto"/>
        <w:bottom w:val="none" w:sz="0" w:space="0" w:color="auto"/>
        <w:right w:val="none" w:sz="0" w:space="0" w:color="auto"/>
      </w:divBdr>
    </w:div>
    <w:div w:id="748186927">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01770170">
      <w:bodyDiv w:val="1"/>
      <w:marLeft w:val="0"/>
      <w:marRight w:val="0"/>
      <w:marTop w:val="0"/>
      <w:marBottom w:val="0"/>
      <w:divBdr>
        <w:top w:val="none" w:sz="0" w:space="0" w:color="auto"/>
        <w:left w:val="none" w:sz="0" w:space="0" w:color="auto"/>
        <w:bottom w:val="none" w:sz="0" w:space="0" w:color="auto"/>
        <w:right w:val="none" w:sz="0" w:space="0" w:color="auto"/>
      </w:divBdr>
    </w:div>
    <w:div w:id="803503270">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72883023">
      <w:bodyDiv w:val="1"/>
      <w:marLeft w:val="0"/>
      <w:marRight w:val="0"/>
      <w:marTop w:val="0"/>
      <w:marBottom w:val="0"/>
      <w:divBdr>
        <w:top w:val="none" w:sz="0" w:space="0" w:color="auto"/>
        <w:left w:val="none" w:sz="0" w:space="0" w:color="auto"/>
        <w:bottom w:val="none" w:sz="0" w:space="0" w:color="auto"/>
        <w:right w:val="none" w:sz="0" w:space="0" w:color="auto"/>
      </w:divBdr>
    </w:div>
    <w:div w:id="882443797">
      <w:bodyDiv w:val="1"/>
      <w:marLeft w:val="0"/>
      <w:marRight w:val="0"/>
      <w:marTop w:val="0"/>
      <w:marBottom w:val="0"/>
      <w:divBdr>
        <w:top w:val="none" w:sz="0" w:space="0" w:color="auto"/>
        <w:left w:val="none" w:sz="0" w:space="0" w:color="auto"/>
        <w:bottom w:val="none" w:sz="0" w:space="0" w:color="auto"/>
        <w:right w:val="none" w:sz="0" w:space="0" w:color="auto"/>
      </w:divBdr>
    </w:div>
    <w:div w:id="890266050">
      <w:bodyDiv w:val="1"/>
      <w:marLeft w:val="0"/>
      <w:marRight w:val="0"/>
      <w:marTop w:val="0"/>
      <w:marBottom w:val="0"/>
      <w:divBdr>
        <w:top w:val="none" w:sz="0" w:space="0" w:color="auto"/>
        <w:left w:val="none" w:sz="0" w:space="0" w:color="auto"/>
        <w:bottom w:val="none" w:sz="0" w:space="0" w:color="auto"/>
        <w:right w:val="none" w:sz="0" w:space="0" w:color="auto"/>
      </w:divBdr>
    </w:div>
    <w:div w:id="894200723">
      <w:bodyDiv w:val="1"/>
      <w:marLeft w:val="0"/>
      <w:marRight w:val="0"/>
      <w:marTop w:val="0"/>
      <w:marBottom w:val="0"/>
      <w:divBdr>
        <w:top w:val="none" w:sz="0" w:space="0" w:color="auto"/>
        <w:left w:val="none" w:sz="0" w:space="0" w:color="auto"/>
        <w:bottom w:val="none" w:sz="0" w:space="0" w:color="auto"/>
        <w:right w:val="none" w:sz="0" w:space="0" w:color="auto"/>
      </w:divBdr>
    </w:div>
    <w:div w:id="897547482">
      <w:bodyDiv w:val="1"/>
      <w:marLeft w:val="0"/>
      <w:marRight w:val="0"/>
      <w:marTop w:val="0"/>
      <w:marBottom w:val="0"/>
      <w:divBdr>
        <w:top w:val="none" w:sz="0" w:space="0" w:color="auto"/>
        <w:left w:val="none" w:sz="0" w:space="0" w:color="auto"/>
        <w:bottom w:val="none" w:sz="0" w:space="0" w:color="auto"/>
        <w:right w:val="none" w:sz="0" w:space="0" w:color="auto"/>
      </w:divBdr>
    </w:div>
    <w:div w:id="905383162">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18752037">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35599590">
      <w:bodyDiv w:val="1"/>
      <w:marLeft w:val="0"/>
      <w:marRight w:val="0"/>
      <w:marTop w:val="0"/>
      <w:marBottom w:val="0"/>
      <w:divBdr>
        <w:top w:val="none" w:sz="0" w:space="0" w:color="auto"/>
        <w:left w:val="none" w:sz="0" w:space="0" w:color="auto"/>
        <w:bottom w:val="none" w:sz="0" w:space="0" w:color="auto"/>
        <w:right w:val="none" w:sz="0" w:space="0" w:color="auto"/>
      </w:divBdr>
    </w:div>
    <w:div w:id="937831740">
      <w:bodyDiv w:val="1"/>
      <w:marLeft w:val="0"/>
      <w:marRight w:val="0"/>
      <w:marTop w:val="0"/>
      <w:marBottom w:val="0"/>
      <w:divBdr>
        <w:top w:val="none" w:sz="0" w:space="0" w:color="auto"/>
        <w:left w:val="none" w:sz="0" w:space="0" w:color="auto"/>
        <w:bottom w:val="none" w:sz="0" w:space="0" w:color="auto"/>
        <w:right w:val="none" w:sz="0" w:space="0" w:color="auto"/>
      </w:divBdr>
    </w:div>
    <w:div w:id="941500504">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986588023">
      <w:bodyDiv w:val="1"/>
      <w:marLeft w:val="0"/>
      <w:marRight w:val="0"/>
      <w:marTop w:val="0"/>
      <w:marBottom w:val="0"/>
      <w:divBdr>
        <w:top w:val="none" w:sz="0" w:space="0" w:color="auto"/>
        <w:left w:val="none" w:sz="0" w:space="0" w:color="auto"/>
        <w:bottom w:val="none" w:sz="0" w:space="0" w:color="auto"/>
        <w:right w:val="none" w:sz="0" w:space="0" w:color="auto"/>
      </w:divBdr>
    </w:div>
    <w:div w:id="1014724178">
      <w:bodyDiv w:val="1"/>
      <w:marLeft w:val="0"/>
      <w:marRight w:val="0"/>
      <w:marTop w:val="0"/>
      <w:marBottom w:val="0"/>
      <w:divBdr>
        <w:top w:val="none" w:sz="0" w:space="0" w:color="auto"/>
        <w:left w:val="none" w:sz="0" w:space="0" w:color="auto"/>
        <w:bottom w:val="none" w:sz="0" w:space="0" w:color="auto"/>
        <w:right w:val="none" w:sz="0" w:space="0" w:color="auto"/>
      </w:divBdr>
    </w:div>
    <w:div w:id="1038896655">
      <w:bodyDiv w:val="1"/>
      <w:marLeft w:val="0"/>
      <w:marRight w:val="0"/>
      <w:marTop w:val="0"/>
      <w:marBottom w:val="0"/>
      <w:divBdr>
        <w:top w:val="none" w:sz="0" w:space="0" w:color="auto"/>
        <w:left w:val="none" w:sz="0" w:space="0" w:color="auto"/>
        <w:bottom w:val="none" w:sz="0" w:space="0" w:color="auto"/>
        <w:right w:val="none" w:sz="0" w:space="0" w:color="auto"/>
      </w:divBdr>
    </w:div>
    <w:div w:id="1078407832">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082334214">
      <w:bodyDiv w:val="1"/>
      <w:marLeft w:val="0"/>
      <w:marRight w:val="0"/>
      <w:marTop w:val="0"/>
      <w:marBottom w:val="0"/>
      <w:divBdr>
        <w:top w:val="none" w:sz="0" w:space="0" w:color="auto"/>
        <w:left w:val="none" w:sz="0" w:space="0" w:color="auto"/>
        <w:bottom w:val="none" w:sz="0" w:space="0" w:color="auto"/>
        <w:right w:val="none" w:sz="0" w:space="0" w:color="auto"/>
      </w:divBdr>
    </w:div>
    <w:div w:id="1085303701">
      <w:bodyDiv w:val="1"/>
      <w:marLeft w:val="0"/>
      <w:marRight w:val="0"/>
      <w:marTop w:val="0"/>
      <w:marBottom w:val="0"/>
      <w:divBdr>
        <w:top w:val="none" w:sz="0" w:space="0" w:color="auto"/>
        <w:left w:val="none" w:sz="0" w:space="0" w:color="auto"/>
        <w:bottom w:val="none" w:sz="0" w:space="0" w:color="auto"/>
        <w:right w:val="none" w:sz="0" w:space="0" w:color="auto"/>
      </w:divBdr>
    </w:div>
    <w:div w:id="1104761256">
      <w:bodyDiv w:val="1"/>
      <w:marLeft w:val="0"/>
      <w:marRight w:val="0"/>
      <w:marTop w:val="0"/>
      <w:marBottom w:val="0"/>
      <w:divBdr>
        <w:top w:val="none" w:sz="0" w:space="0" w:color="auto"/>
        <w:left w:val="none" w:sz="0" w:space="0" w:color="auto"/>
        <w:bottom w:val="none" w:sz="0" w:space="0" w:color="auto"/>
        <w:right w:val="none" w:sz="0" w:space="0" w:color="auto"/>
      </w:divBdr>
    </w:div>
    <w:div w:id="11071209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6461667">
      <w:bodyDiv w:val="1"/>
      <w:marLeft w:val="0"/>
      <w:marRight w:val="0"/>
      <w:marTop w:val="0"/>
      <w:marBottom w:val="0"/>
      <w:divBdr>
        <w:top w:val="none" w:sz="0" w:space="0" w:color="auto"/>
        <w:left w:val="none" w:sz="0" w:space="0" w:color="auto"/>
        <w:bottom w:val="none" w:sz="0" w:space="0" w:color="auto"/>
        <w:right w:val="none" w:sz="0" w:space="0" w:color="auto"/>
      </w:divBdr>
    </w:div>
    <w:div w:id="1126974558">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53258660">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65051576">
      <w:bodyDiv w:val="1"/>
      <w:marLeft w:val="0"/>
      <w:marRight w:val="0"/>
      <w:marTop w:val="0"/>
      <w:marBottom w:val="0"/>
      <w:divBdr>
        <w:top w:val="none" w:sz="0" w:space="0" w:color="auto"/>
        <w:left w:val="none" w:sz="0" w:space="0" w:color="auto"/>
        <w:bottom w:val="none" w:sz="0" w:space="0" w:color="auto"/>
        <w:right w:val="none" w:sz="0" w:space="0" w:color="auto"/>
      </w:divBdr>
    </w:div>
    <w:div w:id="1171338400">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8422255">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13273418">
      <w:bodyDiv w:val="1"/>
      <w:marLeft w:val="0"/>
      <w:marRight w:val="0"/>
      <w:marTop w:val="0"/>
      <w:marBottom w:val="0"/>
      <w:divBdr>
        <w:top w:val="none" w:sz="0" w:space="0" w:color="auto"/>
        <w:left w:val="none" w:sz="0" w:space="0" w:color="auto"/>
        <w:bottom w:val="none" w:sz="0" w:space="0" w:color="auto"/>
        <w:right w:val="none" w:sz="0" w:space="0" w:color="auto"/>
      </w:divBdr>
    </w:div>
    <w:div w:id="1218737770">
      <w:bodyDiv w:val="1"/>
      <w:marLeft w:val="0"/>
      <w:marRight w:val="0"/>
      <w:marTop w:val="0"/>
      <w:marBottom w:val="0"/>
      <w:divBdr>
        <w:top w:val="none" w:sz="0" w:space="0" w:color="auto"/>
        <w:left w:val="none" w:sz="0" w:space="0" w:color="auto"/>
        <w:bottom w:val="none" w:sz="0" w:space="0" w:color="auto"/>
        <w:right w:val="none" w:sz="0" w:space="0" w:color="auto"/>
      </w:divBdr>
    </w:div>
    <w:div w:id="1221944177">
      <w:bodyDiv w:val="1"/>
      <w:marLeft w:val="0"/>
      <w:marRight w:val="0"/>
      <w:marTop w:val="0"/>
      <w:marBottom w:val="0"/>
      <w:divBdr>
        <w:top w:val="none" w:sz="0" w:space="0" w:color="auto"/>
        <w:left w:val="none" w:sz="0" w:space="0" w:color="auto"/>
        <w:bottom w:val="none" w:sz="0" w:space="0" w:color="auto"/>
        <w:right w:val="none" w:sz="0" w:space="0" w:color="auto"/>
      </w:divBdr>
    </w:div>
    <w:div w:id="1223060984">
      <w:bodyDiv w:val="1"/>
      <w:marLeft w:val="0"/>
      <w:marRight w:val="0"/>
      <w:marTop w:val="0"/>
      <w:marBottom w:val="0"/>
      <w:divBdr>
        <w:top w:val="none" w:sz="0" w:space="0" w:color="auto"/>
        <w:left w:val="none" w:sz="0" w:space="0" w:color="auto"/>
        <w:bottom w:val="none" w:sz="0" w:space="0" w:color="auto"/>
        <w:right w:val="none" w:sz="0" w:space="0" w:color="auto"/>
      </w:divBdr>
    </w:div>
    <w:div w:id="1225408291">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1068754">
      <w:bodyDiv w:val="1"/>
      <w:marLeft w:val="0"/>
      <w:marRight w:val="0"/>
      <w:marTop w:val="0"/>
      <w:marBottom w:val="0"/>
      <w:divBdr>
        <w:top w:val="none" w:sz="0" w:space="0" w:color="auto"/>
        <w:left w:val="none" w:sz="0" w:space="0" w:color="auto"/>
        <w:bottom w:val="none" w:sz="0" w:space="0" w:color="auto"/>
        <w:right w:val="none" w:sz="0" w:space="0" w:color="auto"/>
      </w:divBdr>
    </w:div>
    <w:div w:id="1262641356">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0233902">
      <w:bodyDiv w:val="1"/>
      <w:marLeft w:val="0"/>
      <w:marRight w:val="0"/>
      <w:marTop w:val="0"/>
      <w:marBottom w:val="0"/>
      <w:divBdr>
        <w:top w:val="none" w:sz="0" w:space="0" w:color="auto"/>
        <w:left w:val="none" w:sz="0" w:space="0" w:color="auto"/>
        <w:bottom w:val="none" w:sz="0" w:space="0" w:color="auto"/>
        <w:right w:val="none" w:sz="0" w:space="0" w:color="auto"/>
      </w:divBdr>
    </w:div>
    <w:div w:id="1277755666">
      <w:bodyDiv w:val="1"/>
      <w:marLeft w:val="0"/>
      <w:marRight w:val="0"/>
      <w:marTop w:val="0"/>
      <w:marBottom w:val="0"/>
      <w:divBdr>
        <w:top w:val="none" w:sz="0" w:space="0" w:color="auto"/>
        <w:left w:val="none" w:sz="0" w:space="0" w:color="auto"/>
        <w:bottom w:val="none" w:sz="0" w:space="0" w:color="auto"/>
        <w:right w:val="none" w:sz="0" w:space="0" w:color="auto"/>
      </w:divBdr>
    </w:div>
    <w:div w:id="1286887225">
      <w:bodyDiv w:val="1"/>
      <w:marLeft w:val="0"/>
      <w:marRight w:val="0"/>
      <w:marTop w:val="0"/>
      <w:marBottom w:val="0"/>
      <w:divBdr>
        <w:top w:val="none" w:sz="0" w:space="0" w:color="auto"/>
        <w:left w:val="none" w:sz="0" w:space="0" w:color="auto"/>
        <w:bottom w:val="none" w:sz="0" w:space="0" w:color="auto"/>
        <w:right w:val="none" w:sz="0" w:space="0" w:color="auto"/>
      </w:divBdr>
    </w:div>
    <w:div w:id="1295988322">
      <w:bodyDiv w:val="1"/>
      <w:marLeft w:val="0"/>
      <w:marRight w:val="0"/>
      <w:marTop w:val="0"/>
      <w:marBottom w:val="0"/>
      <w:divBdr>
        <w:top w:val="none" w:sz="0" w:space="0" w:color="auto"/>
        <w:left w:val="none" w:sz="0" w:space="0" w:color="auto"/>
        <w:bottom w:val="none" w:sz="0" w:space="0" w:color="auto"/>
        <w:right w:val="none" w:sz="0" w:space="0" w:color="auto"/>
      </w:divBdr>
    </w:div>
    <w:div w:id="1330869560">
      <w:bodyDiv w:val="1"/>
      <w:marLeft w:val="0"/>
      <w:marRight w:val="0"/>
      <w:marTop w:val="0"/>
      <w:marBottom w:val="0"/>
      <w:divBdr>
        <w:top w:val="none" w:sz="0" w:space="0" w:color="auto"/>
        <w:left w:val="none" w:sz="0" w:space="0" w:color="auto"/>
        <w:bottom w:val="none" w:sz="0" w:space="0" w:color="auto"/>
        <w:right w:val="none" w:sz="0" w:space="0" w:color="auto"/>
      </w:divBdr>
    </w:div>
    <w:div w:id="1332950746">
      <w:bodyDiv w:val="1"/>
      <w:marLeft w:val="0"/>
      <w:marRight w:val="0"/>
      <w:marTop w:val="0"/>
      <w:marBottom w:val="0"/>
      <w:divBdr>
        <w:top w:val="none" w:sz="0" w:space="0" w:color="auto"/>
        <w:left w:val="none" w:sz="0" w:space="0" w:color="auto"/>
        <w:bottom w:val="none" w:sz="0" w:space="0" w:color="auto"/>
        <w:right w:val="none" w:sz="0" w:space="0" w:color="auto"/>
      </w:divBdr>
    </w:div>
    <w:div w:id="1335764239">
      <w:bodyDiv w:val="1"/>
      <w:marLeft w:val="0"/>
      <w:marRight w:val="0"/>
      <w:marTop w:val="0"/>
      <w:marBottom w:val="0"/>
      <w:divBdr>
        <w:top w:val="none" w:sz="0" w:space="0" w:color="auto"/>
        <w:left w:val="none" w:sz="0" w:space="0" w:color="auto"/>
        <w:bottom w:val="none" w:sz="0" w:space="0" w:color="auto"/>
        <w:right w:val="none" w:sz="0" w:space="0" w:color="auto"/>
      </w:divBdr>
    </w:div>
    <w:div w:id="1371608518">
      <w:bodyDiv w:val="1"/>
      <w:marLeft w:val="0"/>
      <w:marRight w:val="0"/>
      <w:marTop w:val="0"/>
      <w:marBottom w:val="0"/>
      <w:divBdr>
        <w:top w:val="none" w:sz="0" w:space="0" w:color="auto"/>
        <w:left w:val="none" w:sz="0" w:space="0" w:color="auto"/>
        <w:bottom w:val="none" w:sz="0" w:space="0" w:color="auto"/>
        <w:right w:val="none" w:sz="0" w:space="0" w:color="auto"/>
      </w:divBdr>
    </w:div>
    <w:div w:id="1376077578">
      <w:bodyDiv w:val="1"/>
      <w:marLeft w:val="0"/>
      <w:marRight w:val="0"/>
      <w:marTop w:val="0"/>
      <w:marBottom w:val="0"/>
      <w:divBdr>
        <w:top w:val="none" w:sz="0" w:space="0" w:color="auto"/>
        <w:left w:val="none" w:sz="0" w:space="0" w:color="auto"/>
        <w:bottom w:val="none" w:sz="0" w:space="0" w:color="auto"/>
        <w:right w:val="none" w:sz="0" w:space="0" w:color="auto"/>
      </w:divBdr>
    </w:div>
    <w:div w:id="1390298858">
      <w:bodyDiv w:val="1"/>
      <w:marLeft w:val="0"/>
      <w:marRight w:val="0"/>
      <w:marTop w:val="0"/>
      <w:marBottom w:val="0"/>
      <w:divBdr>
        <w:top w:val="none" w:sz="0" w:space="0" w:color="auto"/>
        <w:left w:val="none" w:sz="0" w:space="0" w:color="auto"/>
        <w:bottom w:val="none" w:sz="0" w:space="0" w:color="auto"/>
        <w:right w:val="none" w:sz="0" w:space="0" w:color="auto"/>
      </w:divBdr>
    </w:div>
    <w:div w:id="139993426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57983958">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61025485">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82383056">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20043996">
      <w:bodyDiv w:val="1"/>
      <w:marLeft w:val="0"/>
      <w:marRight w:val="0"/>
      <w:marTop w:val="0"/>
      <w:marBottom w:val="0"/>
      <w:divBdr>
        <w:top w:val="none" w:sz="0" w:space="0" w:color="auto"/>
        <w:left w:val="none" w:sz="0" w:space="0" w:color="auto"/>
        <w:bottom w:val="none" w:sz="0" w:space="0" w:color="auto"/>
        <w:right w:val="none" w:sz="0" w:space="0" w:color="auto"/>
      </w:divBdr>
    </w:div>
    <w:div w:id="1540315594">
      <w:bodyDiv w:val="1"/>
      <w:marLeft w:val="0"/>
      <w:marRight w:val="0"/>
      <w:marTop w:val="0"/>
      <w:marBottom w:val="0"/>
      <w:divBdr>
        <w:top w:val="none" w:sz="0" w:space="0" w:color="auto"/>
        <w:left w:val="none" w:sz="0" w:space="0" w:color="auto"/>
        <w:bottom w:val="none" w:sz="0" w:space="0" w:color="auto"/>
        <w:right w:val="none" w:sz="0" w:space="0" w:color="auto"/>
      </w:divBdr>
    </w:div>
    <w:div w:id="1555000497">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78369452">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03876028">
      <w:bodyDiv w:val="1"/>
      <w:marLeft w:val="0"/>
      <w:marRight w:val="0"/>
      <w:marTop w:val="0"/>
      <w:marBottom w:val="0"/>
      <w:divBdr>
        <w:top w:val="none" w:sz="0" w:space="0" w:color="auto"/>
        <w:left w:val="none" w:sz="0" w:space="0" w:color="auto"/>
        <w:bottom w:val="none" w:sz="0" w:space="0" w:color="auto"/>
        <w:right w:val="none" w:sz="0" w:space="0" w:color="auto"/>
      </w:divBdr>
    </w:div>
    <w:div w:id="1613129032">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38871214">
      <w:bodyDiv w:val="1"/>
      <w:marLeft w:val="0"/>
      <w:marRight w:val="0"/>
      <w:marTop w:val="0"/>
      <w:marBottom w:val="0"/>
      <w:divBdr>
        <w:top w:val="none" w:sz="0" w:space="0" w:color="auto"/>
        <w:left w:val="none" w:sz="0" w:space="0" w:color="auto"/>
        <w:bottom w:val="none" w:sz="0" w:space="0" w:color="auto"/>
        <w:right w:val="none" w:sz="0" w:space="0" w:color="auto"/>
      </w:divBdr>
    </w:div>
    <w:div w:id="1644120123">
      <w:bodyDiv w:val="1"/>
      <w:marLeft w:val="0"/>
      <w:marRight w:val="0"/>
      <w:marTop w:val="0"/>
      <w:marBottom w:val="0"/>
      <w:divBdr>
        <w:top w:val="none" w:sz="0" w:space="0" w:color="auto"/>
        <w:left w:val="none" w:sz="0" w:space="0" w:color="auto"/>
        <w:bottom w:val="none" w:sz="0" w:space="0" w:color="auto"/>
        <w:right w:val="none" w:sz="0" w:space="0" w:color="auto"/>
      </w:divBdr>
    </w:div>
    <w:div w:id="1645354714">
      <w:bodyDiv w:val="1"/>
      <w:marLeft w:val="0"/>
      <w:marRight w:val="0"/>
      <w:marTop w:val="0"/>
      <w:marBottom w:val="0"/>
      <w:divBdr>
        <w:top w:val="none" w:sz="0" w:space="0" w:color="auto"/>
        <w:left w:val="none" w:sz="0" w:space="0" w:color="auto"/>
        <w:bottom w:val="none" w:sz="0" w:space="0" w:color="auto"/>
        <w:right w:val="none" w:sz="0" w:space="0" w:color="auto"/>
      </w:divBdr>
    </w:div>
    <w:div w:id="1652783839">
      <w:bodyDiv w:val="1"/>
      <w:marLeft w:val="0"/>
      <w:marRight w:val="0"/>
      <w:marTop w:val="0"/>
      <w:marBottom w:val="0"/>
      <w:divBdr>
        <w:top w:val="none" w:sz="0" w:space="0" w:color="auto"/>
        <w:left w:val="none" w:sz="0" w:space="0" w:color="auto"/>
        <w:bottom w:val="none" w:sz="0" w:space="0" w:color="auto"/>
        <w:right w:val="none" w:sz="0" w:space="0" w:color="auto"/>
      </w:divBdr>
    </w:div>
    <w:div w:id="1663117662">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7629768">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11688967">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267248">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64376350">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794864964">
      <w:bodyDiv w:val="1"/>
      <w:marLeft w:val="0"/>
      <w:marRight w:val="0"/>
      <w:marTop w:val="0"/>
      <w:marBottom w:val="0"/>
      <w:divBdr>
        <w:top w:val="none" w:sz="0" w:space="0" w:color="auto"/>
        <w:left w:val="none" w:sz="0" w:space="0" w:color="auto"/>
        <w:bottom w:val="none" w:sz="0" w:space="0" w:color="auto"/>
        <w:right w:val="none" w:sz="0" w:space="0" w:color="auto"/>
      </w:divBdr>
    </w:div>
    <w:div w:id="1821921397">
      <w:bodyDiv w:val="1"/>
      <w:marLeft w:val="0"/>
      <w:marRight w:val="0"/>
      <w:marTop w:val="0"/>
      <w:marBottom w:val="0"/>
      <w:divBdr>
        <w:top w:val="none" w:sz="0" w:space="0" w:color="auto"/>
        <w:left w:val="none" w:sz="0" w:space="0" w:color="auto"/>
        <w:bottom w:val="none" w:sz="0" w:space="0" w:color="auto"/>
        <w:right w:val="none" w:sz="0" w:space="0" w:color="auto"/>
      </w:divBdr>
    </w:div>
    <w:div w:id="1824200572">
      <w:bodyDiv w:val="1"/>
      <w:marLeft w:val="0"/>
      <w:marRight w:val="0"/>
      <w:marTop w:val="0"/>
      <w:marBottom w:val="0"/>
      <w:divBdr>
        <w:top w:val="none" w:sz="0" w:space="0" w:color="auto"/>
        <w:left w:val="none" w:sz="0" w:space="0" w:color="auto"/>
        <w:bottom w:val="none" w:sz="0" w:space="0" w:color="auto"/>
        <w:right w:val="none" w:sz="0" w:space="0" w:color="auto"/>
      </w:divBdr>
    </w:div>
    <w:div w:id="1831166978">
      <w:bodyDiv w:val="1"/>
      <w:marLeft w:val="0"/>
      <w:marRight w:val="0"/>
      <w:marTop w:val="0"/>
      <w:marBottom w:val="0"/>
      <w:divBdr>
        <w:top w:val="none" w:sz="0" w:space="0" w:color="auto"/>
        <w:left w:val="none" w:sz="0" w:space="0" w:color="auto"/>
        <w:bottom w:val="none" w:sz="0" w:space="0" w:color="auto"/>
        <w:right w:val="none" w:sz="0" w:space="0" w:color="auto"/>
      </w:divBdr>
    </w:div>
    <w:div w:id="1840610999">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64510160">
      <w:bodyDiv w:val="1"/>
      <w:marLeft w:val="0"/>
      <w:marRight w:val="0"/>
      <w:marTop w:val="0"/>
      <w:marBottom w:val="0"/>
      <w:divBdr>
        <w:top w:val="none" w:sz="0" w:space="0" w:color="auto"/>
        <w:left w:val="none" w:sz="0" w:space="0" w:color="auto"/>
        <w:bottom w:val="none" w:sz="0" w:space="0" w:color="auto"/>
        <w:right w:val="none" w:sz="0" w:space="0" w:color="auto"/>
      </w:divBdr>
    </w:div>
    <w:div w:id="1866554151">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0992287">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04098781">
      <w:bodyDiv w:val="1"/>
      <w:marLeft w:val="0"/>
      <w:marRight w:val="0"/>
      <w:marTop w:val="0"/>
      <w:marBottom w:val="0"/>
      <w:divBdr>
        <w:top w:val="none" w:sz="0" w:space="0" w:color="auto"/>
        <w:left w:val="none" w:sz="0" w:space="0" w:color="auto"/>
        <w:bottom w:val="none" w:sz="0" w:space="0" w:color="auto"/>
        <w:right w:val="none" w:sz="0" w:space="0" w:color="auto"/>
      </w:divBdr>
    </w:div>
    <w:div w:id="1932543275">
      <w:bodyDiv w:val="1"/>
      <w:marLeft w:val="0"/>
      <w:marRight w:val="0"/>
      <w:marTop w:val="0"/>
      <w:marBottom w:val="0"/>
      <w:divBdr>
        <w:top w:val="none" w:sz="0" w:space="0" w:color="auto"/>
        <w:left w:val="none" w:sz="0" w:space="0" w:color="auto"/>
        <w:bottom w:val="none" w:sz="0" w:space="0" w:color="auto"/>
        <w:right w:val="none" w:sz="0" w:space="0" w:color="auto"/>
      </w:divBdr>
    </w:div>
    <w:div w:id="194518469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49190688">
      <w:bodyDiv w:val="1"/>
      <w:marLeft w:val="0"/>
      <w:marRight w:val="0"/>
      <w:marTop w:val="0"/>
      <w:marBottom w:val="0"/>
      <w:divBdr>
        <w:top w:val="none" w:sz="0" w:space="0" w:color="auto"/>
        <w:left w:val="none" w:sz="0" w:space="0" w:color="auto"/>
        <w:bottom w:val="none" w:sz="0" w:space="0" w:color="auto"/>
        <w:right w:val="none" w:sz="0" w:space="0" w:color="auto"/>
      </w:divBdr>
    </w:div>
    <w:div w:id="1959489086">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1978870263">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12028776">
      <w:bodyDiv w:val="1"/>
      <w:marLeft w:val="0"/>
      <w:marRight w:val="0"/>
      <w:marTop w:val="0"/>
      <w:marBottom w:val="0"/>
      <w:divBdr>
        <w:top w:val="none" w:sz="0" w:space="0" w:color="auto"/>
        <w:left w:val="none" w:sz="0" w:space="0" w:color="auto"/>
        <w:bottom w:val="none" w:sz="0" w:space="0" w:color="auto"/>
        <w:right w:val="none" w:sz="0" w:space="0" w:color="auto"/>
      </w:divBdr>
    </w:div>
    <w:div w:id="2015499275">
      <w:bodyDiv w:val="1"/>
      <w:marLeft w:val="0"/>
      <w:marRight w:val="0"/>
      <w:marTop w:val="0"/>
      <w:marBottom w:val="0"/>
      <w:divBdr>
        <w:top w:val="none" w:sz="0" w:space="0" w:color="auto"/>
        <w:left w:val="none" w:sz="0" w:space="0" w:color="auto"/>
        <w:bottom w:val="none" w:sz="0" w:space="0" w:color="auto"/>
        <w:right w:val="none" w:sz="0" w:space="0" w:color="auto"/>
      </w:divBdr>
    </w:div>
    <w:div w:id="2041979077">
      <w:bodyDiv w:val="1"/>
      <w:marLeft w:val="0"/>
      <w:marRight w:val="0"/>
      <w:marTop w:val="0"/>
      <w:marBottom w:val="0"/>
      <w:divBdr>
        <w:top w:val="none" w:sz="0" w:space="0" w:color="auto"/>
        <w:left w:val="none" w:sz="0" w:space="0" w:color="auto"/>
        <w:bottom w:val="none" w:sz="0" w:space="0" w:color="auto"/>
        <w:right w:val="none" w:sz="0" w:space="0" w:color="auto"/>
      </w:divBdr>
    </w:div>
    <w:div w:id="2045667695">
      <w:bodyDiv w:val="1"/>
      <w:marLeft w:val="0"/>
      <w:marRight w:val="0"/>
      <w:marTop w:val="0"/>
      <w:marBottom w:val="0"/>
      <w:divBdr>
        <w:top w:val="none" w:sz="0" w:space="0" w:color="auto"/>
        <w:left w:val="none" w:sz="0" w:space="0" w:color="auto"/>
        <w:bottom w:val="none" w:sz="0" w:space="0" w:color="auto"/>
        <w:right w:val="none" w:sz="0" w:space="0" w:color="auto"/>
      </w:divBdr>
    </w:div>
    <w:div w:id="2078936335">
      <w:bodyDiv w:val="1"/>
      <w:marLeft w:val="0"/>
      <w:marRight w:val="0"/>
      <w:marTop w:val="0"/>
      <w:marBottom w:val="0"/>
      <w:divBdr>
        <w:top w:val="none" w:sz="0" w:space="0" w:color="auto"/>
        <w:left w:val="none" w:sz="0" w:space="0" w:color="auto"/>
        <w:bottom w:val="none" w:sz="0" w:space="0" w:color="auto"/>
        <w:right w:val="none" w:sz="0" w:space="0" w:color="auto"/>
      </w:divBdr>
    </w:div>
    <w:div w:id="2083865144">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099325805">
      <w:bodyDiv w:val="1"/>
      <w:marLeft w:val="0"/>
      <w:marRight w:val="0"/>
      <w:marTop w:val="0"/>
      <w:marBottom w:val="0"/>
      <w:divBdr>
        <w:top w:val="none" w:sz="0" w:space="0" w:color="auto"/>
        <w:left w:val="none" w:sz="0" w:space="0" w:color="auto"/>
        <w:bottom w:val="none" w:sz="0" w:space="0" w:color="auto"/>
        <w:right w:val="none" w:sz="0" w:space="0" w:color="auto"/>
      </w:divBdr>
    </w:div>
    <w:div w:id="2111852497">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833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assroom.google.com/c/NzA5MTcyMjc2NDkz?cjc=hnyvvtg" TargetMode="External"/><Relationship Id="rId5" Type="http://schemas.openxmlformats.org/officeDocument/2006/relationships/settings" Target="settings.xml"/><Relationship Id="rId10" Type="http://schemas.openxmlformats.org/officeDocument/2006/relationships/hyperlink" Target="mailto:elegol181175@gmail.com" TargetMode="External"/><Relationship Id="rId4" Type="http://schemas.microsoft.com/office/2007/relationships/stylesWithEffects" Target="stylesWithEffects.xml"/><Relationship Id="rId9" Type="http://schemas.openxmlformats.org/officeDocument/2006/relationships/hyperlink" Target="mailto:i.n.grishina.z@gmail.co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B22216-879E-43D3-9A47-FCB5ED640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1526</TotalTime>
  <Pages>16</Pages>
  <Words>3522</Words>
  <Characters>20081</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62</cp:revision>
  <dcterms:created xsi:type="dcterms:W3CDTF">2024-08-03T18:08:00Z</dcterms:created>
  <dcterms:modified xsi:type="dcterms:W3CDTF">2024-12-23T10:16:00Z</dcterms:modified>
</cp:coreProperties>
</file>