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C50EBC" w:rsidRPr="002958FE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3D09BB">
        <w:tc>
          <w:tcPr>
            <w:tcW w:w="4195" w:type="dxa"/>
            <w:shd w:val="clear" w:color="auto" w:fill="C1B2FA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880FCC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15pt;height:108pt" o:ole="">
                  <v:imagedata r:id="rId6" o:title=""/>
                </v:shape>
                <o:OLEObject Type="Embed" ProgID="CorelDraw.Graphic.20" ShapeID="_x0000_i1025" DrawAspect="Content" ObjectID="_1825522272" r:id="rId7"/>
              </w:object>
            </w:r>
          </w:p>
        </w:tc>
        <w:tc>
          <w:tcPr>
            <w:tcW w:w="5728" w:type="dxa"/>
            <w:gridSpan w:val="2"/>
            <w:shd w:val="clear" w:color="auto" w:fill="EAF7C5"/>
          </w:tcPr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6C705A"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Соціологія</w:t>
            </w: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A90F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2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236922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397477" w:rsidRDefault="00236922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0765" w:rsidRPr="000A4D1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https://classroom.google.com/c/NjIwNDA0MzQ5NTAz?cjc=csrwxta</w:t>
              </w:r>
            </w:hyperlink>
          </w:p>
          <w:p w:rsidR="00FC0765" w:rsidRPr="00397477" w:rsidRDefault="00FC0765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1E0623" w:rsidRDefault="001E0623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hyperlink r:id="rId11" w:tgtFrame="_blank" w:history="1">
              <w:r w:rsidRPr="001E0623">
                <w:rPr>
                  <w:rStyle w:val="a4"/>
                  <w:rFonts w:ascii="Times New Roman" w:hAnsi="Times New Roman" w:cs="Times New Roman"/>
                  <w:b/>
                  <w:bCs/>
                  <w:i/>
                  <w:iCs/>
                  <w:color w:val="1F4E79" w:themeColor="accent5" w:themeShade="80"/>
                  <w:sz w:val="28"/>
                  <w:szCs w:val="28"/>
                  <w:u w:val="none"/>
                </w:rPr>
                <w:t>Освіта — це те, що залишається після того, як забуваєш усе вивчене в школі»</w:t>
              </w:r>
            </w:hyperlink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Альберт 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йншт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</w:t>
            </w:r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:rsidR="00397477" w:rsidRDefault="00E030FB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lastRenderedPageBreak/>
              <w:t>«Гідність держави зрештою залежить від гідності особистостей, які її створюють»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(Джон Мілль)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Соціологія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="00A90F06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 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закономірності розвитку та функціонування суспільства</w:t>
            </w:r>
            <w:r w:rsidR="00471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через призму людської поведінки.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Людина — суспільна істота.</w:t>
            </w:r>
            <w:r w:rsidR="00A90F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Кожна людина смертна, та людство в цілому безсмертне. 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Правильне розуміння законів функціонування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суспільства в цілому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його компонентів є досить важливим і для окремих людей, і для різних спільнот, і для усього людства.</w:t>
            </w:r>
          </w:p>
          <w:p w:rsid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Ми живемо вже у ХХІ столітті – епосі невиданих швидкостей,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надсучасних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технологій, гуманітарного перетворення світу. Його називають також століттям інформаційного суспільства. А це означає, що розширення світогляду, поповнення знань, оволодіння суміжними професіями стануть моделлю поведінки для майбутніх поколінь. Миттєве переключення із однієї галузі на іншу, можлива зміна місця роботи і своєчасне реагування на зміну ситуації на ринку праці, тривале протягом усього життя навчання, нарешті, обов’язкова фахова </w:t>
            </w:r>
            <w:proofErr w:type="spellStart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або вища освіта – усе це окреслює контури того світу, в якому нам належить жити.  </w:t>
            </w:r>
          </w:p>
          <w:p w:rsidR="00471F12" w:rsidRP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Саме соціологія з’ясовує місце і функції кожного соціального явища і процесу в рамках соціологічного цілого, дає людям потрібні орієнтири, допомагає зрозуміти обставини життя, сприяє пошуку виходу з лабіринту умов соціального буття, служить своєрідним компасом у буремному морі людських відносин. Найбільша заслуга соціології у тому що вона здатна діагностувати і лікувати соціальні хвороби, виконувати прогностичні та прикладні функції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формуванню знань про соціальну дійсність, поясню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вати</w:t>
            </w:r>
            <w:r w:rsidR="00A90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логіку процесів соціального розвитку.</w:t>
            </w:r>
          </w:p>
          <w:p w:rsidR="00471F12" w:rsidRPr="00471F12" w:rsidRDefault="0080062D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471F12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Соціологія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 Вивчення соціології як суспільної дисципліни дасть можливість систематизувати та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порядкувати все різноманіття форм людського суспільства, діяльності, зрозуміти ті складні зміни, що відбуваються в духовному, економічному, політичному житті сучасного суспільства. Соціологія як наука занурює у світ духовних цінностей, дозволяє осмислити як єдиний комплекс суспільн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і духовн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життя людини, етнічні та національні норми і цінності, дає можливість долучитися до скарбниць мудрості й досвіду, надбаних людством протягом тисячоліть.  </w:t>
            </w:r>
          </w:p>
          <w:p w:rsidR="002958FE" w:rsidRPr="002958FE" w:rsidRDefault="002958FE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2958FE" w:rsidRPr="00E8784B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83D4D">
              <w:rPr>
                <w:rFonts w:ascii="Times New Roman" w:hAnsi="Times New Roman" w:cs="Times New Roman"/>
                <w:sz w:val="28"/>
                <w:szCs w:val="28"/>
              </w:rPr>
              <w:t>Соціологія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>формування системи знань про основні поняття соціології, історію її становлення у світі та в Україні; усвідомлення сутності соціального життя та соціальної культури суспільства, опанування методики сучасного соціологічного аналізу суспільних відносин</w:t>
            </w:r>
            <w:r w:rsidR="0029597F" w:rsidRPr="00E878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 опанування категорійного апарату соціологічної науки, вивчення загальних положень про соціальну структуру суспільства, формування активної життєвої позиції і стійких моральних цінностей, сприяння громадянському становленню студентів</w:t>
            </w:r>
            <w:r w:rsidR="004755F7" w:rsidRPr="00E878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="00A90F06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оволодіння понятійним апаратом соціологічної науки;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еволюцію соціологічної думки;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 найважливішими соціологічними теоріями і підходами;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засвоєння знань про соціальний стан людини в суспільстві;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розгляд основних принципів організації і функціонування соціальних систем;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зміст і сутність основних процесів соціального розвитку сучасного суспільства;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зі змістом соціологічної діяльності; </w:t>
            </w:r>
          </w:p>
          <w:p w:rsidR="00B80283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вироблення навичок підготовки і </w:t>
            </w: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lastRenderedPageBreak/>
              <w:t>проведення конкретного соціологічного дослідження в сфері майбутньої професійної діяльності.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880FCC" w:rsidRDefault="00880FCC" w:rsidP="00880FCC">
            <w:pPr>
              <w:pStyle w:val="TableParagraph"/>
              <w:spacing w:before="64"/>
              <w:ind w:left="117" w:right="12"/>
              <w:jc w:val="both"/>
              <w:rPr>
                <w:sz w:val="28"/>
              </w:rPr>
            </w:pPr>
            <w:r>
              <w:rPr>
                <w:sz w:val="28"/>
              </w:rPr>
              <w:t>ЗК1 Здатність реалізувати свої права і обов’язки як члена суспільства,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усвідомлювати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громадянського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880FCC" w:rsidRDefault="00880FCC" w:rsidP="00880FCC">
            <w:pPr>
              <w:pStyle w:val="TableParagraph"/>
              <w:spacing w:before="6"/>
              <w:ind w:left="117" w:right="6"/>
              <w:jc w:val="both"/>
              <w:rPr>
                <w:sz w:val="28"/>
              </w:rPr>
            </w:pPr>
            <w:r>
              <w:rPr>
                <w:sz w:val="28"/>
              </w:rPr>
              <w:t>ЗК2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Здатність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примножувати моральні,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80FCC" w:rsidRDefault="00880FCC" w:rsidP="00880FCC">
            <w:pPr>
              <w:pStyle w:val="TableParagraph"/>
              <w:ind w:left="117" w:right="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:rsidR="00880FCC" w:rsidRDefault="00880FCC" w:rsidP="00880FCC">
            <w:pPr>
              <w:pStyle w:val="TableParagraph"/>
              <w:spacing w:before="7"/>
              <w:ind w:left="117" w:right="26"/>
              <w:jc w:val="both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:rsidR="00880FCC" w:rsidRDefault="00880FCC" w:rsidP="00880FCC">
            <w:pPr>
              <w:pStyle w:val="TableParagraph"/>
              <w:spacing w:line="308" w:lineRule="exact"/>
              <w:ind w:left="11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підприємливість.</w:t>
            </w:r>
          </w:p>
          <w:p w:rsidR="00377D5D" w:rsidRPr="00880FCC" w:rsidRDefault="00880FCC" w:rsidP="00880FCC">
            <w:pPr>
              <w:pStyle w:val="TableParagraph"/>
              <w:spacing w:before="7"/>
              <w:ind w:left="117" w:right="25"/>
              <w:jc w:val="both"/>
              <w:rPr>
                <w:sz w:val="28"/>
              </w:rPr>
            </w:pPr>
            <w:r>
              <w:rPr>
                <w:sz w:val="28"/>
              </w:rPr>
              <w:t>ЗК7 Здатність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оцінювати та забезпечувати якість виконуваних </w:t>
            </w:r>
            <w:r>
              <w:rPr>
                <w:spacing w:val="-2"/>
                <w:sz w:val="28"/>
              </w:rPr>
              <w:t>робіт.</w:t>
            </w:r>
            <w:r w:rsidRPr="002958FE">
              <w:rPr>
                <w:sz w:val="28"/>
                <w:szCs w:val="28"/>
              </w:rPr>
              <w:t xml:space="preserve"> 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880FCC" w:rsidRDefault="00880FCC" w:rsidP="00880FCC">
            <w:pPr>
              <w:pStyle w:val="aa"/>
              <w:ind w:right="61" w:firstLine="61"/>
              <w:jc w:val="both"/>
            </w:pPr>
            <w:r>
              <w:t>РН1 Знати свої права і обов’язки як члена суспільства, усвідомлювати цінності вільного</w:t>
            </w:r>
            <w:r>
              <w:rPr>
                <w:spacing w:val="-13"/>
              </w:rPr>
              <w:t xml:space="preserve"> </w:t>
            </w:r>
            <w:r>
              <w:t>демократичного</w:t>
            </w:r>
            <w:r>
              <w:rPr>
                <w:spacing w:val="-12"/>
              </w:rPr>
              <w:t xml:space="preserve"> </w:t>
            </w:r>
            <w:r>
              <w:t>суспільства,</w:t>
            </w:r>
            <w:r>
              <w:rPr>
                <w:spacing w:val="-15"/>
              </w:rPr>
              <w:t xml:space="preserve"> </w:t>
            </w:r>
            <w:r>
              <w:t>верховенства</w:t>
            </w:r>
            <w:r>
              <w:rPr>
                <w:spacing w:val="-14"/>
              </w:rPr>
              <w:t xml:space="preserve"> </w:t>
            </w:r>
            <w:r>
              <w:t>права,</w:t>
            </w:r>
            <w:r>
              <w:rPr>
                <w:spacing w:val="-16"/>
              </w:rPr>
              <w:t xml:space="preserve"> </w:t>
            </w:r>
            <w:r>
              <w:t>прав</w:t>
            </w:r>
            <w:r>
              <w:rPr>
                <w:spacing w:val="-14"/>
              </w:rPr>
              <w:t xml:space="preserve"> 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свобод</w:t>
            </w:r>
            <w:r>
              <w:rPr>
                <w:spacing w:val="30"/>
              </w:rPr>
              <w:t xml:space="preserve"> </w:t>
            </w:r>
            <w:r>
              <w:t>людини і громадянина в Україні.</w:t>
            </w:r>
          </w:p>
          <w:p w:rsidR="00880FCC" w:rsidRDefault="00880FCC" w:rsidP="00880FCC">
            <w:pPr>
              <w:pStyle w:val="aa"/>
              <w:spacing w:before="4"/>
              <w:ind w:right="61" w:firstLine="61"/>
              <w:jc w:val="both"/>
            </w:pPr>
            <w: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:rsidR="00880FCC" w:rsidRPr="00880FCC" w:rsidRDefault="00880FCC" w:rsidP="00880FCC">
            <w:pPr>
              <w:pStyle w:val="aa"/>
              <w:ind w:right="61" w:firstLine="61"/>
              <w:jc w:val="both"/>
            </w:pPr>
            <w:r>
              <w:t>РН11 Оцінювати експлуатаційну, техніко-економічну, технологічну, правову, соціальну та екологічну ефективність організації перевезень.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загальну характеристику суспільства як </w:t>
            </w: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цілісної системи та її  складових елементів;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предмет, структуру, функції, принципи, методи, основні категорії та закони соціології як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особливості становлення соціології як самостійної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структуру та зміст спеціальних соціологічних теорій;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послідовність розробки програми соціологічного дослідження;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шляхи реалізації результатів соціологічного досліджень;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шляхи реалізації результатів соціологічних досліджень і соціальних технологій у суспільній практиці.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пояснювати, оцінювати, узагальнювати знання про суспільство в контексті системного підходу з елементами структурно-функціонального аналізу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володіти основними соціологічними термінами, користуватися ними під час виступів на семінарах, в дискусіях, диспутах тощо;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користуватися всіма доступними джерелами знань; самостійно добирати матеріал до реферату, доповіді, самостійної роботи;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використовувати в роботі засоби масової комунікації, в т.ч.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комп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ютерні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джерела інформації;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брати участь в організації та проведенні соціологічних опитувань;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 практиці результати соціологічних досліджень при діагностуванні причин соціальних конфліктів в сім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ї, колективі, на виробництві;</w:t>
            </w:r>
          </w:p>
          <w:p w:rsidR="00D2225E" w:rsidRPr="00880FCC" w:rsidRDefault="004755F7" w:rsidP="004755F7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сприяти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розв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язанню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між особистісних та трудових конфліктів, виконуючи роль медіатора.</w:t>
            </w:r>
            <w:bookmarkStart w:id="0" w:name="_GoBack"/>
            <w:bookmarkEnd w:id="0"/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 w:rsidR="004755F7" w:rsidRPr="00E8784B">
              <w:rPr>
                <w:rFonts w:ascii="Times New Roman" w:hAnsi="Times New Roman" w:cs="Times New Roman"/>
                <w:bCs/>
                <w:sz w:val="28"/>
                <w:szCs w:val="28"/>
              </w:rPr>
              <w:t>, с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оціологія.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основи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управлінської діяльності.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соціологічних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B74BA" w:rsidRPr="00AB74BA" w:rsidRDefault="00A272EC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4"/>
                <w:lang w:eastAsia="ru-RU"/>
              </w:rPr>
              <w:t>Теоретична соціологія.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</w:p>
          <w:p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Соціологія як наука.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Суспільство як соціальна система. Соціальна структура та соціальна стратифікація.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Соціальні відносини. Конфлікт як прояв соціальних відносин.</w:t>
            </w:r>
          </w:p>
          <w:p w:rsidR="00A24D9E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Соціальні процеси. Особливості етнічних, релігійних процесів в Україні.</w:t>
            </w:r>
          </w:p>
          <w:p w:rsidR="00A272EC" w:rsidRPr="00084D13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Спеціальні та галузеві соціологічні теорії.</w:t>
            </w:r>
          </w:p>
          <w:p w:rsidR="00A272EC" w:rsidRPr="00E8784B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Економічна соціологія. Соціологія менеджменту та праці.Політична соціологія. Соціологія права. Соціологія громадської думки</w:t>
            </w:r>
          </w:p>
          <w:p w:rsidR="00A272EC" w:rsidRPr="00E8784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особистості. Молодь як специфічна соціально-демографічна спільнота.</w:t>
            </w:r>
          </w:p>
          <w:p w:rsidR="00A272EC" w:rsidRPr="00A272EC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сім'ї. Гендерна соціологія.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</w:rPr>
              <w:t>Соціологія гуманітарної сфери.</w:t>
            </w:r>
          </w:p>
          <w:p w:rsidR="00AB74BA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90F06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Методика організації конкретних соціологічних досліджень.</w:t>
            </w:r>
          </w:p>
          <w:p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="00A90F06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Соціологія як наука. Суспільство як соціальна система. Соціальна структура та соціальна стратифікація.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 w:rsidR="00A90F06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 Соціологія особистості. Соціологія молоді.</w:t>
            </w:r>
          </w:p>
          <w:p w:rsidR="0036257A" w:rsidRPr="00A24D9E" w:rsidRDefault="0036257A" w:rsidP="009B2D0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 w:rsidR="00A90F06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Соціологія сім'ї. Гендерна соціологія. Соціологія гуманітарної сфери.</w:t>
            </w:r>
          </w:p>
          <w:p w:rsidR="00DB6AD5" w:rsidRPr="00DB6AD5" w:rsidRDefault="0036257A" w:rsidP="00DB6AD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 w:rsidR="00A90F06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організації конкретних соціологічних досліджень</w:t>
            </w:r>
            <w:r w:rsidR="00DB6A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lastRenderedPageBreak/>
              <w:t>Теми самостійної роботи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EF6F52" w:rsidRPr="00A90F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наука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Зародження і розвиток соціологічної думки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Сучасний етап розвитку соціологічної науки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F6F52" w:rsidRPr="00A90F06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A90F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Суспільство як соціальна система. Соціальна структура та соціальна стратифікація.</w:t>
            </w:r>
          </w:p>
          <w:p w:rsidR="00EF6F52" w:rsidRPr="00A90F06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Соціальні інститути суспільства: функції та види, процеси </w:t>
            </w:r>
            <w:proofErr w:type="spellStart"/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інституціоналізації</w:t>
            </w:r>
            <w:proofErr w:type="spellEnd"/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51538" w:rsidRPr="00A90F06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організації: структура та види.</w:t>
            </w:r>
          </w:p>
          <w:p w:rsidR="00EF6F52" w:rsidRPr="00A90F06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A90F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Соціальні</w:t>
            </w:r>
            <w:r w:rsidR="00A90F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F6F52" w:rsidRPr="00A90F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відносини. Конфлікт як прояв соціальних відносин.</w:t>
            </w:r>
          </w:p>
          <w:p w:rsidR="00EF6F52" w:rsidRPr="00A90F06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Соціальний конфлікт в функціональних теоріях М.Вебера, Г.</w:t>
            </w:r>
            <w:proofErr w:type="spellStart"/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Зіммеля</w:t>
            </w:r>
            <w:proofErr w:type="spellEnd"/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, К.Маркса.</w:t>
            </w:r>
          </w:p>
          <w:p w:rsidR="00EF6F52" w:rsidRPr="00A90F06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0F06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соціології конфлікту в дослідженнях сучасних вчених.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Принципи управління соціальними процесами. Особистість сучасного керівника та методи підвищення ефективності його парці та взаємодії з трудовим колективом.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Застосування менеджерських методів і засобів праці.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Громадянське суспільство: сутність ідеї та перспективи його формування в Україні.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Електоральні теорії в соціології політики.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масової комунікації та її функції.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особистості. Молодь як специфічна соціально-демографічна спільнота.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0" w:firstLine="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Соціальна поведінка та фактори її формування. Потреби та інтереси особи як відображення суспільних відносин.</w:t>
            </w:r>
          </w:p>
          <w:p w:rsidR="00B51538" w:rsidRPr="00EF6F52" w:rsidRDefault="00EF6F52" w:rsidP="0002031E">
            <w:pPr>
              <w:widowControl w:val="0"/>
              <w:ind w:left="7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2) Організація вільного часу молоді в українському суспільстві як один із шляхів попередження, подолання явищ </w:t>
            </w:r>
            <w:proofErr w:type="spellStart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>десоціалізації</w:t>
            </w:r>
            <w:proofErr w:type="spellEnd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 особистості.</w:t>
            </w:r>
          </w:p>
          <w:p w:rsidR="00EF6F52" w:rsidRPr="00740CE9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сім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’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ї. Гендерна соціологія.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Причини сімейних конфліктів як предмет </w:t>
            </w: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соціологічних досліджень.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демографічної політики. Демографічна ситуація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гендерної соціалізації.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90F06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гуманітарної сфери.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Стан освіти і науки як якісний показник рівня розвитку культури та суспільства.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Науковий прогрес та його соціальні наслідки.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Політичні та соціальні фактори розвитку наукового потенціалу України.</w:t>
            </w:r>
          </w:p>
          <w:p w:rsidR="002958FE" w:rsidRPr="00580133" w:rsidRDefault="002958FE" w:rsidP="00322390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A90F06" w:rsidRPr="001641A5" w:rsidTr="00757E4E">
              <w:trPr>
                <w:trHeight w:val="975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A90F06" w:rsidRPr="001641A5" w:rsidTr="00757E4E">
              <w:trPr>
                <w:trHeight w:val="974"/>
              </w:trPr>
              <w:tc>
                <w:tcPr>
                  <w:tcW w:w="1913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A90F06" w:rsidRPr="001641A5" w:rsidTr="00757E4E">
              <w:trPr>
                <w:trHeight w:val="1623"/>
              </w:trPr>
              <w:tc>
                <w:tcPr>
                  <w:tcW w:w="1913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90F06" w:rsidRPr="001641A5" w:rsidRDefault="00A90F0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соціального. Соціологія як наука.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Об’єкт і предмет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Структура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Функції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Взаємозв’язок соціології з іншими науками.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Платона.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Аристотеля.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в епоху Середньовіччя: погляди Фоми Аквінського.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за доби Відродження: погляди Ніколо Макіавеллі.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соціальні ідеї Томаса Гоббса: «Вчення про суспільний договір».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У чому полягають «утопічні» теорії Томаса Мора.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Протосоціологічні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теорії Просвітництва – розвиток утопічних ідей: Ж.Ж.Руссо, Д. Дідро.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Внесок О.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Конта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Органічний напрямок в соціології: теорії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Герберта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Спенсера.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Еміля Дюркгейма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Макс Вебер як засновник сучасної соціології, теорія нерівності.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і розвиток соціологічної думки в Україні.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функції соціальних інститутів.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суть поняття соціальна спільнота.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соціальна структура суспільства.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зміст теорії соціальної стратифікації.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основні методи соціологічного прогнозування.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Конфлікт як соціологічна категорія.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Назвіть і охарактеризуйте позитивні та негативні функції конфлікту.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сутність девіантної поведінки.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поняття соціології молоді.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Соціологія шлюбу і сім’ї.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8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види конкретно-соціологічного дослідження.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Назвіть та охарактеризуйте методи збирання даних у соціологічних дослідженнях.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Програма соціологічного дослідження.</w:t>
            </w:r>
          </w:p>
          <w:p w:rsidR="00582FA4" w:rsidRPr="00740CE9" w:rsidRDefault="00582FA4" w:rsidP="00582FA4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423235" w:rsidRPr="002E7039" w:rsidRDefault="006F625A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Пропущені з поважної </w:t>
            </w:r>
            <w:r w:rsidR="00423235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9.1 Соціологія: Підручник / За ред.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Пічі.-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Львів: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Магнолія 2006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2009. 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9.2 Соціологія: Підручник / За ред. В.Г.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Городяненка.-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К.: ВЦ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Академія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2008.</w:t>
            </w:r>
          </w:p>
          <w:p w:rsidR="00927A37" w:rsidRPr="002E7039" w:rsidRDefault="00790F97" w:rsidP="00790F9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9.3 Соціологія: Підручник / За ред. М.П. Лукашевич. – К.: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Каравела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, 2008.</w:t>
            </w:r>
          </w:p>
          <w:p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790F97" w:rsidRPr="00790F97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Сасіна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Л.О.,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Мажник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Н.А. Соціологія: Навчальний посібник.- Х.: ВД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ІНЖЕК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2005.</w:t>
            </w:r>
          </w:p>
          <w:p w:rsidR="00582FA4" w:rsidRDefault="00790F97" w:rsidP="00582FA4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9.5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Танчин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І.З. Соціологія: Навч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альний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посіб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ник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 К.: Знання, 2007.</w:t>
            </w:r>
          </w:p>
          <w:p w:rsidR="00790F97" w:rsidRPr="00790F97" w:rsidRDefault="00790F97" w:rsidP="00790F9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9.6 Білоус В.С. Соціологія у визначеннях, поясненнях, схемах, таблицях. Навчальний посібник / В.С. Білоус. – К.:КНЕУ, 2012. </w:t>
            </w:r>
          </w:p>
          <w:p w:rsidR="00790F97" w:rsidRPr="00B041A0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9.7Піча В.М. Соціологія: терміни, поняття, персоналії. Словник-довідник  /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Піча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 – К., 2020. 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7D3882" w:rsidRPr="00C0563F" w:rsidRDefault="00236922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history="1">
              <w:r w:rsidR="007D3882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https://shron1.chtyvo.org.ua/Lukashevych_Mykola/Sotsiolohiia_Zahalnyi_kurs.pdf</w:t>
              </w:r>
            </w:hyperlink>
          </w:p>
          <w:p w:rsidR="005C5C7F" w:rsidRPr="00C0563F" w:rsidRDefault="00236922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3" w:history="1">
              <w:r w:rsidR="005C5C7F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https://library.kre.dp.ua/Books/2-4%20kurs/%D0%A1%D0%BE%D1%86%D</w:t>
              </w:r>
              <w:r w:rsidR="005C5C7F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lastRenderedPageBreak/>
                <w:t>1%96%D0%BE%D0%BB%D0%BE%D0%B3%D1%96%D1%8F/%D0%9F%D1%96%D1%87%D0%B0%20%D0%92.%D0%9C.%20%D0%A1%D0%BE%D1%86%D1%96%D0%BE%D0%BB%D0%BE%D0%B3%D1%96%D1%8F.pdf</w:t>
              </w:r>
            </w:hyperlink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:rsidR="005C5C7F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:rsidTr="003D09BB">
        <w:tc>
          <w:tcPr>
            <w:tcW w:w="4195" w:type="dxa"/>
            <w:shd w:val="clear" w:color="auto" w:fill="BDFC92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A90F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</w:t>
            </w:r>
            <w:r w:rsidR="00A90F0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економічних дисциплін</w:t>
            </w:r>
          </w:p>
        </w:tc>
      </w:tr>
    </w:tbl>
    <w:p w:rsidR="001200C6" w:rsidRDefault="001200C6">
      <w:pPr>
        <w:rPr>
          <w:bCs/>
        </w:rPr>
      </w:pP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:rsidR="00D66CCD" w:rsidRPr="00716F86" w:rsidRDefault="00D66CCD">
      <w:pPr>
        <w:rPr>
          <w:bCs/>
        </w:rPr>
      </w:pPr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80170"/>
    <w:rsid w:val="0002031E"/>
    <w:rsid w:val="00060676"/>
    <w:rsid w:val="0006430E"/>
    <w:rsid w:val="00084D13"/>
    <w:rsid w:val="00116895"/>
    <w:rsid w:val="001200C6"/>
    <w:rsid w:val="00160A60"/>
    <w:rsid w:val="001641A5"/>
    <w:rsid w:val="00174579"/>
    <w:rsid w:val="0017561C"/>
    <w:rsid w:val="001A1901"/>
    <w:rsid w:val="001B1F8D"/>
    <w:rsid w:val="001B36E7"/>
    <w:rsid w:val="001B417C"/>
    <w:rsid w:val="001E0623"/>
    <w:rsid w:val="00236922"/>
    <w:rsid w:val="00236CC5"/>
    <w:rsid w:val="00257473"/>
    <w:rsid w:val="00262442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C7134"/>
    <w:rsid w:val="003D09BB"/>
    <w:rsid w:val="00423235"/>
    <w:rsid w:val="0045713E"/>
    <w:rsid w:val="00471F12"/>
    <w:rsid w:val="004755F7"/>
    <w:rsid w:val="00477C29"/>
    <w:rsid w:val="00533042"/>
    <w:rsid w:val="00564ED0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7702F"/>
    <w:rsid w:val="00683D4D"/>
    <w:rsid w:val="00690FA7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61B37"/>
    <w:rsid w:val="00764CBE"/>
    <w:rsid w:val="00766D27"/>
    <w:rsid w:val="00790F97"/>
    <w:rsid w:val="007D3882"/>
    <w:rsid w:val="007F72BD"/>
    <w:rsid w:val="0080062D"/>
    <w:rsid w:val="00813475"/>
    <w:rsid w:val="00880FCC"/>
    <w:rsid w:val="008829A1"/>
    <w:rsid w:val="00884A21"/>
    <w:rsid w:val="008B6279"/>
    <w:rsid w:val="008D19B3"/>
    <w:rsid w:val="00927A37"/>
    <w:rsid w:val="00980170"/>
    <w:rsid w:val="009A570D"/>
    <w:rsid w:val="009B2D04"/>
    <w:rsid w:val="009C3D26"/>
    <w:rsid w:val="009C6057"/>
    <w:rsid w:val="009E4785"/>
    <w:rsid w:val="009F11F3"/>
    <w:rsid w:val="00A24D9E"/>
    <w:rsid w:val="00A272EC"/>
    <w:rsid w:val="00A90F06"/>
    <w:rsid w:val="00A972FE"/>
    <w:rsid w:val="00AA1F53"/>
    <w:rsid w:val="00AB74BA"/>
    <w:rsid w:val="00AC7230"/>
    <w:rsid w:val="00AF062F"/>
    <w:rsid w:val="00B041A0"/>
    <w:rsid w:val="00B24FEF"/>
    <w:rsid w:val="00B313E1"/>
    <w:rsid w:val="00B50E68"/>
    <w:rsid w:val="00B51538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66CCD"/>
    <w:rsid w:val="00D8425F"/>
    <w:rsid w:val="00D94793"/>
    <w:rsid w:val="00DB6AD5"/>
    <w:rsid w:val="00DC2A72"/>
    <w:rsid w:val="00E030FB"/>
    <w:rsid w:val="00E22804"/>
    <w:rsid w:val="00E25C23"/>
    <w:rsid w:val="00E34762"/>
    <w:rsid w:val="00E8784B"/>
    <w:rsid w:val="00EA77B6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6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CC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880F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a">
    <w:name w:val="Body Text"/>
    <w:basedOn w:val="a"/>
    <w:link w:val="ab"/>
    <w:uiPriority w:val="1"/>
    <w:unhideWhenUsed/>
    <w:qFormat/>
    <w:rsid w:val="00880F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880FCC"/>
    <w:rPr>
      <w:rFonts w:ascii="Times New Roman" w:eastAsia="Times New Roman" w:hAnsi="Times New Roman" w:cs="Times New Roman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s://library.kre.dp.ua/Books/2-4%20kurs/%D0%A1%D0%BE%D1%86%D1%96%D0%BE%D0%BB%D0%BE%D0%B3%D1%96%D1%8F/%D0%9F%D1%96%D1%87%D0%B0%20%D0%92.%D0%9C.%20%D0%A1%D0%BE%D1%86%D1%96%D0%BE%D0%BB%D0%BE%D0%B3%D1%96%D1%8F.pd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shron1.chtyvo.org.ua/Lukashevych_Mykola/Sotsiolohiia_Zahalnyi_kur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quoteinvestigator.com/2014/09/07/forgott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et.google.com/sin-ysda-zc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0MzQ5NTAz?cjc=csrwxt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24990-C3BD-4B8A-8784-D2AFCC8EF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14</Pages>
  <Words>13564</Words>
  <Characters>7732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58</cp:revision>
  <dcterms:created xsi:type="dcterms:W3CDTF">2024-08-03T18:08:00Z</dcterms:created>
  <dcterms:modified xsi:type="dcterms:W3CDTF">2025-11-24T18:45:00Z</dcterms:modified>
</cp:coreProperties>
</file>