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14:paraId="6D1A9077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DFF0D3" w:themeFill="accent2" w:themeFillTint="33"/>
            <w:vAlign w:val="center"/>
          </w:tcPr>
          <w:p w14:paraId="557E072F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173774512"/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5EE67D06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B573F0C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14:paraId="3BB00C63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2F250EA8" w14:textId="77777777" w:rsidR="002958FE" w:rsidRPr="00116C2F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729928" w:themeColor="accent1" w:themeShade="BF"/>
                <w:sz w:val="48"/>
                <w:szCs w:val="48"/>
              </w:rPr>
            </w:pPr>
            <w:r w:rsidRPr="00116C2F">
              <w:rPr>
                <w:rFonts w:ascii="Times New Roman" w:hAnsi="Times New Roman" w:cs="Times New Roman"/>
                <w:b/>
                <w:bCs/>
                <w:color w:val="729928" w:themeColor="accent1" w:themeShade="BF"/>
                <w:sz w:val="48"/>
                <w:szCs w:val="48"/>
              </w:rPr>
              <w:t>СИЛАБУС</w:t>
            </w:r>
          </w:p>
        </w:tc>
      </w:tr>
      <w:tr w:rsidR="002958FE" w:rsidRPr="002958FE" w14:paraId="776B2B68" w14:textId="77777777" w:rsidTr="00DA14A3">
        <w:tc>
          <w:tcPr>
            <w:tcW w:w="4195" w:type="dxa"/>
            <w:shd w:val="clear" w:color="auto" w:fill="DBEFF5" w:themeFill="accent5" w:themeFillTint="33"/>
          </w:tcPr>
          <w:p w14:paraId="6BD8052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49DB0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64176D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E36472" w14:textId="77777777" w:rsidR="002958FE" w:rsidRPr="002958FE" w:rsidRDefault="0045713E" w:rsidP="0067702F">
            <w:pPr>
              <w:widowControl w:val="0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 w14:anchorId="28B50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8.5pt;height:109pt" o:ole="">
                  <v:imagedata r:id="rId6" o:title=""/>
                </v:shape>
                <o:OLEObject Type="Embed" ProgID="CorelDraw.Graphic.20" ShapeID="_x0000_i1025" DrawAspect="Content" ObjectID="_1825067905" r:id="rId7"/>
              </w:object>
            </w:r>
          </w:p>
          <w:p w14:paraId="69915DED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14:paraId="08CD43DD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CFFAA4"/>
          </w:tcPr>
          <w:p w14:paraId="45B124F1" w14:textId="77777777" w:rsidR="002958FE" w:rsidRPr="00116C2F" w:rsidRDefault="002958FE" w:rsidP="0045713E">
            <w:pPr>
              <w:widowControl w:val="0"/>
              <w:jc w:val="center"/>
              <w:rPr>
                <w:rFonts w:ascii="Calibri" w:eastAsia="Calibri" w:hAnsi="Calibri" w:cs="Calibri"/>
                <w:color w:val="0D0D0D" w:themeColor="text1" w:themeTint="F2"/>
                <w:sz w:val="36"/>
                <w:szCs w:val="36"/>
                <w:lang w:eastAsia="uk-UA"/>
              </w:rPr>
            </w:pPr>
            <w:r w:rsidRPr="00116C2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36"/>
                <w:szCs w:val="36"/>
                <w:lang w:eastAsia="uk-UA"/>
              </w:rPr>
              <w:t>Навчальна дисципліна</w:t>
            </w:r>
          </w:p>
          <w:p w14:paraId="37E2F91C" w14:textId="77777777" w:rsidR="002958FE" w:rsidRPr="00116C2F" w:rsidRDefault="002958FE" w:rsidP="0045713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36"/>
                <w:szCs w:val="36"/>
                <w:lang w:eastAsia="uk-UA"/>
              </w:rPr>
            </w:pPr>
            <w:r w:rsidRPr="00116C2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36"/>
                <w:szCs w:val="36"/>
                <w:lang w:eastAsia="uk-UA"/>
              </w:rPr>
              <w:t>«</w:t>
            </w:r>
            <w:r w:rsidR="00153F98" w:rsidRPr="00153F98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36"/>
                <w:szCs w:val="36"/>
                <w:lang w:eastAsia="uk-UA"/>
              </w:rPr>
              <w:t>Організація вантажної і комерційної роботи</w:t>
            </w:r>
            <w:r w:rsidRPr="00116C2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36"/>
                <w:szCs w:val="36"/>
                <w:lang w:eastAsia="uk-UA"/>
              </w:rPr>
              <w:t>»</w:t>
            </w:r>
          </w:p>
          <w:p w14:paraId="197B6C8F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14:paraId="2F00651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3D322314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 w:rsidR="0045713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14:paraId="4778914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2958F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45713E" w:rsidRPr="002958FE" w14:paraId="7EAD2783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656D3F52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2B232773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6C37F6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036ADAA2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53D1CA65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324E5DA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3FCE1B4D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355236F8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2E1391D3" w14:textId="77777777" w:rsidR="002958FE" w:rsidRPr="002958FE" w:rsidRDefault="00153F98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професійна</w:t>
            </w:r>
          </w:p>
        </w:tc>
      </w:tr>
      <w:tr w:rsidR="00060676" w:rsidRPr="002958FE" w14:paraId="30CDCB7C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60FA3608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79F7C1AC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64DAFC8B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62043261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560DA760" w14:textId="77777777" w:rsidR="002958FE" w:rsidRPr="002958FE" w:rsidRDefault="00BB50C0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/3,4 , 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>ІІІ</w:t>
            </w:r>
            <w:r w:rsidR="00153F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5402FF"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60676" w:rsidRPr="002958FE" w14:paraId="374FFCAF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40174533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C37F6"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57C69429" w14:textId="77777777" w:rsidR="002958FE" w:rsidRPr="002958FE" w:rsidRDefault="00153F98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03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кредити ЄКТС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003BA8">
              <w:rPr>
                <w:rFonts w:ascii="Times New Roman" w:eastAsia="Times New Roman" w:hAnsi="Times New Roman" w:cs="Times New Roman"/>
                <w:sz w:val="28"/>
                <w:szCs w:val="28"/>
              </w:rPr>
              <w:t>180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годин</w:t>
            </w:r>
          </w:p>
          <w:p w14:paraId="782ED28A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442FF482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129D857E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4016E3ED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</w:t>
            </w:r>
            <w:r w:rsidR="00003BA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36 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годин;</w:t>
            </w:r>
          </w:p>
          <w:p w14:paraId="4932DAEE" w14:textId="77777777" w:rsid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</w:t>
            </w:r>
            <w:r w:rsidR="00003BA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86 годин;</w:t>
            </w:r>
          </w:p>
          <w:p w14:paraId="3F05C283" w14:textId="77777777" w:rsidR="00003BA8" w:rsidRPr="00813475" w:rsidRDefault="00003BA8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практичні роботи -58 годин.</w:t>
            </w:r>
          </w:p>
          <w:p w14:paraId="5B040490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7BD7EAE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7EC40427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40E03FB5" w14:textId="77777777" w:rsidR="0043273C" w:rsidRDefault="0043273C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іспит</w:t>
            </w:r>
          </w:p>
          <w:p w14:paraId="75F8E030" w14:textId="77777777"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77DAB960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6BB1D31E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1FFD140C" w14:textId="77777777" w:rsidR="002958FE" w:rsidRDefault="00153F98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Меденцева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Наталія Олексіївна</w:t>
            </w:r>
          </w:p>
          <w:p w14:paraId="4AF6C46F" w14:textId="77777777"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1E8CEB44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1D069D06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21C2C07B" w14:textId="77777777" w:rsidR="002958FE" w:rsidRPr="002958FE" w:rsidRDefault="00153F98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11001" w:rsidRPr="002958FE">
              <w:rPr>
                <w:rFonts w:ascii="Times New Roman" w:hAnsi="Times New Roman" w:cs="Times New Roman"/>
                <w:sz w:val="28"/>
                <w:szCs w:val="28"/>
              </w:rPr>
              <w:t>икладач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вищої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категорії</w:t>
            </w:r>
          </w:p>
          <w:p w14:paraId="475EE53B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532BEF4C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1F2A5996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spellStart"/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  <w:r w:rsidRPr="00EF1324">
              <w:rPr>
                <w:rFonts w:ascii="Times New Roman" w:hAnsi="Times New Roman" w:cs="Times New Roman"/>
                <w:sz w:val="28"/>
                <w:szCs w:val="28"/>
              </w:rPr>
              <w:t xml:space="preserve"> викладача</w:t>
            </w:r>
          </w:p>
        </w:tc>
        <w:tc>
          <w:tcPr>
            <w:tcW w:w="5728" w:type="dxa"/>
            <w:gridSpan w:val="2"/>
          </w:tcPr>
          <w:p w14:paraId="36BB86B7" w14:textId="77777777" w:rsidR="006C37F6" w:rsidRPr="00BB7E8A" w:rsidRDefault="00153F98" w:rsidP="00153F98">
            <w:pPr>
              <w:widowControl w:val="0"/>
              <w:jc w:val="both"/>
              <w:rPr>
                <w:rFonts w:ascii="Times New Roman" w:hAnsi="Times New Roman" w:cs="Times New Roman"/>
                <w:color w:val="729928" w:themeColor="accent1" w:themeShade="BF"/>
                <w:sz w:val="28"/>
                <w:szCs w:val="28"/>
              </w:rPr>
            </w:pPr>
            <w:r w:rsidRPr="00153F98">
              <w:rPr>
                <w:rFonts w:ascii="Times New Roman" w:hAnsi="Times New Roman" w:cs="Times New Roman"/>
                <w:color w:val="729928" w:themeColor="accent1" w:themeShade="BF"/>
                <w:sz w:val="28"/>
                <w:szCs w:val="28"/>
              </w:rPr>
              <w:t>medencevanatalia5@gmail.com</w:t>
            </w:r>
          </w:p>
        </w:tc>
      </w:tr>
      <w:tr w:rsidR="0045713E" w:rsidRPr="002958FE" w14:paraId="62D64448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57882820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1D783496" w14:textId="77777777" w:rsidR="00BB50C0" w:rsidRDefault="00BB50C0" w:rsidP="00BB50C0">
            <w:pPr>
              <w:ind w:left="-113" w:right="-113"/>
              <w:jc w:val="center"/>
            </w:pPr>
            <w:hyperlink r:id="rId8" w:history="1">
              <w:r w:rsidRPr="002A4DA4">
                <w:rPr>
                  <w:rStyle w:val="a4"/>
                </w:rPr>
                <w:t>https://classroom.google.com/c/Nzc0ODM1NDQ5NjM2?hl=ru&amp;cjc=5roesivq</w:t>
              </w:r>
            </w:hyperlink>
            <w:r>
              <w:t xml:space="preserve"> – група 22-О</w:t>
            </w:r>
          </w:p>
          <w:p w14:paraId="2786139E" w14:textId="77777777" w:rsidR="00BB50C0" w:rsidRDefault="00BB50C0" w:rsidP="00BB50C0">
            <w:pPr>
              <w:ind w:left="-113" w:right="-113"/>
              <w:jc w:val="center"/>
            </w:pPr>
            <w:hyperlink r:id="rId9" w:history="1">
              <w:r w:rsidRPr="002A4DA4">
                <w:rPr>
                  <w:rStyle w:val="a4"/>
                </w:rPr>
                <w:t>https://classroom.google.com/c/ODAwMjUwNzU5NDMw?hl=ru&amp;cjc=pguvg7tl</w:t>
              </w:r>
            </w:hyperlink>
            <w:r>
              <w:t xml:space="preserve"> –група 23-О</w:t>
            </w:r>
          </w:p>
          <w:p w14:paraId="5DAB65EB" w14:textId="77777777" w:rsidR="00BB50C0" w:rsidRDefault="00BB50C0" w:rsidP="00BB50C0">
            <w:pPr>
              <w:ind w:left="-113" w:right="-113"/>
              <w:jc w:val="center"/>
            </w:pPr>
            <w:hyperlink r:id="rId10" w:history="1">
              <w:r w:rsidRPr="002A4DA4">
                <w:rPr>
                  <w:rStyle w:val="a4"/>
                </w:rPr>
                <w:t>https://classroom.google.com/c/ODAwMjU1MzQ2ODA2?hl=ru&amp;cjc=db6xax74</w:t>
              </w:r>
            </w:hyperlink>
            <w:r>
              <w:t xml:space="preserve"> – група 31-О</w:t>
            </w:r>
          </w:p>
          <w:p w14:paraId="1371DA31" w14:textId="77777777" w:rsidR="00153F98" w:rsidRDefault="00153F98" w:rsidP="00153F98">
            <w:pPr>
              <w:ind w:left="-113" w:right="-113"/>
              <w:jc w:val="center"/>
            </w:pPr>
            <w:hyperlink r:id="rId11" w:history="1">
              <w:r>
                <w:rPr>
                  <w:rStyle w:val="a4"/>
                </w:rPr>
                <w:t>https://us05web.zoom.us/j/82652777278?pwd=1aody5SMRpcCMz84mNzsjKJZ6PJbxA.1</w:t>
              </w:r>
            </w:hyperlink>
          </w:p>
          <w:p w14:paraId="11CC39E8" w14:textId="77777777" w:rsidR="006C37F6" w:rsidRPr="00153F98" w:rsidRDefault="00153F98" w:rsidP="00153F98">
            <w:pPr>
              <w:ind w:left="-113" w:right="-113"/>
              <w:jc w:val="center"/>
            </w:pPr>
            <w:hyperlink r:id="rId12" w:history="1">
              <w:r>
                <w:rPr>
                  <w:rStyle w:val="a4"/>
                </w:rPr>
                <w:t>medencevanatalia5@gmail.com</w:t>
              </w:r>
            </w:hyperlink>
          </w:p>
        </w:tc>
      </w:tr>
      <w:tr w:rsidR="0067702F" w:rsidRPr="002958FE" w14:paraId="1ED40B0F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5106778A" w14:textId="77777777" w:rsidR="002958FE" w:rsidRPr="00EF1324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0024CCDE" w14:textId="77777777" w:rsidR="0045713E" w:rsidRPr="00153F98" w:rsidRDefault="0045713E" w:rsidP="00153F9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консультацій.</w:t>
            </w:r>
          </w:p>
        </w:tc>
      </w:tr>
      <w:tr w:rsidR="0067702F" w:rsidRPr="002958FE" w14:paraId="465B3C2E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47B910F2" w14:textId="77777777" w:rsidR="002958FE" w:rsidRPr="00EF1324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21CBFB9E" w14:textId="77777777" w:rsidR="00153F98" w:rsidRPr="00153F98" w:rsidRDefault="00005F57" w:rsidP="00153F98">
            <w:pPr>
              <w:pStyle w:val="10"/>
              <w:shd w:val="clear" w:color="auto" w:fill="FFFFFF"/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153F98">
              <w:rPr>
                <w:b/>
                <w:bCs/>
                <w:i/>
                <w:iCs/>
                <w:color w:val="729928" w:themeColor="accent1" w:themeShade="BF"/>
                <w:sz w:val="28"/>
                <w:szCs w:val="28"/>
                <w:lang w:val="uk-UA"/>
              </w:rPr>
              <w:t>При вивчені н</w:t>
            </w:r>
            <w:r w:rsidR="00E22804" w:rsidRPr="00153F98">
              <w:rPr>
                <w:b/>
                <w:bCs/>
                <w:i/>
                <w:iCs/>
                <w:color w:val="729928" w:themeColor="accent1" w:themeShade="BF"/>
                <w:sz w:val="28"/>
                <w:szCs w:val="28"/>
                <w:lang w:val="uk-UA"/>
              </w:rPr>
              <w:t>авчальн</w:t>
            </w:r>
            <w:r w:rsidRPr="00153F98">
              <w:rPr>
                <w:b/>
                <w:bCs/>
                <w:i/>
                <w:iCs/>
                <w:color w:val="729928" w:themeColor="accent1" w:themeShade="BF"/>
                <w:sz w:val="28"/>
                <w:szCs w:val="28"/>
                <w:lang w:val="uk-UA"/>
              </w:rPr>
              <w:t>ої</w:t>
            </w:r>
            <w:r w:rsidR="00E22804" w:rsidRPr="00153F98">
              <w:rPr>
                <w:b/>
                <w:bCs/>
                <w:i/>
                <w:iCs/>
                <w:color w:val="729928" w:themeColor="accent1" w:themeShade="BF"/>
                <w:sz w:val="28"/>
                <w:szCs w:val="28"/>
                <w:lang w:val="uk-UA"/>
              </w:rPr>
              <w:t xml:space="preserve"> дисциплін</w:t>
            </w:r>
            <w:r w:rsidRPr="00153F98">
              <w:rPr>
                <w:b/>
                <w:bCs/>
                <w:i/>
                <w:iCs/>
                <w:color w:val="729928" w:themeColor="accent1" w:themeShade="BF"/>
                <w:sz w:val="28"/>
                <w:szCs w:val="28"/>
                <w:lang w:val="uk-UA"/>
              </w:rPr>
              <w:t>и</w:t>
            </w:r>
            <w:r w:rsidR="00E22804" w:rsidRPr="00153F98">
              <w:rPr>
                <w:b/>
                <w:bCs/>
                <w:i/>
                <w:iCs/>
                <w:color w:val="729928" w:themeColor="accent1" w:themeShade="BF"/>
                <w:sz w:val="28"/>
                <w:szCs w:val="28"/>
                <w:lang w:val="uk-UA"/>
              </w:rPr>
              <w:t xml:space="preserve"> </w:t>
            </w:r>
            <w:r w:rsidR="00E22804" w:rsidRPr="00153F98">
              <w:rPr>
                <w:b/>
                <w:bCs/>
                <w:i/>
                <w:iCs/>
                <w:color w:val="729928" w:themeColor="accent1" w:themeShade="BF"/>
                <w:sz w:val="28"/>
                <w:szCs w:val="28"/>
                <w:lang w:val="uk-UA"/>
              </w:rPr>
              <w:lastRenderedPageBreak/>
              <w:t>«</w:t>
            </w:r>
            <w:r w:rsidR="00153F98" w:rsidRPr="00153F98">
              <w:rPr>
                <w:i/>
                <w:color w:val="729928" w:themeColor="accent1" w:themeShade="BF"/>
                <w:sz w:val="28"/>
                <w:szCs w:val="28"/>
                <w:lang w:val="uk-UA" w:eastAsia="uk-UA"/>
              </w:rPr>
              <w:t>Організація вантажної і комерційної роботи</w:t>
            </w:r>
            <w:r w:rsidR="00153F98">
              <w:rPr>
                <w:b/>
                <w:bCs/>
                <w:i/>
                <w:iCs/>
                <w:color w:val="729928" w:themeColor="accent1" w:themeShade="BF"/>
                <w:sz w:val="28"/>
                <w:szCs w:val="28"/>
                <w:lang w:val="uk-UA"/>
              </w:rPr>
              <w:t xml:space="preserve"> </w:t>
            </w:r>
            <w:r w:rsidR="00E22804" w:rsidRPr="00153F98">
              <w:rPr>
                <w:b/>
                <w:bCs/>
                <w:i/>
                <w:iCs/>
                <w:color w:val="729928" w:themeColor="accent1" w:themeShade="BF"/>
                <w:sz w:val="28"/>
                <w:szCs w:val="28"/>
                <w:lang w:val="uk-UA"/>
              </w:rPr>
              <w:t>»</w:t>
            </w:r>
            <w:r w:rsidR="00E22804" w:rsidRPr="00153F98">
              <w:rPr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153F98" w:rsidRPr="00153F98">
              <w:rPr>
                <w:sz w:val="28"/>
                <w:szCs w:val="28"/>
                <w:lang w:val="uk-UA"/>
              </w:rPr>
              <w:t xml:space="preserve"> </w:t>
            </w:r>
            <w:r w:rsidR="00153F98">
              <w:rPr>
                <w:sz w:val="28"/>
                <w:szCs w:val="28"/>
                <w:lang w:val="uk-UA"/>
              </w:rPr>
              <w:t xml:space="preserve">здобувачі освіти вивчають </w:t>
            </w:r>
            <w:r w:rsidR="00153F98" w:rsidRPr="002F74A9">
              <w:rPr>
                <w:sz w:val="28"/>
                <w:szCs w:val="28"/>
                <w:lang w:val="uk-UA"/>
              </w:rPr>
              <w:t>правил</w:t>
            </w:r>
            <w:r w:rsidR="00153F98">
              <w:rPr>
                <w:sz w:val="28"/>
                <w:szCs w:val="28"/>
                <w:lang w:val="uk-UA"/>
              </w:rPr>
              <w:t>а</w:t>
            </w:r>
            <w:r w:rsidR="00153F98" w:rsidRPr="002F74A9">
              <w:rPr>
                <w:sz w:val="28"/>
                <w:szCs w:val="28"/>
                <w:lang w:val="uk-UA"/>
              </w:rPr>
              <w:t>, умов</w:t>
            </w:r>
            <w:r w:rsidR="00153F98">
              <w:rPr>
                <w:sz w:val="28"/>
                <w:szCs w:val="28"/>
                <w:lang w:val="uk-UA"/>
              </w:rPr>
              <w:t>и</w:t>
            </w:r>
            <w:r w:rsidR="00153F98" w:rsidRPr="002F74A9">
              <w:rPr>
                <w:sz w:val="28"/>
                <w:szCs w:val="28"/>
                <w:lang w:val="uk-UA"/>
              </w:rPr>
              <w:t xml:space="preserve"> та організації перевезень вантажів на залізничному транспорті.</w:t>
            </w:r>
          </w:p>
          <w:p w14:paraId="29809EDD" w14:textId="77777777" w:rsidR="002958FE" w:rsidRPr="00153F98" w:rsidRDefault="00153F98" w:rsidP="00153F98">
            <w:pPr>
              <w:pStyle w:val="10"/>
              <w:shd w:val="clear" w:color="auto" w:fill="FFFFFF"/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2F74A9">
              <w:rPr>
                <w:sz w:val="28"/>
                <w:szCs w:val="28"/>
                <w:lang w:val="uk-UA"/>
              </w:rPr>
              <w:t>Навчал</w:t>
            </w:r>
            <w:r>
              <w:rPr>
                <w:sz w:val="28"/>
                <w:szCs w:val="28"/>
                <w:lang w:val="uk-UA"/>
              </w:rPr>
              <w:t>ьний матеріал складається</w:t>
            </w:r>
            <w:r w:rsidRPr="002F74A9">
              <w:rPr>
                <w:sz w:val="28"/>
                <w:szCs w:val="28"/>
                <w:lang w:val="uk-UA"/>
              </w:rPr>
              <w:t xml:space="preserve"> на основі рішень Верховної Ради України, Кабінету Міністрів, наказів і розпоряджень Міністерства транспорту і Укрзалізниці з питань вантажної і комерційної діяльності, з урахуванням сучасних вимог щодо повного і якісного задоволення потреб народного господарства і населення країни в перевезеннях.</w:t>
            </w:r>
          </w:p>
        </w:tc>
      </w:tr>
      <w:tr w:rsidR="0067702F" w:rsidRPr="002958FE" w14:paraId="2EC0A7BD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35209DE2" w14:textId="77777777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Мета та завдання навчальної дисципліни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F55B387" w14:textId="77777777" w:rsidR="002958FE" w:rsidRPr="00730BDC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728" w:type="dxa"/>
            <w:gridSpan w:val="2"/>
          </w:tcPr>
          <w:p w14:paraId="55D5265F" w14:textId="77777777" w:rsidR="004D00E3" w:rsidRPr="004D00E3" w:rsidRDefault="006371FD" w:rsidP="004D00E3">
            <w:pPr>
              <w:pStyle w:val="10"/>
              <w:shd w:val="clear" w:color="auto" w:fill="FFFFFF"/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4D00E3">
              <w:rPr>
                <w:b/>
                <w:bCs/>
                <w:i/>
                <w:iCs/>
                <w:color w:val="729928" w:themeColor="accent1" w:themeShade="BF"/>
                <w:sz w:val="28"/>
                <w:szCs w:val="28"/>
              </w:rPr>
              <w:t xml:space="preserve">Мета </w:t>
            </w:r>
            <w:proofErr w:type="spellStart"/>
            <w:r w:rsidRPr="004D00E3">
              <w:rPr>
                <w:color w:val="000000" w:themeColor="text1"/>
                <w:sz w:val="28"/>
                <w:szCs w:val="28"/>
              </w:rPr>
              <w:t>вивчення</w:t>
            </w:r>
            <w:proofErr w:type="spellEnd"/>
            <w:r w:rsidRPr="004D00E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D00E3">
              <w:rPr>
                <w:color w:val="000000" w:themeColor="text1"/>
                <w:sz w:val="28"/>
                <w:szCs w:val="28"/>
              </w:rPr>
              <w:t>навчальної</w:t>
            </w:r>
            <w:proofErr w:type="spellEnd"/>
            <w:r w:rsidRPr="004D00E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D00E3">
              <w:rPr>
                <w:color w:val="000000" w:themeColor="text1"/>
                <w:sz w:val="28"/>
                <w:szCs w:val="28"/>
              </w:rPr>
              <w:t>дисципліни</w:t>
            </w:r>
            <w:proofErr w:type="spellEnd"/>
            <w:r w:rsidRPr="004D00E3">
              <w:rPr>
                <w:color w:val="000000" w:themeColor="text1"/>
                <w:sz w:val="28"/>
                <w:szCs w:val="28"/>
              </w:rPr>
              <w:t xml:space="preserve"> «</w:t>
            </w:r>
            <w:r w:rsidR="004D00E3" w:rsidRPr="004D00E3">
              <w:rPr>
                <w:i/>
                <w:color w:val="729928" w:themeColor="accent1" w:themeShade="BF"/>
                <w:sz w:val="28"/>
                <w:szCs w:val="28"/>
                <w:lang w:val="uk-UA" w:eastAsia="uk-UA"/>
              </w:rPr>
              <w:t>Організація вантажної і комерційної роботи</w:t>
            </w:r>
            <w:proofErr w:type="gramStart"/>
            <w:r w:rsidRPr="004D00E3">
              <w:rPr>
                <w:color w:val="000000" w:themeColor="text1"/>
                <w:sz w:val="28"/>
                <w:szCs w:val="28"/>
              </w:rPr>
              <w:t>»</w:t>
            </w:r>
            <w:r w:rsidR="004D00E3" w:rsidRPr="004D00E3">
              <w:rPr>
                <w:color w:val="000000" w:themeColor="text1"/>
                <w:sz w:val="28"/>
                <w:szCs w:val="28"/>
                <w:lang w:val="uk-UA"/>
              </w:rPr>
              <w:t xml:space="preserve"> :</w:t>
            </w:r>
            <w:proofErr w:type="gramEnd"/>
            <w:r w:rsidR="004D00E3" w:rsidRPr="004D00E3">
              <w:rPr>
                <w:sz w:val="28"/>
                <w:szCs w:val="28"/>
              </w:rPr>
              <w:t xml:space="preserve"> </w:t>
            </w:r>
            <w:r w:rsidR="004D00E3" w:rsidRPr="004D00E3">
              <w:rPr>
                <w:sz w:val="28"/>
                <w:szCs w:val="28"/>
                <w:lang w:val="uk-UA"/>
              </w:rPr>
              <w:t>особливу увагу необхідно приділяти питанням безпеки руху поїздів і збереження вантажів під час перевезення, перевантаження і зберігання, забезпечення захисту навколишнього середовища і охорони праці особливо при перевезенні небезпечних, наливних і навалочних вантажів.</w:t>
            </w:r>
          </w:p>
          <w:p w14:paraId="6D2DECAA" w14:textId="77777777" w:rsidR="004D00E3" w:rsidRPr="004D00E3" w:rsidRDefault="004D00E3" w:rsidP="004D00E3">
            <w:pPr>
              <w:pStyle w:val="10"/>
              <w:shd w:val="clear" w:color="auto" w:fill="FFFFFF"/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4D00E3">
              <w:rPr>
                <w:sz w:val="28"/>
                <w:szCs w:val="28"/>
                <w:lang w:val="uk-UA"/>
              </w:rPr>
              <w:t>Необхідно також звертати увагу на економічну ефективність засобів механізації технологічних операцій, вміти розраховувати, порівнювати і вибирати оптимальні варіанти, вивчати і застосовувати енергозберігаючі, економічні та інші важливі в наш час показники.</w:t>
            </w:r>
          </w:p>
          <w:p w14:paraId="15DD3404" w14:textId="77777777" w:rsidR="004D00E3" w:rsidRPr="004D00E3" w:rsidRDefault="00B80283" w:rsidP="004D00E3">
            <w:pPr>
              <w:pStyle w:val="10"/>
              <w:shd w:val="clear" w:color="auto" w:fill="FFFFFF"/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4D00E3">
              <w:rPr>
                <w:b/>
                <w:bCs/>
                <w:i/>
                <w:iCs/>
                <w:color w:val="729928" w:themeColor="accent1" w:themeShade="BF"/>
                <w:sz w:val="28"/>
                <w:szCs w:val="28"/>
                <w:lang w:val="uk-UA"/>
              </w:rPr>
              <w:t>Завданням</w:t>
            </w:r>
            <w:r w:rsidR="00080CBB" w:rsidRPr="004D00E3">
              <w:rPr>
                <w:sz w:val="28"/>
                <w:szCs w:val="28"/>
                <w:lang w:val="uk-UA"/>
              </w:rPr>
              <w:t xml:space="preserve"> навчальної дисципліни передбачено: </w:t>
            </w:r>
            <w:r w:rsidR="004D00E3" w:rsidRPr="004D00E3">
              <w:rPr>
                <w:sz w:val="28"/>
                <w:szCs w:val="28"/>
                <w:lang w:val="uk-UA"/>
              </w:rPr>
              <w:t xml:space="preserve"> у процесі вивчення  необхідно формувати у студентів нові підходи і пошуки в комерційній діяльності в нових ринкових умовах, не порушуючи Правового законодавства і встановлених Статутом правил і норм, виховуючи у студентів відчуття особливої відповідальності за надійне, безперебійне виконання процесу перевезень, безпеки руху і збереження вантажів, додержання технічної і виконавчої дисципліни.</w:t>
            </w:r>
          </w:p>
          <w:p w14:paraId="6221337A" w14:textId="77777777" w:rsidR="00B80283" w:rsidRPr="004D00E3" w:rsidRDefault="004D00E3" w:rsidP="004D00E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0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Реалізуючи міжпредметні зв’язки, необхідно опиратися на знання, одержані студентами раніше при вивченні спеціальних предметів, звертати увагу на питання, які на основі </w:t>
            </w:r>
            <w:r w:rsidRPr="004D00E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даного матеріалу будуть розглядатись пізніше, в інших предметах. У зв’язку з цим після кожної теми визначаються основні міжпредметні зв’язки і </w:t>
            </w:r>
            <w:proofErr w:type="spellStart"/>
            <w:r w:rsidRPr="004D00E3">
              <w:rPr>
                <w:rFonts w:ascii="Times New Roman" w:eastAsia="Calibri" w:hAnsi="Times New Roman" w:cs="Times New Roman"/>
                <w:sz w:val="28"/>
                <w:szCs w:val="28"/>
              </w:rPr>
              <w:t>формулюються</w:t>
            </w:r>
            <w:proofErr w:type="spellEnd"/>
            <w:r w:rsidRPr="004D00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вимоги до знань і вмінь </w:t>
            </w:r>
            <w:proofErr w:type="spellStart"/>
            <w:r w:rsidRPr="004D00E3">
              <w:rPr>
                <w:rFonts w:ascii="Times New Roman" w:eastAsia="Calibri" w:hAnsi="Times New Roman" w:cs="Times New Roman"/>
                <w:sz w:val="28"/>
                <w:szCs w:val="28"/>
              </w:rPr>
              <w:t>студентів.</w:t>
            </w:r>
            <w:r w:rsidR="00080CBB" w:rsidRPr="004D00E3">
              <w:rPr>
                <w:rFonts w:ascii="Times New Roman" w:hAnsi="Times New Roman" w:cs="Times New Roman"/>
                <w:sz w:val="28"/>
                <w:szCs w:val="28"/>
              </w:rPr>
              <w:t>вивчення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</w:rPr>
              <w:t xml:space="preserve"> загальних обов’язків працівників залізничного транспорту, організаційних та технічних засобів щодо використання засобів залізничного транспорту, організація руху поїздів, а також принципів сигналізації для здійснення вантажних і пасажирських перевезень для забезпечення безпеки руху. </w:t>
            </w:r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 також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навчити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приймати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правильне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рішення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аварійних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нестандартних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ситуаціях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довести до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свідомості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кожного студента,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безпека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руху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поїздів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соціальне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економічне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завдання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направлене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охорону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здоров’я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життя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людей,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задоволення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вимог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щодо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перевезення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пасажирів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вантажів</w:t>
            </w:r>
            <w:proofErr w:type="spellEnd"/>
            <w:r w:rsidR="00080CBB" w:rsidRPr="004D00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67702F" w:rsidRPr="002958FE" w14:paraId="41CF68A5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2FEFBE06" w14:textId="77777777" w:rsidR="002958FE" w:rsidRPr="00EF1324" w:rsidRDefault="00106BEE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Програмні к</w:t>
            </w:r>
            <w:r w:rsidR="00716F86"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омпетентності</w:t>
            </w:r>
          </w:p>
        </w:tc>
        <w:tc>
          <w:tcPr>
            <w:tcW w:w="5728" w:type="dxa"/>
            <w:gridSpan w:val="2"/>
          </w:tcPr>
          <w:p w14:paraId="4F1D2D6A" w14:textId="769BE615" w:rsidR="00B010A2" w:rsidRPr="00B010A2" w:rsidRDefault="00B010A2" w:rsidP="00B010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ЗК3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спілкуватися державною мовою як усно, так і письмово. </w:t>
            </w:r>
          </w:p>
          <w:p w14:paraId="2539B4BE" w14:textId="77777777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ЗК5 Здатність до пошуку, оброблення та аналізу інформації з різних джерел. </w:t>
            </w:r>
          </w:p>
          <w:p w14:paraId="31D79A51" w14:textId="77777777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ЗК6 Здатність виявляти ініціативу та підприємливість. </w:t>
            </w:r>
          </w:p>
          <w:p w14:paraId="3747DF3B" w14:textId="77777777" w:rsidR="00FA7C72" w:rsidRPr="00DB2DAF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ЗК7 Здатність оцінювати та забезпечувати якість виконуваних робіт. </w:t>
            </w:r>
          </w:p>
          <w:p w14:paraId="28A6C529" w14:textId="20E690DC" w:rsidR="00B010A2" w:rsidRPr="00B010A2" w:rsidRDefault="00B010A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ЗК8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Прагнення до збереження навколишнього середовища.</w:t>
            </w:r>
          </w:p>
          <w:p w14:paraId="01D418AB" w14:textId="77777777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СК1 Здатність до організації та управління </w:t>
            </w:r>
            <w:proofErr w:type="spellStart"/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навантажувально</w:t>
            </w:r>
            <w:proofErr w:type="spellEnd"/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-розвантажувальними роботами та складськими операціями на транспорті. </w:t>
            </w:r>
          </w:p>
          <w:p w14:paraId="40C2FC89" w14:textId="77777777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СК2 Здатність до організації та управління перевезенням вантажів (за видами транспорту). </w:t>
            </w:r>
          </w:p>
          <w:p w14:paraId="3D668FFC" w14:textId="77777777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СК4 Здатність до організації взаємодії видів транспорту.</w:t>
            </w:r>
          </w:p>
          <w:p w14:paraId="22AE7D22" w14:textId="77777777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СК5 Здатність до оптимізації логістичних операції та координації замовлення на перевезення вантажів від виробника до споживача, дотримування законів, правил та вимог систем управління якістю. </w:t>
            </w:r>
          </w:p>
          <w:p w14:paraId="1B0338E0" w14:textId="77777777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СК6 Здатність до оцінювання експлуатаційних, техніко-економічних, технологічних, правових, соціальних та 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екологічних складових організації перевезень. </w:t>
            </w:r>
          </w:p>
          <w:p w14:paraId="65A9B3B4" w14:textId="77777777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СК7 Здатність до оцінювання та забезпечення безпеки транспортної діяльності. </w:t>
            </w:r>
          </w:p>
          <w:p w14:paraId="3A5FE16C" w14:textId="77777777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СК8 Здатність до організації міжнародних перевезень.</w:t>
            </w:r>
          </w:p>
          <w:p w14:paraId="0B57CEB2" w14:textId="77777777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СК9 Здатність до оперативного управління рухом транспортних потоків.</w:t>
            </w:r>
          </w:p>
          <w:p w14:paraId="4293F94A" w14:textId="3AAAAF7B" w:rsidR="00FA7C72" w:rsidRPr="00FA7C72" w:rsidRDefault="00FA7C72" w:rsidP="00F458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СК10 Здатність до організації транспортно-експедиторського обслуговування вантажів. </w:t>
            </w:r>
          </w:p>
        </w:tc>
      </w:tr>
      <w:tr w:rsidR="00764CBE" w:rsidRPr="00716F86" w14:paraId="1241CD94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4CEE56D6" w14:textId="77777777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14659D51" w14:textId="502301A6" w:rsidR="00B010A2" w:rsidRPr="00B010A2" w:rsidRDefault="00B010A2" w:rsidP="00B010A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0A2">
              <w:rPr>
                <w:rFonts w:ascii="Times New Roman" w:hAnsi="Times New Roman" w:cs="Times New Roman"/>
                <w:sz w:val="28"/>
                <w:szCs w:val="28"/>
              </w:rPr>
              <w:t xml:space="preserve">РН2 Вільно володіти державною мовою як усно, так і письмово та іноземною мовою в обсязі, необхідному для забезпечення професійної діяльності. </w:t>
            </w:r>
          </w:p>
          <w:p w14:paraId="3AB49933" w14:textId="77777777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РН3 Застосовувати сучасні інформаційні технології для розв’язання практичних завдань з організації перевезень та </w:t>
            </w:r>
            <w:proofErr w:type="spellStart"/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проєктування</w:t>
            </w:r>
            <w:proofErr w:type="spellEnd"/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 транспортних технологій. </w:t>
            </w:r>
          </w:p>
          <w:p w14:paraId="3D660E7F" w14:textId="77777777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РН4 Поліпшувати показники виконуваних робіт, планувати та організовувати їх виконання. </w:t>
            </w:r>
          </w:p>
          <w:p w14:paraId="0F46F73B" w14:textId="77777777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РН5 Використовувати транспортні технології з врахуванням вимог до збереження навколишнього середовища. </w:t>
            </w:r>
          </w:p>
          <w:p w14:paraId="308744C9" w14:textId="77777777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РН6 Знаходити рішення щодо раціональних методів організації </w:t>
            </w:r>
            <w:proofErr w:type="spellStart"/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навантажувально</w:t>
            </w:r>
            <w:proofErr w:type="spellEnd"/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-розвантажувальних робіт.</w:t>
            </w:r>
          </w:p>
          <w:p w14:paraId="5066AF41" w14:textId="77777777" w:rsid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РН7 Організовувати перевезення вантажів в різних сполученнях, обирати вид, марку, тип транспортних засобів (суден) та маршрутів перевезення.  </w:t>
            </w:r>
          </w:p>
          <w:p w14:paraId="0391F60A" w14:textId="1E2F5AD6" w:rsidR="00F458DA" w:rsidRPr="00FA7C72" w:rsidRDefault="00F458DA" w:rsidP="00F458DA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8DA">
              <w:rPr>
                <w:rFonts w:ascii="Times New Roman" w:hAnsi="Times New Roman" w:cs="Times New Roman"/>
                <w:sz w:val="28"/>
                <w:szCs w:val="28"/>
              </w:rPr>
              <w:t xml:space="preserve">РН8 Організовувати перевезення пасажирів, багажу та вантажобагажу в різних сполученнях, а також обслуговування пасажирів на вокзалах та пасажирських терміналах. </w:t>
            </w:r>
          </w:p>
          <w:p w14:paraId="0E5E4175" w14:textId="77777777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РН9 Аналізувати можливості застосування різноманітних варіантів взаємодії видів транспорту.</w:t>
            </w:r>
          </w:p>
          <w:p w14:paraId="5101EE1C" w14:textId="77777777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РН10 Установлювати зв’язки між різними ланцюгами постачань з визначенням функцій логістичних центрів та аналізу особливості супутніх інформаційних і фінансових потоків. </w:t>
            </w:r>
          </w:p>
          <w:p w14:paraId="52188262" w14:textId="77777777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РН11 Оцінювати експлуатаційну, техніко-економічну, технологічну, правову, соціальну 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та екологічну ефективність організації перевезень. </w:t>
            </w:r>
          </w:p>
          <w:p w14:paraId="114EDE1E" w14:textId="77777777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РН12 Впроваджувати методи організації безпечної транспортної діяльності. </w:t>
            </w:r>
          </w:p>
          <w:p w14:paraId="19ABE9AF" w14:textId="77777777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РН13 Організовувати міжнародні перевезення з використанням аналізу методів оформлення митної документації та митного контролю. </w:t>
            </w:r>
          </w:p>
          <w:p w14:paraId="2DA9DCFE" w14:textId="77777777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РН15. Використовувати методи організації транспортно-експедиторського обслуговування різних видів сполучення. </w:t>
            </w:r>
          </w:p>
          <w:p w14:paraId="688FD450" w14:textId="77777777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РН16 Аналізувати види і типи елементів транспортних систем та знаходити рішення їх оптимізації. </w:t>
            </w:r>
          </w:p>
          <w:p w14:paraId="47028D60" w14:textId="77777777" w:rsidR="00377D5D" w:rsidRPr="00FA7C72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навчальної програми </w:t>
            </w:r>
            <w:r w:rsidR="001B417C" w:rsidRPr="00FA7C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FA7C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14:paraId="47F67663" w14:textId="77777777" w:rsidR="00377D5D" w:rsidRPr="00FA7C72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729928" w:themeColor="accent1" w:themeShade="BF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b/>
                <w:bCs/>
                <w:i/>
                <w:color w:val="729928" w:themeColor="accent1" w:themeShade="BF"/>
                <w:sz w:val="28"/>
                <w:szCs w:val="28"/>
              </w:rPr>
              <w:t>знати:</w:t>
            </w:r>
            <w:r w:rsidRPr="00FA7C72">
              <w:rPr>
                <w:rFonts w:ascii="Times New Roman" w:hAnsi="Times New Roman" w:cs="Times New Roman"/>
                <w:bCs/>
                <w:color w:val="729928" w:themeColor="accent1" w:themeShade="BF"/>
                <w:sz w:val="28"/>
                <w:szCs w:val="28"/>
              </w:rPr>
              <w:t xml:space="preserve"> </w:t>
            </w:r>
            <w:r w:rsidR="00FA7C72">
              <w:t xml:space="preserve"> </w:t>
            </w:r>
            <w:r w:rsidR="00FA7C72" w:rsidRPr="00FA7C72">
              <w:rPr>
                <w:rFonts w:ascii="Times New Roman" w:eastAsia="Calibri" w:hAnsi="Times New Roman" w:cs="Times New Roman"/>
                <w:sz w:val="28"/>
                <w:szCs w:val="28"/>
              </w:rPr>
              <w:t>положення Статуту залізниць України, Правил перевезень, інших нормативних документів, які видаються згідно зі Статутом.</w:t>
            </w:r>
          </w:p>
          <w:p w14:paraId="55289DFD" w14:textId="77777777" w:rsidR="00377D5D" w:rsidRPr="00FA7C72" w:rsidRDefault="00377D5D" w:rsidP="00FA7C72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729928" w:themeColor="accent1" w:themeShade="BF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b/>
                <w:bCs/>
                <w:i/>
                <w:color w:val="729928" w:themeColor="accent1" w:themeShade="BF"/>
                <w:sz w:val="28"/>
                <w:szCs w:val="28"/>
              </w:rPr>
              <w:t xml:space="preserve">вміти: </w:t>
            </w:r>
            <w:r w:rsidR="00FA7C72" w:rsidRPr="00DA39EE">
              <w:rPr>
                <w:sz w:val="28"/>
              </w:rPr>
              <w:t xml:space="preserve"> </w:t>
            </w:r>
            <w:r w:rsidR="00FA7C72" w:rsidRPr="00FA7C72">
              <w:rPr>
                <w:rFonts w:ascii="Times New Roman" w:eastAsia="Calibri" w:hAnsi="Times New Roman" w:cs="Times New Roman"/>
                <w:sz w:val="28"/>
              </w:rPr>
              <w:t>визначати і розшифровувати комерційну характеристику станцій,</w:t>
            </w:r>
            <w:r w:rsidR="00FA7C72" w:rsidRPr="00FA7C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A7C72" w:rsidRPr="00FA7C72">
              <w:rPr>
                <w:rFonts w:ascii="Times New Roman" w:eastAsia="Calibri" w:hAnsi="Times New Roman" w:cs="Times New Roman"/>
                <w:color w:val="000000"/>
                <w:sz w:val="28"/>
              </w:rPr>
              <w:t xml:space="preserve">виконувати комерційні операції, пов'язані з прийманням вантажу до перевезення, вживати заходи по поліпшенню використання вантажопідйомності та місткості </w:t>
            </w:r>
            <w:proofErr w:type="spellStart"/>
            <w:r w:rsidR="00FA7C72" w:rsidRPr="00FA7C72">
              <w:rPr>
                <w:rFonts w:ascii="Times New Roman" w:eastAsia="Calibri" w:hAnsi="Times New Roman" w:cs="Times New Roman"/>
                <w:color w:val="000000"/>
                <w:sz w:val="28"/>
              </w:rPr>
              <w:t>вагонів,складати</w:t>
            </w:r>
            <w:proofErr w:type="spellEnd"/>
            <w:r w:rsidR="00FA7C72" w:rsidRPr="00FA7C72">
              <w:rPr>
                <w:rFonts w:ascii="Times New Roman" w:eastAsia="Calibri" w:hAnsi="Times New Roman" w:cs="Times New Roman"/>
                <w:color w:val="000000"/>
                <w:sz w:val="28"/>
              </w:rPr>
              <w:t xml:space="preserve"> вагонний </w:t>
            </w:r>
            <w:proofErr w:type="spellStart"/>
            <w:r w:rsidR="00FA7C72" w:rsidRPr="00FA7C72">
              <w:rPr>
                <w:rFonts w:ascii="Times New Roman" w:eastAsia="Calibri" w:hAnsi="Times New Roman" w:cs="Times New Roman"/>
                <w:color w:val="000000"/>
                <w:sz w:val="28"/>
              </w:rPr>
              <w:t>лист,пломбувати</w:t>
            </w:r>
            <w:proofErr w:type="spellEnd"/>
            <w:r w:rsidR="00FA7C72" w:rsidRPr="00FA7C72">
              <w:rPr>
                <w:rFonts w:ascii="Times New Roman" w:eastAsia="Calibri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FA7C72" w:rsidRPr="00FA7C72">
              <w:rPr>
                <w:rFonts w:ascii="Times New Roman" w:eastAsia="Calibri" w:hAnsi="Times New Roman" w:cs="Times New Roman"/>
                <w:color w:val="000000"/>
                <w:sz w:val="28"/>
              </w:rPr>
              <w:t>вагони,розробляти</w:t>
            </w:r>
            <w:proofErr w:type="spellEnd"/>
            <w:r w:rsidR="00FA7C72" w:rsidRPr="00FA7C72">
              <w:rPr>
                <w:rFonts w:ascii="Times New Roman" w:eastAsia="Calibri" w:hAnsi="Times New Roman" w:cs="Times New Roman"/>
                <w:color w:val="000000"/>
                <w:sz w:val="28"/>
              </w:rPr>
              <w:t xml:space="preserve"> технологічний процес роботи вантажної </w:t>
            </w:r>
            <w:proofErr w:type="spellStart"/>
            <w:r w:rsidR="00FA7C72" w:rsidRPr="00FA7C72">
              <w:rPr>
                <w:rFonts w:ascii="Times New Roman" w:eastAsia="Calibri" w:hAnsi="Times New Roman" w:cs="Times New Roman"/>
                <w:color w:val="000000"/>
                <w:sz w:val="28"/>
              </w:rPr>
              <w:t>станції,вести</w:t>
            </w:r>
            <w:proofErr w:type="spellEnd"/>
            <w:r w:rsidR="00FA7C72" w:rsidRPr="00FA7C72">
              <w:rPr>
                <w:rFonts w:ascii="Times New Roman" w:eastAsia="Calibri" w:hAnsi="Times New Roman" w:cs="Times New Roman"/>
                <w:color w:val="000000"/>
                <w:sz w:val="28"/>
              </w:rPr>
              <w:t xml:space="preserve"> облік і звітність виконувати прийоми проведення зазначених видів ревізій станцій оформляти перевізні документи на перевезення вантажів.</w:t>
            </w:r>
          </w:p>
        </w:tc>
      </w:tr>
      <w:tr w:rsidR="00761B37" w:rsidRPr="00716F86" w14:paraId="6F9B1F58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01785201" w14:textId="77777777" w:rsidR="00761B37" w:rsidRPr="00EF1324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13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6EACA0A0" w14:textId="7E3D117F" w:rsidR="00761B37" w:rsidRPr="001F2A77" w:rsidRDefault="00761B37" w:rsidP="001F2A77">
            <w:pPr>
              <w:pStyle w:val="2"/>
              <w:shd w:val="clear" w:color="auto" w:fill="FFFFFF"/>
              <w:ind w:firstLine="567"/>
              <w:jc w:val="both"/>
              <w:rPr>
                <w:bCs/>
                <w:sz w:val="28"/>
                <w:szCs w:val="28"/>
                <w:lang w:val="uk-UA"/>
              </w:rPr>
            </w:pPr>
            <w:r w:rsidRPr="00FA7C72">
              <w:rPr>
                <w:bCs/>
                <w:sz w:val="28"/>
                <w:szCs w:val="28"/>
                <w:lang w:val="uk-UA"/>
              </w:rPr>
              <w:t xml:space="preserve">Для підвищення ефективності вивчення </w:t>
            </w:r>
            <w:r w:rsidR="006C37F6" w:rsidRPr="00FA7C72">
              <w:rPr>
                <w:bCs/>
                <w:sz w:val="28"/>
                <w:szCs w:val="28"/>
                <w:lang w:val="uk-UA"/>
              </w:rPr>
              <w:t xml:space="preserve">навчальної </w:t>
            </w:r>
            <w:r w:rsidRPr="00FA7C72">
              <w:rPr>
                <w:bCs/>
                <w:sz w:val="28"/>
                <w:szCs w:val="28"/>
                <w:lang w:val="uk-UA"/>
              </w:rPr>
              <w:t>дисципліни «</w:t>
            </w:r>
            <w:r w:rsidR="00FA7C72" w:rsidRPr="00153F98">
              <w:rPr>
                <w:i/>
                <w:color w:val="729928" w:themeColor="accent1" w:themeShade="BF"/>
                <w:sz w:val="28"/>
                <w:szCs w:val="28"/>
                <w:lang w:val="uk-UA" w:eastAsia="uk-UA"/>
              </w:rPr>
              <w:t>Організація вантажної і комерційної роботи</w:t>
            </w:r>
            <w:r w:rsidR="00FA7C72">
              <w:rPr>
                <w:b/>
                <w:bCs/>
                <w:i/>
                <w:iCs/>
                <w:color w:val="729928" w:themeColor="accent1" w:themeShade="BF"/>
                <w:sz w:val="28"/>
                <w:szCs w:val="28"/>
                <w:lang w:val="uk-UA"/>
              </w:rPr>
              <w:t xml:space="preserve"> </w:t>
            </w:r>
            <w:r w:rsidRPr="00FA7C72">
              <w:rPr>
                <w:bCs/>
                <w:sz w:val="28"/>
                <w:szCs w:val="28"/>
                <w:lang w:val="uk-UA"/>
              </w:rPr>
              <w:t>» здобувач освіти повинен мати знання з так</w:t>
            </w:r>
            <w:r w:rsidR="00FA7C72">
              <w:rPr>
                <w:bCs/>
                <w:sz w:val="28"/>
                <w:szCs w:val="28"/>
                <w:lang w:val="uk-UA"/>
              </w:rPr>
              <w:t>их</w:t>
            </w:r>
            <w:r w:rsidRPr="00FA7C72">
              <w:rPr>
                <w:bCs/>
                <w:sz w:val="28"/>
                <w:szCs w:val="28"/>
                <w:lang w:val="uk-UA"/>
              </w:rPr>
              <w:t xml:space="preserve"> дисциплін:</w:t>
            </w:r>
            <w:r w:rsidR="00FA7C72">
              <w:rPr>
                <w:bCs/>
                <w:sz w:val="28"/>
                <w:szCs w:val="28"/>
                <w:lang w:val="uk-UA"/>
              </w:rPr>
              <w:t xml:space="preserve"> </w:t>
            </w:r>
            <w:r w:rsidR="001F2A77" w:rsidRPr="00352BDD">
              <w:rPr>
                <w:sz w:val="28"/>
                <w:szCs w:val="28"/>
                <w:lang w:val="uk-UA"/>
              </w:rPr>
              <w:t xml:space="preserve"> Основи охорони праці</w:t>
            </w:r>
            <w:r w:rsidR="001F2A77">
              <w:rPr>
                <w:sz w:val="28"/>
                <w:szCs w:val="28"/>
                <w:lang w:val="uk-UA"/>
              </w:rPr>
              <w:t>;</w:t>
            </w:r>
            <w:r w:rsidR="001F2A77">
              <w:rPr>
                <w:bCs/>
                <w:sz w:val="28"/>
                <w:szCs w:val="28"/>
                <w:lang w:val="uk-UA"/>
              </w:rPr>
              <w:t xml:space="preserve"> </w:t>
            </w:r>
            <w:r w:rsidR="001F2A77">
              <w:rPr>
                <w:sz w:val="28"/>
                <w:szCs w:val="28"/>
                <w:lang w:val="uk-UA"/>
              </w:rPr>
              <w:t>Залізничні станції і вузли</w:t>
            </w:r>
            <w:r w:rsidR="00FA7C72" w:rsidRPr="002F74A9">
              <w:rPr>
                <w:sz w:val="28"/>
                <w:szCs w:val="28"/>
                <w:lang w:val="uk-UA"/>
              </w:rPr>
              <w:t>;</w:t>
            </w:r>
            <w:r w:rsidR="001F2A77">
              <w:rPr>
                <w:bCs/>
                <w:sz w:val="28"/>
                <w:szCs w:val="28"/>
                <w:lang w:val="uk-UA"/>
              </w:rPr>
              <w:t xml:space="preserve"> </w:t>
            </w:r>
            <w:r w:rsidR="00FA7C72" w:rsidRPr="002F74A9">
              <w:rPr>
                <w:sz w:val="28"/>
                <w:szCs w:val="28"/>
                <w:lang w:val="uk-UA"/>
              </w:rPr>
              <w:t>Організація руху пої</w:t>
            </w:r>
            <w:r w:rsidR="001F2A77">
              <w:rPr>
                <w:sz w:val="28"/>
                <w:szCs w:val="28"/>
                <w:lang w:val="uk-UA"/>
              </w:rPr>
              <w:t>здів</w:t>
            </w:r>
            <w:r w:rsidR="00FA7C72" w:rsidRPr="002F74A9">
              <w:rPr>
                <w:sz w:val="28"/>
                <w:szCs w:val="28"/>
                <w:lang w:val="uk-UA"/>
              </w:rPr>
              <w:t>;</w:t>
            </w:r>
            <w:r w:rsidR="001F2A77">
              <w:rPr>
                <w:bCs/>
                <w:sz w:val="28"/>
                <w:szCs w:val="28"/>
                <w:lang w:val="uk-UA"/>
              </w:rPr>
              <w:t xml:space="preserve"> </w:t>
            </w:r>
            <w:r w:rsidR="00FA7C72" w:rsidRPr="002F74A9">
              <w:rPr>
                <w:sz w:val="28"/>
                <w:szCs w:val="28"/>
                <w:lang w:val="uk-UA"/>
              </w:rPr>
              <w:t>Технічна експлуатація залізниць і безпека руху";</w:t>
            </w:r>
            <w:r w:rsidR="001F2A77" w:rsidRPr="00352BDD">
              <w:rPr>
                <w:sz w:val="28"/>
                <w:szCs w:val="28"/>
                <w:lang w:val="uk-UA"/>
              </w:rPr>
              <w:t xml:space="preserve"> Технологія галузі і технічні засоби залізничного транспорту</w:t>
            </w:r>
            <w:r w:rsidR="001F2A77">
              <w:rPr>
                <w:sz w:val="28"/>
                <w:szCs w:val="28"/>
                <w:lang w:val="uk-UA"/>
              </w:rPr>
              <w:t>;</w:t>
            </w:r>
            <w:r w:rsidR="001F2A77" w:rsidRPr="00352BDD">
              <w:rPr>
                <w:sz w:val="28"/>
                <w:szCs w:val="28"/>
                <w:lang w:val="uk-UA"/>
              </w:rPr>
              <w:t xml:space="preserve"> Охорона праці в галузі</w:t>
            </w:r>
            <w:r w:rsidR="001F2A77">
              <w:rPr>
                <w:sz w:val="28"/>
                <w:szCs w:val="28"/>
                <w:lang w:val="uk-UA"/>
              </w:rPr>
              <w:t>;</w:t>
            </w:r>
            <w:r w:rsidR="001F2A77">
              <w:rPr>
                <w:bCs/>
                <w:sz w:val="28"/>
                <w:szCs w:val="28"/>
                <w:lang w:val="uk-UA"/>
              </w:rPr>
              <w:t xml:space="preserve"> </w:t>
            </w:r>
            <w:r w:rsidR="001F2A77" w:rsidRPr="00352BDD">
              <w:rPr>
                <w:sz w:val="28"/>
                <w:szCs w:val="28"/>
                <w:lang w:val="uk-UA"/>
              </w:rPr>
              <w:t xml:space="preserve"> Навчальна практика для отримання робітничої професії </w:t>
            </w:r>
            <w:r w:rsidR="001F2A77">
              <w:rPr>
                <w:sz w:val="28"/>
                <w:szCs w:val="28"/>
                <w:lang w:val="uk-UA"/>
              </w:rPr>
              <w:t xml:space="preserve">; </w:t>
            </w:r>
            <w:r w:rsidR="001F2A77" w:rsidRPr="00352BDD">
              <w:rPr>
                <w:sz w:val="28"/>
                <w:szCs w:val="28"/>
                <w:lang w:val="uk-UA"/>
              </w:rPr>
              <w:t xml:space="preserve"> Навчальна практика на виробництві</w:t>
            </w:r>
            <w:r w:rsidR="001F2A77">
              <w:rPr>
                <w:sz w:val="28"/>
                <w:szCs w:val="28"/>
                <w:lang w:val="uk-UA"/>
              </w:rPr>
              <w:t xml:space="preserve">; </w:t>
            </w:r>
            <w:r w:rsidR="001F2A77" w:rsidRPr="00352BDD">
              <w:rPr>
                <w:sz w:val="28"/>
                <w:szCs w:val="28"/>
                <w:lang w:val="uk-UA"/>
              </w:rPr>
              <w:t xml:space="preserve"> Технологічна практика</w:t>
            </w:r>
            <w:r w:rsidR="001F2A77">
              <w:rPr>
                <w:sz w:val="28"/>
                <w:szCs w:val="28"/>
                <w:lang w:val="uk-UA"/>
              </w:rPr>
              <w:t xml:space="preserve">; </w:t>
            </w:r>
            <w:r w:rsidR="001F2A77" w:rsidRPr="00352BDD">
              <w:rPr>
                <w:sz w:val="28"/>
                <w:szCs w:val="28"/>
                <w:lang w:val="uk-UA"/>
              </w:rPr>
              <w:t>Переддипломна практика</w:t>
            </w:r>
            <w:r w:rsidR="001F2A77">
              <w:rPr>
                <w:sz w:val="28"/>
                <w:szCs w:val="28"/>
                <w:lang w:val="uk-UA"/>
              </w:rPr>
              <w:t xml:space="preserve">; </w:t>
            </w:r>
            <w:r w:rsidR="001F2A77" w:rsidRPr="00352BDD">
              <w:rPr>
                <w:sz w:val="28"/>
                <w:szCs w:val="28"/>
                <w:lang w:val="uk-UA"/>
              </w:rPr>
              <w:t xml:space="preserve"> </w:t>
            </w:r>
            <w:r w:rsidR="001F2A77">
              <w:rPr>
                <w:sz w:val="28"/>
                <w:szCs w:val="28"/>
                <w:lang w:val="uk-UA"/>
              </w:rPr>
              <w:t xml:space="preserve">Дипломне </w:t>
            </w:r>
            <w:proofErr w:type="spellStart"/>
            <w:r w:rsidR="001F2A77">
              <w:rPr>
                <w:sz w:val="28"/>
                <w:szCs w:val="28"/>
                <w:lang w:val="uk-UA"/>
              </w:rPr>
              <w:t>проєктування</w:t>
            </w:r>
            <w:proofErr w:type="spellEnd"/>
            <w:r w:rsidR="001F2A77">
              <w:rPr>
                <w:sz w:val="28"/>
                <w:szCs w:val="28"/>
                <w:lang w:val="uk-UA"/>
              </w:rPr>
              <w:t xml:space="preserve">; </w:t>
            </w:r>
            <w:r w:rsidR="001F2A77" w:rsidRPr="00352BDD">
              <w:rPr>
                <w:sz w:val="28"/>
                <w:szCs w:val="28"/>
                <w:lang w:val="uk-UA"/>
              </w:rPr>
              <w:t xml:space="preserve"> Комплексна механізація та автоматизація вантажно-</w:t>
            </w:r>
            <w:r w:rsidR="001F2A77" w:rsidRPr="00352BDD">
              <w:rPr>
                <w:sz w:val="28"/>
                <w:szCs w:val="28"/>
                <w:lang w:val="uk-UA"/>
              </w:rPr>
              <w:lastRenderedPageBreak/>
              <w:t>розвантажувальних робіт</w:t>
            </w:r>
            <w:r w:rsidR="001F2A77">
              <w:rPr>
                <w:sz w:val="28"/>
                <w:szCs w:val="28"/>
                <w:lang w:val="uk-UA"/>
              </w:rPr>
              <w:t>.</w:t>
            </w:r>
          </w:p>
        </w:tc>
      </w:tr>
      <w:tr w:rsidR="00761B37" w:rsidRPr="00716F86" w14:paraId="0D8B107B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2D0E71AD" w14:textId="77777777" w:rsidR="00761B37" w:rsidRPr="00EF1324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1E2BB352" w14:textId="77777777" w:rsidR="00761B37" w:rsidRPr="00377D5D" w:rsidRDefault="00761B37" w:rsidP="00DD5C2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дисципліна «</w:t>
            </w:r>
            <w:r w:rsidR="00FA7C72" w:rsidRPr="00153F98">
              <w:rPr>
                <w:i/>
                <w:color w:val="729928" w:themeColor="accent1" w:themeShade="BF"/>
                <w:sz w:val="28"/>
                <w:szCs w:val="28"/>
                <w:lang w:eastAsia="uk-UA"/>
              </w:rPr>
              <w:t xml:space="preserve"> Організація вантажної і комерційної роботи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» дає можливість в подальшому опан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ову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вати </w:t>
            </w:r>
            <w:r w:rsidR="00CC1D4F" w:rsidRPr="00153F98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</w:t>
            </w:r>
            <w:r w:rsidR="00CC1D4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і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навчальні дисципліни на рівні 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вищої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освіти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 освітн</w:t>
            </w:r>
            <w:r w:rsidR="008277E8">
              <w:rPr>
                <w:rFonts w:ascii="Times New Roman" w:hAnsi="Times New Roman" w:cs="Times New Roman"/>
                <w:bCs/>
                <w:sz w:val="28"/>
                <w:szCs w:val="28"/>
              </w:rPr>
              <w:t>ім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ступенем «бакалавр»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764CBE" w:rsidRPr="00716F86" w14:paraId="19920AA8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2B04014C" w14:textId="77777777" w:rsidR="002958FE" w:rsidRPr="00EF1324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53B28671" w14:textId="77777777" w:rsidR="00761B37" w:rsidRPr="00BB7E8A" w:rsidRDefault="00761B37" w:rsidP="00846AA9">
            <w:pPr>
              <w:widowControl w:val="0"/>
              <w:ind w:left="336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  <w:u w:val="single"/>
              </w:rPr>
            </w:pPr>
            <w:r w:rsidRPr="00BB7E8A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  <w:u w:val="single"/>
              </w:rPr>
              <w:t>Теми лекцій</w:t>
            </w:r>
          </w:p>
          <w:p w14:paraId="02DC81FC" w14:textId="77777777" w:rsidR="00CB2257" w:rsidRPr="001F2A77" w:rsidRDefault="00CB2257" w:rsidP="00846AA9">
            <w:pPr>
              <w:tabs>
                <w:tab w:val="left" w:pos="284"/>
                <w:tab w:val="left" w:pos="567"/>
              </w:tabs>
              <w:ind w:left="336" w:firstLine="567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Розділ 1 Основні положення з організації процесу перевезень.                                                                                     </w:t>
            </w:r>
          </w:p>
          <w:p w14:paraId="6073475C" w14:textId="77777777" w:rsidR="00CB2257" w:rsidRPr="001F2A77" w:rsidRDefault="00CB2257" w:rsidP="00846AA9">
            <w:pPr>
              <w:pStyle w:val="3"/>
              <w:shd w:val="clear" w:color="auto" w:fill="FFFFFF"/>
              <w:ind w:left="336" w:right="-20" w:firstLine="426"/>
              <w:jc w:val="both"/>
              <w:rPr>
                <w:sz w:val="28"/>
                <w:szCs w:val="28"/>
                <w:lang w:val="uk-UA"/>
              </w:rPr>
            </w:pPr>
            <w:r w:rsidRPr="001F2A77">
              <w:rPr>
                <w:b/>
                <w:sz w:val="28"/>
                <w:szCs w:val="28"/>
                <w:lang w:val="uk-UA"/>
              </w:rPr>
              <w:t xml:space="preserve">Тема  1  </w:t>
            </w:r>
            <w:r w:rsidRPr="001F2A77">
              <w:rPr>
                <w:sz w:val="28"/>
                <w:szCs w:val="28"/>
                <w:lang w:val="uk-UA"/>
              </w:rPr>
              <w:t xml:space="preserve">Основи організації і управління вантажною і комерційною роботою залізниць.        </w:t>
            </w:r>
            <w:r w:rsidRPr="001F2A77">
              <w:rPr>
                <w:b/>
                <w:sz w:val="28"/>
                <w:szCs w:val="28"/>
                <w:lang w:val="uk-UA"/>
              </w:rPr>
              <w:t xml:space="preserve">                                           </w:t>
            </w:r>
          </w:p>
          <w:p w14:paraId="418571B6" w14:textId="77777777" w:rsidR="00CB2257" w:rsidRPr="001F2A77" w:rsidRDefault="00CB2257" w:rsidP="00846AA9">
            <w:pPr>
              <w:ind w:left="336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 2 </w:t>
            </w:r>
            <w:r w:rsidRPr="001F2A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Технічні засоби для виконання вантажних і комерційних операцій.</w:t>
            </w:r>
          </w:p>
          <w:p w14:paraId="37682311" w14:textId="77777777" w:rsidR="00CB2257" w:rsidRPr="001F2A77" w:rsidRDefault="00CB2257" w:rsidP="00846AA9">
            <w:pPr>
              <w:ind w:left="336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3</w:t>
            </w:r>
            <w:r w:rsidRPr="001F2A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Планування і маршрутизація перевезень.</w:t>
            </w:r>
          </w:p>
          <w:p w14:paraId="311615BF" w14:textId="77777777" w:rsidR="00CB2257" w:rsidRPr="001F2A77" w:rsidRDefault="00CB2257" w:rsidP="00846AA9">
            <w:pPr>
              <w:ind w:left="336" w:firstLine="426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 4 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Вантажні тарифи і таксування</w:t>
            </w:r>
          </w:p>
          <w:p w14:paraId="374D20AC" w14:textId="77777777" w:rsidR="00CB2257" w:rsidRPr="001F2A77" w:rsidRDefault="00CB2257" w:rsidP="00846AA9">
            <w:pPr>
              <w:ind w:left="336" w:firstLine="426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Розділ 2 </w:t>
            </w:r>
            <w:r w:rsidRPr="001F2A7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Організація перевезень вантажів.</w:t>
            </w:r>
          </w:p>
          <w:p w14:paraId="24EB299F" w14:textId="77777777" w:rsidR="00CB2257" w:rsidRPr="001F2A77" w:rsidRDefault="00CB2257" w:rsidP="00846AA9">
            <w:pPr>
              <w:ind w:left="336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1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Підготовка і приймання вантажів до перевезення.</w:t>
            </w:r>
          </w:p>
          <w:p w14:paraId="6CA88902" w14:textId="77777777" w:rsidR="00CB2257" w:rsidRPr="001F2A77" w:rsidRDefault="00CB2257" w:rsidP="00846AA9">
            <w:pPr>
              <w:ind w:left="336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 2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Навантаження і відправлення вантажу.</w:t>
            </w:r>
          </w:p>
          <w:p w14:paraId="189D002C" w14:textId="77777777" w:rsidR="00CB2257" w:rsidRPr="001F2A77" w:rsidRDefault="00CB2257" w:rsidP="00846AA9">
            <w:pPr>
              <w:ind w:left="336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3</w:t>
            </w:r>
            <w:r w:rsidRPr="001F2A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Операції на шляху прямування.</w:t>
            </w:r>
          </w:p>
          <w:p w14:paraId="5A1C67EE" w14:textId="77777777" w:rsidR="00CB2257" w:rsidRPr="001F2A77" w:rsidRDefault="00CB2257" w:rsidP="00846AA9">
            <w:pPr>
              <w:ind w:left="336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4</w:t>
            </w:r>
            <w:r w:rsidRPr="001F2A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Операції прибуття і вивантаження вантажів.</w:t>
            </w:r>
          </w:p>
          <w:p w14:paraId="455118F9" w14:textId="44025AA5" w:rsidR="00CB2257" w:rsidRPr="005C43F8" w:rsidRDefault="00CB2257" w:rsidP="00846AA9">
            <w:pPr>
              <w:ind w:left="336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5</w:t>
            </w:r>
            <w:r w:rsidRPr="001F2A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Зберігання і видача вантажів.</w:t>
            </w:r>
            <w:r w:rsidRPr="001F2A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</w:t>
            </w:r>
          </w:p>
          <w:p w14:paraId="5337F1F5" w14:textId="77777777" w:rsidR="00CB2257" w:rsidRPr="001F2A77" w:rsidRDefault="00CB2257" w:rsidP="00846AA9">
            <w:pPr>
              <w:ind w:left="336" w:firstLine="426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Розділ 3 </w:t>
            </w:r>
            <w:r w:rsidRPr="001F2A7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Залізничні під’їзні колії.</w:t>
            </w:r>
          </w:p>
          <w:p w14:paraId="244A1441" w14:textId="77777777" w:rsidR="00CB2257" w:rsidRPr="001F2A77" w:rsidRDefault="00CB2257" w:rsidP="00846AA9">
            <w:pPr>
              <w:pStyle w:val="3"/>
              <w:shd w:val="clear" w:color="auto" w:fill="FFFFFF"/>
              <w:ind w:left="336" w:firstLine="426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F2A77">
              <w:rPr>
                <w:b/>
                <w:sz w:val="28"/>
                <w:szCs w:val="28"/>
                <w:lang w:val="uk-UA"/>
              </w:rPr>
              <w:t>Тема 1</w:t>
            </w:r>
            <w:r w:rsidRPr="001F2A77">
              <w:rPr>
                <w:sz w:val="28"/>
                <w:szCs w:val="28"/>
                <w:lang w:val="uk-UA"/>
              </w:rPr>
              <w:t xml:space="preserve"> </w:t>
            </w:r>
            <w:r w:rsidRPr="001F2A77">
              <w:rPr>
                <w:color w:val="000000"/>
                <w:sz w:val="28"/>
                <w:szCs w:val="28"/>
                <w:lang w:val="uk-UA"/>
              </w:rPr>
              <w:t>Значення, характеристика і класифікація під'їзних колій. Поняття про вагонообіг і вантажообіг під'їзної колії.</w:t>
            </w:r>
          </w:p>
          <w:p w14:paraId="48F7C9B2" w14:textId="77777777" w:rsidR="00CB2257" w:rsidRPr="001F2A77" w:rsidRDefault="00CB2257" w:rsidP="00846AA9">
            <w:pPr>
              <w:ind w:left="336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2</w:t>
            </w:r>
            <w:r w:rsidRPr="001F2A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Технологічний процес роботи вантажної станції. Комерційна та вантажна звітність.</w:t>
            </w:r>
          </w:p>
          <w:p w14:paraId="65018176" w14:textId="77777777" w:rsidR="00CB2257" w:rsidRPr="001F2A77" w:rsidRDefault="00CB2257" w:rsidP="00846AA9">
            <w:pPr>
              <w:ind w:left="336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3</w:t>
            </w:r>
            <w:r w:rsidRPr="001F2A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Організація роботи єдиних механізованих дистанцій </w:t>
            </w:r>
            <w:proofErr w:type="spellStart"/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навантажувально</w:t>
            </w:r>
            <w:proofErr w:type="spellEnd"/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-розвантажувальних робіт.</w:t>
            </w:r>
          </w:p>
          <w:p w14:paraId="05D076DE" w14:textId="77777777" w:rsidR="00CB2257" w:rsidRPr="001F2A77" w:rsidRDefault="00CB2257" w:rsidP="00846AA9">
            <w:pPr>
              <w:ind w:left="336" w:firstLine="426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Розділ 4    </w:t>
            </w:r>
            <w:r w:rsidRPr="001F2A7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Загальні відомості про військові перевезення. Особливості перевезення окремих видів вантажів, дрібні відправки та транспортні пакети.</w:t>
            </w:r>
          </w:p>
          <w:p w14:paraId="296CE4D0" w14:textId="77777777" w:rsidR="00CB2257" w:rsidRPr="001F2A77" w:rsidRDefault="00CB2257" w:rsidP="00846AA9">
            <w:pPr>
              <w:pStyle w:val="3"/>
              <w:shd w:val="clear" w:color="auto" w:fill="FFFFFF"/>
              <w:ind w:left="336" w:firstLine="426"/>
              <w:rPr>
                <w:color w:val="000000"/>
                <w:sz w:val="28"/>
                <w:szCs w:val="28"/>
              </w:rPr>
            </w:pPr>
            <w:r w:rsidRPr="001F2A77">
              <w:rPr>
                <w:b/>
                <w:sz w:val="28"/>
                <w:szCs w:val="28"/>
                <w:lang w:val="uk-UA"/>
              </w:rPr>
              <w:t xml:space="preserve">Тема 1 </w:t>
            </w:r>
            <w:r w:rsidRPr="001F2A77">
              <w:rPr>
                <w:sz w:val="28"/>
                <w:szCs w:val="28"/>
                <w:lang w:val="uk-UA"/>
              </w:rPr>
              <w:t xml:space="preserve"> </w:t>
            </w:r>
            <w:r w:rsidRPr="001F2A77">
              <w:rPr>
                <w:color w:val="000000"/>
                <w:sz w:val="28"/>
                <w:szCs w:val="28"/>
                <w:lang w:val="uk-UA"/>
              </w:rPr>
              <w:t>Загальні відомості про військові перевезення, їх класифікація. Поняття про військовий ешелон, транспорт і команду.</w:t>
            </w:r>
          </w:p>
          <w:p w14:paraId="5192C1F3" w14:textId="77777777" w:rsidR="00CB2257" w:rsidRPr="001F2A77" w:rsidRDefault="00CB2257" w:rsidP="00846AA9">
            <w:pPr>
              <w:ind w:left="336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Тема 2 </w:t>
            </w:r>
            <w:r w:rsidRPr="001F2A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Перевезення вантажів дрібними відправками.</w:t>
            </w:r>
          </w:p>
          <w:p w14:paraId="06275E93" w14:textId="77777777" w:rsidR="00CB2257" w:rsidRPr="001F2A77" w:rsidRDefault="00CB2257" w:rsidP="00846AA9">
            <w:pPr>
              <w:ind w:left="336" w:firstLine="426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 3  </w:t>
            </w:r>
            <w:r w:rsidRPr="001F2A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Перевезення вантажів транспортними пакетами.</w:t>
            </w:r>
          </w:p>
          <w:p w14:paraId="2F63D1F8" w14:textId="77777777" w:rsidR="00CB2257" w:rsidRPr="001F2A77" w:rsidRDefault="00CB2257" w:rsidP="00846AA9">
            <w:pPr>
              <w:ind w:left="336" w:firstLine="426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Розділ 5  Організація перевезень вантажів окремих категорій.</w:t>
            </w:r>
          </w:p>
          <w:p w14:paraId="237AE326" w14:textId="77777777" w:rsidR="00CB2257" w:rsidRPr="001F2A77" w:rsidRDefault="00CB2257" w:rsidP="00846AA9">
            <w:pPr>
              <w:ind w:left="336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 1 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Перевезення вантажів у контейнерах.</w:t>
            </w:r>
          </w:p>
          <w:p w14:paraId="3C68EA4B" w14:textId="77777777" w:rsidR="00CB2257" w:rsidRPr="001F2A77" w:rsidRDefault="00CB2257" w:rsidP="00846AA9">
            <w:pPr>
              <w:ind w:left="336" w:firstLine="42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 2 </w:t>
            </w:r>
            <w:r w:rsidRPr="001F2A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Перевезення вантажів на відкритому рухомому складі.</w:t>
            </w:r>
          </w:p>
          <w:p w14:paraId="1FF10FA5" w14:textId="77777777" w:rsidR="00CB2257" w:rsidRPr="001F2A77" w:rsidRDefault="00CB2257" w:rsidP="00846AA9">
            <w:pPr>
              <w:ind w:left="336" w:firstLine="42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 3 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Загальні вимоги до навантаження і кріплення вантажів на відкритому рухомому складі.</w:t>
            </w:r>
          </w:p>
          <w:p w14:paraId="7DF202F5" w14:textId="77777777" w:rsidR="00CB2257" w:rsidRPr="001F2A77" w:rsidRDefault="00CB2257" w:rsidP="00846AA9">
            <w:pPr>
              <w:ind w:left="336" w:firstLine="426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 4  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Перевезення вантажів окремих категорій на відкритому рухомому складі.</w:t>
            </w:r>
          </w:p>
          <w:p w14:paraId="670E6F8E" w14:textId="28E08C82" w:rsidR="00CB2257" w:rsidRPr="001F2A77" w:rsidRDefault="00CB2257" w:rsidP="00846AA9">
            <w:pPr>
              <w:ind w:left="336" w:firstLine="426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 5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Техніко-економічне порівняння варіантів механізації в</w:t>
            </w:r>
            <w:r w:rsidR="005C43F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антажно-розвантажувальних робіт</w:t>
            </w:r>
            <w:r w:rsidRPr="001F2A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</w:t>
            </w:r>
          </w:p>
          <w:p w14:paraId="2FDA830A" w14:textId="77777777" w:rsidR="00CB2257" w:rsidRPr="001F2A77" w:rsidRDefault="00CB2257" w:rsidP="00846AA9">
            <w:pPr>
              <w:ind w:left="336" w:firstLine="426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Розділ 6 Перевезення вантажів на особливих умовах.</w:t>
            </w:r>
          </w:p>
          <w:p w14:paraId="6CE1D20C" w14:textId="77777777" w:rsidR="00CB2257" w:rsidRPr="001F2A77" w:rsidRDefault="00CB2257" w:rsidP="00846AA9">
            <w:pPr>
              <w:ind w:left="336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 1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Перевезення швидкопсувних вантажів та вантажів, які підлягають  санітарно-епідеміологічному та екологічному контролю.</w:t>
            </w:r>
          </w:p>
          <w:p w14:paraId="2E441823" w14:textId="77777777" w:rsidR="00CB2257" w:rsidRPr="001F2A77" w:rsidRDefault="00CB2257" w:rsidP="00846AA9">
            <w:pPr>
              <w:ind w:left="336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 2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Перевезення негабаритних вантажів.</w:t>
            </w:r>
          </w:p>
          <w:p w14:paraId="055EC146" w14:textId="77777777" w:rsidR="00CB2257" w:rsidRPr="001F2A77" w:rsidRDefault="00CB2257" w:rsidP="00846AA9">
            <w:pPr>
              <w:ind w:left="336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 3 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Перевезення небезпечних вантажів.</w:t>
            </w:r>
          </w:p>
          <w:p w14:paraId="1F2943A5" w14:textId="77777777" w:rsidR="00CB2257" w:rsidRPr="001F2A77" w:rsidRDefault="00CB2257" w:rsidP="00846AA9">
            <w:pPr>
              <w:ind w:left="336" w:firstLine="42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 4  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Перевезення наливних вантажів.</w:t>
            </w:r>
          </w:p>
          <w:p w14:paraId="0D14C0AD" w14:textId="77777777" w:rsidR="00CB2257" w:rsidRPr="001F2A77" w:rsidRDefault="00CB2257" w:rsidP="00846AA9">
            <w:pPr>
              <w:ind w:left="336" w:firstLine="426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 5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Перевезення вантажів за участю декількох видів транспорту і в міжнародному сполученні.</w:t>
            </w:r>
          </w:p>
          <w:p w14:paraId="70305502" w14:textId="77777777" w:rsidR="00CB2257" w:rsidRPr="001F2A77" w:rsidRDefault="00CB2257" w:rsidP="00846AA9">
            <w:pPr>
              <w:ind w:left="336" w:firstLine="426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Розділ 7 </w:t>
            </w:r>
            <w:r w:rsidRPr="001F2A7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Відповідальність залізниць, вантажовідправників, вантажоодержувачів. Організація контрольно-ревізійної роботи.</w:t>
            </w:r>
          </w:p>
          <w:p w14:paraId="093A155B" w14:textId="77777777" w:rsidR="00CB2257" w:rsidRPr="001F2A77" w:rsidRDefault="00CB2257" w:rsidP="00846AA9">
            <w:pPr>
              <w:ind w:left="336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 1 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Відповідальність залізниць, вантажо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від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прав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ників, вантажо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одержу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ва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чів.</w:t>
            </w:r>
          </w:p>
          <w:p w14:paraId="1451FFA1" w14:textId="77777777" w:rsidR="00CB2257" w:rsidRPr="001F2A77" w:rsidRDefault="00CB2257" w:rsidP="00846AA9">
            <w:pPr>
              <w:ind w:left="336" w:firstLine="42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 2 </w:t>
            </w:r>
            <w:r w:rsidRPr="001F2A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Забезпечення збереженості вантажів.</w:t>
            </w:r>
          </w:p>
          <w:p w14:paraId="28C8867A" w14:textId="77777777" w:rsidR="00CB2257" w:rsidRPr="001F2A77" w:rsidRDefault="00CB2257" w:rsidP="00846AA9">
            <w:pPr>
              <w:ind w:left="336" w:right="-18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 3 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Оформлення, розслідування та облік незбережених перевезень вантажів. Акти, претензії та позови.</w:t>
            </w:r>
          </w:p>
          <w:p w14:paraId="2FDBB8A2" w14:textId="77777777" w:rsidR="00386BAA" w:rsidRPr="001F2A77" w:rsidRDefault="00CB2257" w:rsidP="00846AA9">
            <w:pPr>
              <w:ind w:left="336" w:firstLine="426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F2A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Тема 4   </w:t>
            </w:r>
            <w:r w:rsidRPr="001F2A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Організація контрольно-ревізійної роботи.</w:t>
            </w:r>
          </w:p>
          <w:p w14:paraId="1B46EF2D" w14:textId="77777777" w:rsidR="00E20455" w:rsidRPr="001F2A77" w:rsidRDefault="00E20455" w:rsidP="00846AA9">
            <w:pPr>
              <w:widowControl w:val="0"/>
              <w:ind w:left="336" w:firstLine="426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  <w:p w14:paraId="0B526067" w14:textId="77777777" w:rsidR="00761B37" w:rsidRPr="001F2A77" w:rsidRDefault="00761B37" w:rsidP="00846AA9">
            <w:pPr>
              <w:widowControl w:val="0"/>
              <w:ind w:left="336"/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  <w:u w:val="single"/>
              </w:rPr>
            </w:pPr>
            <w:r w:rsidRPr="001F2A77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  <w:u w:val="single"/>
              </w:rPr>
              <w:t xml:space="preserve">Теми </w:t>
            </w:r>
            <w:r w:rsidR="00E20455" w:rsidRPr="001F2A77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  <w:u w:val="single"/>
              </w:rPr>
              <w:t>практичних</w:t>
            </w:r>
            <w:r w:rsidRPr="001F2A77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  <w:u w:val="single"/>
              </w:rPr>
              <w:t xml:space="preserve"> роб</w:t>
            </w:r>
            <w:r w:rsidR="00E20455" w:rsidRPr="001F2A77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  <w:u w:val="single"/>
              </w:rPr>
              <w:t>і</w:t>
            </w:r>
            <w:r w:rsidRPr="001F2A77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  <w:u w:val="single"/>
              </w:rPr>
              <w:t>т</w:t>
            </w:r>
          </w:p>
          <w:p w14:paraId="73E1954E" w14:textId="6A55F452" w:rsidR="00CB2257" w:rsidRPr="00DB2DAF" w:rsidRDefault="00CB2257" w:rsidP="00846AA9">
            <w:pPr>
              <w:ind w:left="336" w:right="103" w:hanging="284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ru-RU"/>
              </w:rPr>
            </w:pPr>
            <w:r w:rsidRPr="001F2A7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1F2A77">
              <w:rPr>
                <w:rFonts w:ascii="Times New Roman" w:hAnsi="Times New Roman" w:cs="Times New Roman"/>
                <w:iCs/>
                <w:sz w:val="28"/>
                <w:szCs w:val="28"/>
              </w:rPr>
              <w:t>Розрах</w:t>
            </w:r>
            <w:r w:rsidR="00DB2DAF">
              <w:rPr>
                <w:rFonts w:ascii="Times New Roman" w:hAnsi="Times New Roman" w:cs="Times New Roman"/>
                <w:iCs/>
                <w:sz w:val="28"/>
                <w:szCs w:val="28"/>
              </w:rPr>
              <w:t>унок площі та основних розмірів</w:t>
            </w:r>
            <w:r w:rsidR="00DB2DAF" w:rsidRPr="00DB2DA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r w:rsidRPr="001F2A7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критих складів. </w:t>
            </w:r>
          </w:p>
          <w:p w14:paraId="18E428CB" w14:textId="0BA2284F" w:rsidR="00DB2DAF" w:rsidRPr="00DB2DAF" w:rsidRDefault="00CB2257" w:rsidP="00846AA9">
            <w:pPr>
              <w:pStyle w:val="a7"/>
              <w:ind w:left="336" w:right="103" w:hanging="284"/>
              <w:jc w:val="both"/>
              <w:rPr>
                <w:spacing w:val="-2"/>
                <w:szCs w:val="28"/>
                <w:lang w:val="ru-RU"/>
              </w:rPr>
            </w:pPr>
            <w:r w:rsidRPr="001F2A77">
              <w:rPr>
                <w:szCs w:val="28"/>
              </w:rPr>
              <w:t xml:space="preserve">2 </w:t>
            </w:r>
            <w:r w:rsidRPr="001F2A77">
              <w:rPr>
                <w:szCs w:val="28"/>
                <w:lang w:val="ru-RU"/>
              </w:rPr>
              <w:t xml:space="preserve"> </w:t>
            </w:r>
            <w:r w:rsidRPr="001F2A77">
              <w:rPr>
                <w:spacing w:val="-5"/>
                <w:szCs w:val="28"/>
              </w:rPr>
              <w:t xml:space="preserve">Складання облікової картки форми ГУ-1. </w:t>
            </w:r>
            <w:r w:rsidR="00DB2DAF" w:rsidRPr="00DB2DAF">
              <w:rPr>
                <w:spacing w:val="-5"/>
                <w:szCs w:val="28"/>
                <w:lang w:val="ru-RU"/>
              </w:rPr>
              <w:t xml:space="preserve">   </w:t>
            </w:r>
            <w:r w:rsidRPr="001F2A77">
              <w:rPr>
                <w:spacing w:val="-5"/>
                <w:szCs w:val="28"/>
              </w:rPr>
              <w:t xml:space="preserve">Визначення </w:t>
            </w:r>
            <w:r w:rsidRPr="001F2A77">
              <w:rPr>
                <w:spacing w:val="-2"/>
                <w:szCs w:val="28"/>
              </w:rPr>
              <w:t>відповідальності за невиконання плану перевезень.</w:t>
            </w:r>
            <w:r w:rsidR="00DB2DAF" w:rsidRPr="00DB2DAF">
              <w:rPr>
                <w:spacing w:val="-2"/>
                <w:szCs w:val="28"/>
                <w:lang w:val="ru-RU"/>
              </w:rPr>
              <w:t xml:space="preserve">    </w:t>
            </w:r>
          </w:p>
          <w:p w14:paraId="63CD23C8" w14:textId="40AB0F54" w:rsidR="00CB2257" w:rsidRPr="00DB2DAF" w:rsidRDefault="00DB2DAF" w:rsidP="00846AA9">
            <w:pPr>
              <w:pStyle w:val="a7"/>
              <w:tabs>
                <w:tab w:val="left" w:pos="200"/>
              </w:tabs>
              <w:ind w:left="336" w:right="103" w:hanging="284"/>
              <w:jc w:val="both"/>
              <w:rPr>
                <w:szCs w:val="28"/>
                <w:lang w:val="ru-RU"/>
              </w:rPr>
            </w:pPr>
            <w:r>
              <w:rPr>
                <w:szCs w:val="28"/>
              </w:rPr>
              <w:t xml:space="preserve"> 3</w:t>
            </w:r>
            <w:r w:rsidRPr="00DB2DAF">
              <w:rPr>
                <w:szCs w:val="28"/>
                <w:lang w:val="ru-RU"/>
              </w:rPr>
              <w:t xml:space="preserve"> </w:t>
            </w:r>
            <w:r w:rsidR="00CB2257" w:rsidRPr="001F2A77">
              <w:rPr>
                <w:color w:val="000000"/>
                <w:szCs w:val="28"/>
              </w:rPr>
              <w:t>Рішення прикладів на визначення тарифних відстаней, провізних   платежів.</w:t>
            </w:r>
          </w:p>
          <w:p w14:paraId="6BE929B6" w14:textId="06995C97" w:rsidR="00CB2257" w:rsidRPr="00DB2DAF" w:rsidRDefault="00DB2DAF" w:rsidP="00846AA9">
            <w:pPr>
              <w:tabs>
                <w:tab w:val="left" w:pos="200"/>
                <w:tab w:val="left" w:pos="365"/>
              </w:tabs>
              <w:ind w:left="336" w:right="103" w:hanging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CB2257" w:rsidRPr="001F2A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Визначення провізних платежів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(плати за перевезення, проїзд</w:t>
            </w:r>
            <w:r w:rsidRPr="00DB2DA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CB2257" w:rsidRPr="001F2A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провідника, охорону та додаткові збори). </w:t>
            </w:r>
          </w:p>
          <w:p w14:paraId="67D0B665" w14:textId="180D89CE" w:rsidR="00CB2257" w:rsidRPr="00DB2DAF" w:rsidRDefault="00CB2257" w:rsidP="00846AA9">
            <w:pPr>
              <w:ind w:left="336" w:right="103" w:hanging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2A77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Pr="001F2A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Заповнення накладної на вагонну відправку.</w:t>
            </w:r>
          </w:p>
          <w:p w14:paraId="5688D3A3" w14:textId="77777777" w:rsidR="00DB2DAF" w:rsidRPr="00DB2DAF" w:rsidRDefault="00CB2257" w:rsidP="00846AA9">
            <w:pPr>
              <w:ind w:left="336" w:right="103" w:hanging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F2A77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1F2A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Визначення терміну доставки вантажу і </w:t>
            </w:r>
            <w:r w:rsidR="00DB2DAF" w:rsidRPr="00DB2DA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</w:p>
          <w:p w14:paraId="03297475" w14:textId="66A82F18" w:rsidR="00CB2257" w:rsidRPr="00DB2DAF" w:rsidRDefault="00DB2DAF" w:rsidP="00846AA9">
            <w:pPr>
              <w:ind w:left="336" w:right="103" w:hanging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2DA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 </w:t>
            </w:r>
            <w:r w:rsidR="00CB2257" w:rsidRPr="001F2A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суми штрафу за прострочення доставки.</w:t>
            </w:r>
            <w:r w:rsidR="00CB2257" w:rsidRPr="001F2A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280E519" w14:textId="77777777" w:rsidR="00DB2DAF" w:rsidRPr="00DB2DAF" w:rsidRDefault="00DB2DAF" w:rsidP="00846AA9">
            <w:pPr>
              <w:tabs>
                <w:tab w:val="left" w:pos="200"/>
              </w:tabs>
              <w:ind w:left="336" w:right="103" w:hanging="284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="00CB2257" w:rsidRPr="001F2A7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Визначення плати за користування </w:t>
            </w:r>
            <w:r w:rsidRPr="00DB2DA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  </w:t>
            </w:r>
          </w:p>
          <w:p w14:paraId="11CFCC81" w14:textId="5B2A23AF" w:rsidR="00CB2257" w:rsidRPr="00DB2DAF" w:rsidRDefault="00DB2DAF" w:rsidP="00846AA9">
            <w:pPr>
              <w:tabs>
                <w:tab w:val="left" w:pos="200"/>
              </w:tabs>
              <w:ind w:left="336" w:right="103" w:hanging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2DA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   </w:t>
            </w:r>
            <w:r w:rsidR="00CB2257" w:rsidRPr="001F2A77">
              <w:rPr>
                <w:rFonts w:ascii="Times New Roman" w:hAnsi="Times New Roman" w:cs="Times New Roman"/>
                <w:iCs/>
                <w:sz w:val="28"/>
                <w:szCs w:val="28"/>
              </w:rPr>
              <w:t>вагонами</w:t>
            </w:r>
            <w:r w:rsidR="00CB2257" w:rsidRPr="001F2A77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  <w:p w14:paraId="4F0F2207" w14:textId="71053A4D" w:rsidR="00CB2257" w:rsidRPr="00DB2DAF" w:rsidRDefault="00CB2257" w:rsidP="00846AA9">
            <w:pPr>
              <w:ind w:left="336" w:right="103" w:hanging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2A7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1F2A7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Пломбуван</w:t>
            </w:r>
            <w:r w:rsidR="00DB2DAF">
              <w:rPr>
                <w:rFonts w:ascii="Times New Roman" w:hAnsi="Times New Roman" w:cs="Times New Roman"/>
                <w:iCs/>
                <w:sz w:val="28"/>
                <w:szCs w:val="28"/>
              </w:rPr>
              <w:t>ня вагонів. Складання вагонного</w:t>
            </w:r>
            <w:r w:rsidR="00DB2DAF" w:rsidRPr="00846AA9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r w:rsidR="00846AA9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 w:rsidR="00DB2DAF" w:rsidRPr="00846AA9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  </w:t>
            </w:r>
            <w:r w:rsidRPr="001F2A77">
              <w:rPr>
                <w:rFonts w:ascii="Times New Roman" w:hAnsi="Times New Roman" w:cs="Times New Roman"/>
                <w:iCs/>
                <w:sz w:val="28"/>
                <w:szCs w:val="28"/>
              </w:rPr>
              <w:t>листа.</w:t>
            </w:r>
            <w:r w:rsidRPr="001F2A7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1F895BC5" w14:textId="7E4044AD" w:rsidR="00CB2257" w:rsidRPr="00DB2DAF" w:rsidRDefault="00CB2257" w:rsidP="00846AA9">
            <w:pPr>
              <w:ind w:left="336" w:right="103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A77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1F2A77">
              <w:rPr>
                <w:rFonts w:ascii="Times New Roman" w:hAnsi="Times New Roman" w:cs="Times New Roman"/>
                <w:iCs/>
                <w:sz w:val="28"/>
                <w:szCs w:val="28"/>
              </w:rPr>
              <w:t>Оформлення перевізних документів по прибуттю.  Ведення книги прибуття та книги вивантаження вантажів.</w:t>
            </w:r>
            <w:r w:rsidRPr="001F2A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392681C" w14:textId="77777777" w:rsidR="00CB2257" w:rsidRPr="001F2A77" w:rsidRDefault="00CB2257" w:rsidP="00846AA9">
            <w:pPr>
              <w:ind w:left="336" w:right="103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A77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r w:rsidRPr="001F2A77">
              <w:rPr>
                <w:rFonts w:ascii="Times New Roman" w:hAnsi="Times New Roman" w:cs="Times New Roman"/>
                <w:iCs/>
                <w:sz w:val="28"/>
                <w:szCs w:val="28"/>
              </w:rPr>
              <w:t>Визначення зборів за зберігання. Оформлення видачі вантажу</w:t>
            </w:r>
            <w:r w:rsidRPr="001F2A77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  <w:p w14:paraId="52B0E851" w14:textId="77777777" w:rsidR="00CB2257" w:rsidRPr="001F2A77" w:rsidRDefault="00CB2257" w:rsidP="00846AA9">
            <w:pPr>
              <w:ind w:left="336" w:right="103" w:hanging="28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F2A7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1F2A7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Складання відомості плати за користування вагонами ф.ГУ-46. Нарахування додаткових зборів.</w:t>
            </w:r>
          </w:p>
          <w:p w14:paraId="67CD45DD" w14:textId="77777777" w:rsidR="00CB2257" w:rsidRPr="001F2A77" w:rsidRDefault="00CB2257" w:rsidP="00846AA9">
            <w:pPr>
              <w:ind w:left="336" w:right="103" w:hanging="28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F2A77">
              <w:rPr>
                <w:rFonts w:ascii="Times New Roman" w:hAnsi="Times New Roman" w:cs="Times New Roman"/>
                <w:iCs/>
                <w:sz w:val="28"/>
                <w:szCs w:val="28"/>
              </w:rPr>
              <w:t>11 Розробка технологічного процесу роботи вантажної станції.</w:t>
            </w:r>
          </w:p>
          <w:p w14:paraId="48FE1257" w14:textId="77777777" w:rsidR="00CB2257" w:rsidRPr="001F2A77" w:rsidRDefault="00CB2257" w:rsidP="00846AA9">
            <w:pPr>
              <w:ind w:left="336" w:right="103" w:hanging="28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F2A77">
              <w:rPr>
                <w:rFonts w:ascii="Times New Roman" w:hAnsi="Times New Roman" w:cs="Times New Roman"/>
                <w:iCs/>
                <w:sz w:val="28"/>
                <w:szCs w:val="28"/>
              </w:rPr>
              <w:t>12 Складання схеми документообігу.</w:t>
            </w:r>
          </w:p>
          <w:p w14:paraId="56127264" w14:textId="69132AA6" w:rsidR="00CB2257" w:rsidRPr="001F2A77" w:rsidRDefault="00CB2257" w:rsidP="00846AA9">
            <w:pPr>
              <w:ind w:left="336" w:right="103" w:hanging="284"/>
              <w:jc w:val="both"/>
              <w:rPr>
                <w:rFonts w:ascii="Times New Roman" w:hAnsi="Times New Roman" w:cs="Times New Roman"/>
                <w:iCs/>
                <w:spacing w:val="-2"/>
                <w:sz w:val="28"/>
                <w:szCs w:val="28"/>
              </w:rPr>
            </w:pPr>
            <w:r w:rsidRPr="001F2A77">
              <w:rPr>
                <w:rFonts w:ascii="Times New Roman" w:hAnsi="Times New Roman" w:cs="Times New Roman"/>
                <w:iCs/>
                <w:sz w:val="28"/>
                <w:szCs w:val="28"/>
              </w:rPr>
              <w:t>13 Документальне оформлення      перевезення  вантажів  у</w:t>
            </w:r>
            <w:r w:rsidR="00846AA9" w:rsidRPr="00846AA9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r w:rsidRPr="001F2A77">
              <w:rPr>
                <w:rFonts w:ascii="Times New Roman" w:hAnsi="Times New Roman" w:cs="Times New Roman"/>
                <w:iCs/>
                <w:spacing w:val="-2"/>
                <w:sz w:val="28"/>
                <w:szCs w:val="28"/>
              </w:rPr>
              <w:t>контейнерах.</w:t>
            </w:r>
          </w:p>
          <w:p w14:paraId="1CBB378E" w14:textId="77777777" w:rsidR="00CB2257" w:rsidRPr="001F2A77" w:rsidRDefault="00CB2257" w:rsidP="00846AA9">
            <w:pPr>
              <w:ind w:left="336" w:right="103" w:hanging="28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F2A77">
              <w:rPr>
                <w:rFonts w:ascii="Times New Roman" w:hAnsi="Times New Roman" w:cs="Times New Roman"/>
                <w:iCs/>
                <w:spacing w:val="-2"/>
                <w:sz w:val="28"/>
                <w:szCs w:val="28"/>
              </w:rPr>
              <w:t xml:space="preserve">14 </w:t>
            </w:r>
            <w:r w:rsidRPr="001F2A77">
              <w:rPr>
                <w:rFonts w:ascii="Times New Roman" w:hAnsi="Times New Roman" w:cs="Times New Roman"/>
                <w:iCs/>
                <w:sz w:val="28"/>
                <w:szCs w:val="28"/>
              </w:rPr>
              <w:t>Визначення місткості і основних розмірів контейнерних майданчи</w:t>
            </w:r>
            <w:r w:rsidRPr="001F2A77">
              <w:rPr>
                <w:rFonts w:ascii="Times New Roman" w:hAnsi="Times New Roman" w:cs="Times New Roman"/>
                <w:iCs/>
                <w:sz w:val="28"/>
                <w:szCs w:val="28"/>
              </w:rPr>
              <w:softHyphen/>
              <w:t>ків.</w:t>
            </w:r>
          </w:p>
          <w:p w14:paraId="554EF22A" w14:textId="77777777" w:rsidR="00CB2257" w:rsidRPr="001F2A77" w:rsidRDefault="00CB2257" w:rsidP="00846AA9">
            <w:pPr>
              <w:ind w:left="336" w:right="103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A7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15 </w:t>
            </w:r>
            <w:r w:rsidRPr="001F2A77">
              <w:rPr>
                <w:rFonts w:ascii="Times New Roman" w:hAnsi="Times New Roman" w:cs="Times New Roman"/>
                <w:sz w:val="28"/>
                <w:szCs w:val="28"/>
              </w:rPr>
              <w:t>Розрахунок норм виробітку та часу на вантажно-розвантажувальні роботи. Техніко-економічне порівняння та вибір оптимального варіанту схем комплексної механізації.</w:t>
            </w:r>
          </w:p>
          <w:p w14:paraId="50AD1C35" w14:textId="28F2B0DE" w:rsidR="00CB2257" w:rsidRPr="001F2A77" w:rsidRDefault="00CB2257" w:rsidP="00846AA9">
            <w:pPr>
              <w:ind w:left="336" w:right="103" w:hanging="28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F2A77"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  <w:r w:rsidRPr="001F2A77">
              <w:rPr>
                <w:rFonts w:ascii="Times New Roman" w:hAnsi="Times New Roman" w:cs="Times New Roman"/>
                <w:iCs/>
                <w:sz w:val="28"/>
                <w:szCs w:val="28"/>
              </w:rPr>
              <w:t>Вирішення  прикладів по  визначенню    виду та ступені негабаритності та розрахункової негабаритності.</w:t>
            </w:r>
          </w:p>
          <w:p w14:paraId="10070A82" w14:textId="7395C4FD" w:rsidR="00DB2DAF" w:rsidRPr="00DB2DAF" w:rsidRDefault="00DB2DAF" w:rsidP="00846AA9">
            <w:pPr>
              <w:ind w:left="336" w:right="103" w:hanging="284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17</w:t>
            </w:r>
            <w:r w:rsidRPr="00DB2DA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r w:rsidR="00CB2257" w:rsidRPr="001F2A7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Визначення можливості сумісного </w:t>
            </w:r>
            <w:r w:rsidR="00CB2257" w:rsidRPr="001F2A77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перевезення небезпечних вантажів. Оформлення перевізних документів при перевезенні небезпечних вантажів.</w:t>
            </w:r>
          </w:p>
          <w:p w14:paraId="7C1FE292" w14:textId="009A45D9" w:rsidR="00CB2257" w:rsidRPr="001F2A77" w:rsidRDefault="00CB2257" w:rsidP="00846AA9">
            <w:pPr>
              <w:ind w:left="336" w:right="103" w:hanging="28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F2A77">
              <w:rPr>
                <w:rFonts w:ascii="Times New Roman" w:hAnsi="Times New Roman" w:cs="Times New Roman"/>
                <w:iCs/>
                <w:sz w:val="28"/>
                <w:szCs w:val="28"/>
              </w:rPr>
              <w:t>18 Визначення  маси   наливних  вантажів.   Оформлення  повернення</w:t>
            </w:r>
            <w:r w:rsidR="00DB2DAF" w:rsidRPr="00846AA9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 </w:t>
            </w:r>
            <w:r w:rsidR="00DB2DAF">
              <w:rPr>
                <w:rFonts w:ascii="Times New Roman" w:hAnsi="Times New Roman" w:cs="Times New Roman"/>
                <w:iCs/>
                <w:sz w:val="28"/>
                <w:szCs w:val="28"/>
              </w:rPr>
              <w:t>порожніх</w:t>
            </w:r>
            <w:r w:rsidR="00DB2DAF" w:rsidRPr="00846AA9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r w:rsidRPr="001F2A77">
              <w:rPr>
                <w:rFonts w:ascii="Times New Roman" w:hAnsi="Times New Roman" w:cs="Times New Roman"/>
                <w:iCs/>
                <w:sz w:val="28"/>
                <w:szCs w:val="28"/>
              </w:rPr>
              <w:t>цистерн.</w:t>
            </w:r>
          </w:p>
          <w:p w14:paraId="6E43EAAE" w14:textId="77777777" w:rsidR="00CB2257" w:rsidRPr="001F2A77" w:rsidRDefault="00CB2257" w:rsidP="00846AA9">
            <w:pPr>
              <w:shd w:val="clear" w:color="auto" w:fill="FFFFFF"/>
              <w:spacing w:line="317" w:lineRule="exact"/>
              <w:ind w:left="336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A7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19  </w:t>
            </w:r>
            <w:r w:rsidRPr="001F2A7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Оформлення перевізних документів і розрахунок плат за перевезення </w:t>
            </w:r>
            <w:r w:rsidRPr="001F2A77">
              <w:rPr>
                <w:rFonts w:ascii="Times New Roman" w:hAnsi="Times New Roman" w:cs="Times New Roman"/>
                <w:sz w:val="28"/>
                <w:szCs w:val="28"/>
              </w:rPr>
              <w:t>вантажів у міжнародному сполученні.</w:t>
            </w:r>
          </w:p>
          <w:p w14:paraId="102FEC89" w14:textId="474FB4BD" w:rsidR="00BE3FB3" w:rsidRPr="001F2A77" w:rsidRDefault="00CB2257" w:rsidP="00846AA9">
            <w:pPr>
              <w:shd w:val="clear" w:color="auto" w:fill="FFFFFF"/>
              <w:spacing w:line="317" w:lineRule="exact"/>
              <w:ind w:left="336" w:hanging="283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F2A77">
              <w:rPr>
                <w:rFonts w:ascii="Times New Roman" w:hAnsi="Times New Roman" w:cs="Times New Roman"/>
                <w:sz w:val="28"/>
                <w:szCs w:val="28"/>
              </w:rPr>
              <w:t>20 Складання акту загальної форми ГУ-23 та комерційного акту форми ГУ-22.</w:t>
            </w:r>
          </w:p>
        </w:tc>
      </w:tr>
      <w:tr w:rsidR="00AF062F" w:rsidRPr="00716F86" w14:paraId="71451041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12AF7C11" w14:textId="25E19BFE" w:rsidR="00AF062F" w:rsidRPr="00EF1324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71375205" w14:textId="77777777"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72526C58" w14:textId="77777777"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5F1366C6" w14:textId="77777777"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065AAF0C" w14:textId="77777777"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</w:t>
            </w:r>
            <w:proofErr w:type="spellStart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, екскурсії, конференції);</w:t>
            </w:r>
          </w:p>
          <w:p w14:paraId="5FFA0F29" w14:textId="77777777"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172493C1" w14:textId="77777777" w:rsidR="00AF062F" w:rsidRPr="00AF062F" w:rsidRDefault="00EF65FB" w:rsidP="00EF65FB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самостійна </w:t>
            </w:r>
            <w:proofErr w:type="spellStart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F062F" w:rsidRPr="00716F86" w14:paraId="5A8D0E2F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018D6FD9" w14:textId="77777777" w:rsidR="00AF062F" w:rsidRPr="00EF1324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2A089068" w14:textId="77777777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5989E94" w14:textId="77777777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контрольні роботи – </w:t>
            </w:r>
            <w:r w:rsidR="00CB22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B086CF7" w14:textId="77777777"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 w:rsidR="004327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3D493615" w14:textId="77777777"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3CAC868A" w14:textId="77777777"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41B23DD7" w14:textId="77777777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6DFB358C" w14:textId="77777777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594230E5" w14:textId="77777777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B5AB6E7" w14:textId="77777777"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227A378" w14:textId="77777777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5B70D7C" w14:textId="77777777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14:paraId="6EC44894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70660D7E" w14:textId="77777777" w:rsidR="00761B37" w:rsidRPr="00EF1324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1620949C" w14:textId="77777777" w:rsidR="00CB2257" w:rsidRPr="00CB2257" w:rsidRDefault="00CB2257" w:rsidP="00CB225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B22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«Відмінно» -студент має ґрунтовні знання про основні положення з організації процесу перевезень, організацію перевезення вантажів, залізничні під’їдні колії, технологічний процес роботи вантажної станції, комерційну та вантажну звітність, загальні відомості про військові </w:t>
            </w:r>
            <w:proofErr w:type="spellStart"/>
            <w:r w:rsidRPr="00CB2257">
              <w:rPr>
                <w:rFonts w:ascii="Times New Roman" w:eastAsia="Calibri" w:hAnsi="Times New Roman" w:cs="Times New Roman"/>
                <w:sz w:val="28"/>
                <w:szCs w:val="28"/>
              </w:rPr>
              <w:t>перевезення,організацію</w:t>
            </w:r>
            <w:proofErr w:type="spellEnd"/>
            <w:r w:rsidRPr="00CB22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перевезення </w:t>
            </w:r>
            <w:r w:rsidRPr="00CB225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вантажів окремих категорій, перевезення вантажів на відкритому рухомому </w:t>
            </w:r>
            <w:proofErr w:type="spellStart"/>
            <w:r w:rsidRPr="00CB2257">
              <w:rPr>
                <w:rFonts w:ascii="Times New Roman" w:eastAsia="Calibri" w:hAnsi="Times New Roman" w:cs="Times New Roman"/>
                <w:sz w:val="28"/>
                <w:szCs w:val="28"/>
              </w:rPr>
              <w:t>складі,перевезення</w:t>
            </w:r>
            <w:proofErr w:type="spellEnd"/>
            <w:r w:rsidRPr="00CB22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вантажів на особливих умовах, відповідальність залізниць, вантажовідправників і вантажоодержувачів, контрольно-ревізійну роботу. Користується тарифними керівництвами №1 та №4 для пошуку необхідної інформації. Знає терміни вантажної і комерційної роботи та може вільно ними оперувати. </w:t>
            </w:r>
          </w:p>
          <w:p w14:paraId="7AF1E5A2" w14:textId="77777777" w:rsidR="00CB2257" w:rsidRPr="00CB2257" w:rsidRDefault="00CB2257" w:rsidP="00CB225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B22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«Добре» - студент має достатні знання про основні положення з організації процесу перевезень, організацію перевезення вантажів, залізничні під’їдні колії, технологічний процес роботи вантажної станції, комерційну та вантажну звітність, загальні відомості про військові </w:t>
            </w:r>
            <w:proofErr w:type="spellStart"/>
            <w:r w:rsidRPr="00CB2257">
              <w:rPr>
                <w:rFonts w:ascii="Times New Roman" w:eastAsia="Calibri" w:hAnsi="Times New Roman" w:cs="Times New Roman"/>
                <w:sz w:val="28"/>
                <w:szCs w:val="28"/>
              </w:rPr>
              <w:t>перевезення,організацію</w:t>
            </w:r>
            <w:proofErr w:type="spellEnd"/>
            <w:r w:rsidRPr="00CB22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перевезення вантажів окремих категорій, перевезення вантажів на особливих умовах, відповідальність залізниць, вантажовідправників і вантажоодержувачів, контрольно-ревізійну роботу. Може пояснити принцип користування тарифними керівництвами №1 та №4, Статуту залізниць України, вміє за допомогою вчителя розраховувати тарифні відстані та тарифи, вміє користуватися термінами вантажної та комерційної роботи, при цьому допускаючи незначні помилки.</w:t>
            </w:r>
          </w:p>
          <w:p w14:paraId="2D036433" w14:textId="77777777" w:rsidR="00CB2257" w:rsidRPr="00CB2257" w:rsidRDefault="00CB2257" w:rsidP="00CB225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B22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 «Задовільно» - студент має уяву про основні положення з організації процесу перевезень, організацію перевезення вантажів, залізничні під’їдні колії, технологічний процес роботи вантажної станції, комерційну та вантажну звітність, загальні відомості про військові </w:t>
            </w:r>
            <w:proofErr w:type="spellStart"/>
            <w:r w:rsidRPr="00CB2257">
              <w:rPr>
                <w:rFonts w:ascii="Times New Roman" w:eastAsia="Calibri" w:hAnsi="Times New Roman" w:cs="Times New Roman"/>
                <w:sz w:val="28"/>
                <w:szCs w:val="28"/>
              </w:rPr>
              <w:t>перевезення,організацію</w:t>
            </w:r>
            <w:proofErr w:type="spellEnd"/>
            <w:r w:rsidRPr="00CB22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перевезення вантажів окремих категорій, перевезення вантажів на відкритому рухомому </w:t>
            </w:r>
            <w:proofErr w:type="spellStart"/>
            <w:r w:rsidRPr="00CB2257">
              <w:rPr>
                <w:rFonts w:ascii="Times New Roman" w:eastAsia="Calibri" w:hAnsi="Times New Roman" w:cs="Times New Roman"/>
                <w:sz w:val="28"/>
                <w:szCs w:val="28"/>
              </w:rPr>
              <w:t>складі,перевезення</w:t>
            </w:r>
            <w:proofErr w:type="spellEnd"/>
            <w:r w:rsidRPr="00CB22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вантажів на особливих умовах, відповідальність залізниць, вантажовідправників і вантажоодержувачів, контрольно-ревізійну роботу, вміє користуватися термінами вантажної та комерційної роботи, при цьому допускаючи </w:t>
            </w:r>
            <w:r w:rsidRPr="00CB225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суттєві помилки.</w:t>
            </w:r>
          </w:p>
          <w:p w14:paraId="7627C52D" w14:textId="77777777" w:rsidR="00AF062F" w:rsidRPr="00CB2257" w:rsidRDefault="00CB2257" w:rsidP="00CB22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2257">
              <w:rPr>
                <w:rFonts w:ascii="Times New Roman" w:eastAsia="Calibri" w:hAnsi="Times New Roman" w:cs="Times New Roman"/>
                <w:sz w:val="28"/>
                <w:szCs w:val="28"/>
              </w:rPr>
              <w:t>4 «Незадовільно» - студент при репродуктивному відтворенні знань допускає суттєві помилки і не може їх виправити за допомогою викладача.</w:t>
            </w:r>
            <w:r w:rsidR="00236CC5" w:rsidRPr="00CB225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AF062F" w:rsidRPr="00716F86" w14:paraId="0406069D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7B215212" w14:textId="77777777"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</w:t>
            </w:r>
            <w:r w:rsidR="00402DD8"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іспиту з</w:t>
            </w: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  <w:gridSpan w:val="2"/>
          </w:tcPr>
          <w:p w14:paraId="48566391" w14:textId="77777777" w:rsidR="00F00E5E" w:rsidRPr="00116C2F" w:rsidRDefault="00402DD8" w:rsidP="00F00E5E">
            <w:pPr>
              <w:widowControl w:val="0"/>
              <w:ind w:left="8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</w:rPr>
            </w:pPr>
            <w:r w:rsidRPr="00116C2F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</w:rPr>
              <w:t>П</w:t>
            </w:r>
            <w:r w:rsidR="00F00E5E" w:rsidRPr="00116C2F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</w:rPr>
              <w:t>итання</w:t>
            </w:r>
            <w:r w:rsidRPr="00116C2F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</w:rPr>
              <w:t xml:space="preserve"> до іспиту</w:t>
            </w:r>
          </w:p>
          <w:p w14:paraId="3536823A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40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Технологічний процес роботи вантажної станції.</w:t>
            </w:r>
          </w:p>
          <w:p w14:paraId="24094113" w14:textId="1927C458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32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Перевезення вантажів дрібними і малотоннажними відправками.</w:t>
            </w:r>
          </w:p>
          <w:p w14:paraId="12123C0A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Класифікація вантажних перевезень за сполученням, видами відправлень та </w:t>
            </w:r>
            <w:r w:rsidRPr="00846AA9">
              <w:rPr>
                <w:rFonts w:ascii="Times New Roman" w:hAnsi="Times New Roman" w:cs="Times New Roman"/>
                <w:sz w:val="28"/>
                <w:szCs w:val="28"/>
              </w:rPr>
              <w:t>швидкістю.</w:t>
            </w:r>
          </w:p>
          <w:p w14:paraId="6095FFB5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40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Організація контрольно-ревізійної роботи.</w:t>
            </w:r>
          </w:p>
          <w:p w14:paraId="757FA5CE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32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Основні властивості </w:t>
            </w:r>
            <w:proofErr w:type="spellStart"/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вагів</w:t>
            </w:r>
            <w:proofErr w:type="spellEnd"/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</w:p>
          <w:p w14:paraId="16DF98D9" w14:textId="705BA936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32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Перевезення вантажів у транспортних пакетах.</w:t>
            </w:r>
          </w:p>
          <w:p w14:paraId="1AF77362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left" w:pos="446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Комерційна та вантажна звітність.</w:t>
            </w:r>
          </w:p>
          <w:p w14:paraId="22123312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left" w:pos="446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Перевезення вантажів у контейнерах.</w:t>
            </w:r>
          </w:p>
          <w:p w14:paraId="2F3E036B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Транспортно-експедиційне обслуговування.</w:t>
            </w:r>
          </w:p>
          <w:p w14:paraId="7915FD74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Характеристика вантажів, що перевозяться на відкритому рухомому складі.</w:t>
            </w:r>
          </w:p>
          <w:p w14:paraId="5BA94652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left" w:pos="437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32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Документообіг при централізованих та нецентралізованих розрахунках за </w:t>
            </w:r>
            <w:r w:rsidRPr="00846AA9">
              <w:rPr>
                <w:rFonts w:ascii="Times New Roman" w:hAnsi="Times New Roman" w:cs="Times New Roman"/>
                <w:sz w:val="28"/>
                <w:szCs w:val="28"/>
              </w:rPr>
              <w:t>перевезення.</w:t>
            </w:r>
          </w:p>
          <w:p w14:paraId="07FBA94F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left" w:pos="437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32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Сили, які діють на вантаж при перевезенні.</w:t>
            </w:r>
          </w:p>
          <w:p w14:paraId="5C9AF64B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Облік часу знаходження вагонів на під'їзних коліях.</w:t>
            </w:r>
          </w:p>
          <w:p w14:paraId="3FE776BC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Матеріали і способи кріплення вантажів.</w:t>
            </w:r>
          </w:p>
          <w:p w14:paraId="2DC2DBD2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left" w:pos="394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z w:val="28"/>
                <w:szCs w:val="28"/>
              </w:rPr>
              <w:t>Значення, характеристика та класифікація під'їзних колій.</w:t>
            </w:r>
          </w:p>
          <w:p w14:paraId="2777D2BE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left" w:pos="394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Розміщення та кріплення вантажів на відкритому рухомому складі.</w:t>
            </w:r>
          </w:p>
          <w:p w14:paraId="3ADC997E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Порядок зберігання та видачі вантажів.</w:t>
            </w:r>
          </w:p>
          <w:p w14:paraId="3BF941C7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Боротьба зі </w:t>
            </w:r>
            <w:proofErr w:type="spellStart"/>
            <w:r w:rsidRPr="00846AA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змерзаємістю</w:t>
            </w:r>
            <w:proofErr w:type="spellEnd"/>
            <w:r w:rsidRPr="00846AA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масових навалочних вантажів.</w:t>
            </w:r>
          </w:p>
          <w:p w14:paraId="645D4250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left" w:pos="403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Операції по прибуттю та вивантаженню вантажів.</w:t>
            </w:r>
          </w:p>
          <w:p w14:paraId="68C5DACA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left" w:pos="403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Якісна характеристика хлібних вантажів, технічні засоби для перевезення.</w:t>
            </w:r>
          </w:p>
          <w:p w14:paraId="09676E86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32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Операції на шляху прямування.</w:t>
            </w:r>
          </w:p>
          <w:p w14:paraId="6007B6D0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32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Умови перевезення та забезпечення збереження хлібних вантажів.</w:t>
            </w:r>
          </w:p>
          <w:p w14:paraId="22FD22E1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z w:val="28"/>
                <w:szCs w:val="28"/>
              </w:rPr>
              <w:t>Пломбування вагонів. Складання вагонного листа.</w:t>
            </w:r>
          </w:p>
          <w:p w14:paraId="642FD8FE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Номенклатура швидкопсувних вантажів, особливості їх перевезення.</w:t>
            </w:r>
          </w:p>
          <w:p w14:paraId="1AA47E83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32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Технічні норми завантаження. Заходи щодо </w:t>
            </w: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 xml:space="preserve">покращення використання </w:t>
            </w:r>
            <w:r w:rsidRPr="00846AA9">
              <w:rPr>
                <w:rFonts w:ascii="Times New Roman" w:hAnsi="Times New Roman" w:cs="Times New Roman"/>
                <w:sz w:val="28"/>
                <w:szCs w:val="28"/>
              </w:rPr>
              <w:t>вантажопідйомності та місткості вагонів.</w:t>
            </w:r>
          </w:p>
          <w:p w14:paraId="33963332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32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z w:val="28"/>
                <w:szCs w:val="28"/>
              </w:rPr>
              <w:t>Рухомий склад для перевезення швидкопсувних вантажів.</w:t>
            </w:r>
          </w:p>
          <w:p w14:paraId="2436C335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left" w:pos="533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Підготовка вагонів до навантаження. Загальні умови навантаження.</w:t>
            </w:r>
          </w:p>
          <w:p w14:paraId="63EB8B03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left" w:pos="533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z w:val="28"/>
                <w:szCs w:val="28"/>
              </w:rPr>
              <w:t>Перевезення тварин, птиці та сирих тваринних продуктів.</w:t>
            </w:r>
          </w:p>
          <w:p w14:paraId="5E40EC39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z w:val="28"/>
                <w:szCs w:val="28"/>
              </w:rPr>
              <w:t>Комплект перевізних документів, його призначення.</w:t>
            </w:r>
          </w:p>
          <w:p w14:paraId="7BB32364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Визначення виду та </w:t>
            </w:r>
            <w:proofErr w:type="spellStart"/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ступіні</w:t>
            </w:r>
            <w:proofErr w:type="spellEnd"/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негабаритності. Розрахункова негабаритність.</w:t>
            </w:r>
          </w:p>
          <w:p w14:paraId="2261A79E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Терміни доставки вантажів, відповідальність залізниць за їх прострочення.</w:t>
            </w:r>
          </w:p>
          <w:p w14:paraId="17682EA5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Класифікація негабаритних вантажів.</w:t>
            </w:r>
          </w:p>
          <w:p w14:paraId="12D2260B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40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z w:val="28"/>
                <w:szCs w:val="28"/>
              </w:rPr>
              <w:t>Основні властивості вантажів, їх вплив на умови перевезень.</w:t>
            </w:r>
          </w:p>
          <w:p w14:paraId="230A2D05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before="5"/>
              <w:ind w:left="53" w:right="-486" w:firstLine="283"/>
              <w:jc w:val="both"/>
              <w:rPr>
                <w:rFonts w:ascii="Times New Roman" w:hAnsi="Times New Roman" w:cs="Times New Roman"/>
                <w:spacing w:val="-27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Класифікація небезпечних вантажів, загальні умови перевезення.</w:t>
            </w:r>
          </w:p>
          <w:p w14:paraId="586DD50F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Облік виконання плану перевезень.</w:t>
            </w:r>
          </w:p>
          <w:p w14:paraId="08937BCA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Порядок ліквідації аварійних ситуацій з небезпечними вантажами.</w:t>
            </w:r>
          </w:p>
          <w:p w14:paraId="1D00B7F8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left" w:pos="514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8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Види оперативних планів перевезень та порядок їх розробки.</w:t>
            </w:r>
          </w:p>
          <w:p w14:paraId="3F9E78CA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left" w:pos="514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8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z w:val="28"/>
                <w:szCs w:val="28"/>
              </w:rPr>
              <w:t>Перевезення небезпечних вантажів дрібними відправками.</w:t>
            </w:r>
          </w:p>
          <w:p w14:paraId="3D8CB31A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726" w:firstLine="283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z w:val="28"/>
                <w:szCs w:val="28"/>
              </w:rPr>
              <w:t xml:space="preserve">Вимоги   до   утримання   </w:t>
            </w:r>
            <w:proofErr w:type="spellStart"/>
            <w:r w:rsidRPr="00846AA9">
              <w:rPr>
                <w:rFonts w:ascii="Times New Roman" w:hAnsi="Times New Roman" w:cs="Times New Roman"/>
                <w:sz w:val="28"/>
                <w:szCs w:val="28"/>
              </w:rPr>
              <w:t>вагів</w:t>
            </w:r>
            <w:proofErr w:type="spellEnd"/>
            <w:r w:rsidRPr="00846AA9">
              <w:rPr>
                <w:rFonts w:ascii="Times New Roman" w:hAnsi="Times New Roman" w:cs="Times New Roman"/>
                <w:sz w:val="28"/>
                <w:szCs w:val="28"/>
              </w:rPr>
              <w:t>.   Технічний   нагляд   за ваговимірювальними приладами.</w:t>
            </w:r>
          </w:p>
          <w:p w14:paraId="59BFBE7E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z w:val="28"/>
                <w:szCs w:val="28"/>
              </w:rPr>
              <w:t>Характеристика наливних вантажів, їх властивості та класифікація.</w:t>
            </w:r>
          </w:p>
          <w:p w14:paraId="2BFBBDA5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Порядок та технологія зважування вантажів.</w:t>
            </w:r>
          </w:p>
          <w:p w14:paraId="73A71C8F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16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Технічні засоби для перевезення, переробки та зберігання наливних вантажів.</w:t>
            </w:r>
          </w:p>
          <w:p w14:paraId="6CFF8DF0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40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Загальні відомості про вагове господарство залізниць.</w:t>
            </w:r>
          </w:p>
          <w:p w14:paraId="22F510EC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32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Порядок повернення порожніх цистерн.</w:t>
            </w:r>
          </w:p>
          <w:p w14:paraId="2E96F465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7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Призначення і обладнання товарних контор станцій.</w:t>
            </w:r>
          </w:p>
          <w:p w14:paraId="702A852E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27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z w:val="28"/>
                <w:szCs w:val="28"/>
              </w:rPr>
              <w:t>Загальні відомості про військові перевезення.</w:t>
            </w:r>
          </w:p>
          <w:p w14:paraId="2A442249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left" w:pos="504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32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z w:val="28"/>
                <w:szCs w:val="28"/>
              </w:rPr>
              <w:t>Призначення і класифікація залізничних складів.</w:t>
            </w:r>
          </w:p>
          <w:p w14:paraId="12E405A4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left" w:pos="504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32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Перевезення вантажів у прямому змішаному сполученні.</w:t>
            </w:r>
          </w:p>
          <w:p w14:paraId="50B9241E" w14:textId="1F58098F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32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Вантажні станції, їх характеристика і </w:t>
            </w:r>
            <w:r w:rsidRPr="00846AA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класифікація.</w:t>
            </w:r>
          </w:p>
          <w:p w14:paraId="69AB6DEF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32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Перевезення вантажів у міжнародному сполученні.</w:t>
            </w:r>
          </w:p>
          <w:p w14:paraId="70A55E43" w14:textId="77777777" w:rsidR="00CB2257" w:rsidRPr="00846AA9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left" w:pos="835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32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Головні задачі залізничного транспорту.</w:t>
            </w:r>
          </w:p>
          <w:p w14:paraId="131E1486" w14:textId="77777777" w:rsidR="00764CBE" w:rsidRPr="00CB2257" w:rsidRDefault="00CB2257" w:rsidP="00846AA9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left" w:pos="835"/>
              </w:tabs>
              <w:autoSpaceDE w:val="0"/>
              <w:autoSpaceDN w:val="0"/>
              <w:adjustRightInd w:val="0"/>
              <w:ind w:left="53" w:right="-486" w:firstLine="283"/>
              <w:jc w:val="both"/>
              <w:rPr>
                <w:rFonts w:ascii="Times New Roman" w:hAnsi="Times New Roman" w:cs="Times New Roman"/>
                <w:spacing w:val="-32"/>
                <w:sz w:val="28"/>
                <w:szCs w:val="28"/>
              </w:rPr>
            </w:pPr>
            <w:r w:rsidRPr="00846A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Відповідальність за</w:t>
            </w:r>
            <w:r w:rsidRPr="00CB22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перевезення.</w:t>
            </w:r>
          </w:p>
        </w:tc>
      </w:tr>
      <w:tr w:rsidR="006F625A" w:rsidRPr="00716F86" w14:paraId="1C5075BF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763875C5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 w:rsidRPr="00EF13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EF13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6F0B045E" w14:textId="77777777" w:rsidR="001B417C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4B38974" w14:textId="77777777" w:rsidR="001B417C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46ACF1FE" w14:textId="77777777"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73CC88B8" w14:textId="77777777"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08A5E6D2" w14:textId="77777777"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різні форми роботи на заняттях, у тому числі робота над виконанням творчих завдань дає можливість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студентам максимально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розкрити свій власний потенціал, розвинути навички інтелектуальної роботи в команді;</w:t>
            </w:r>
          </w:p>
          <w:p w14:paraId="5F94B006" w14:textId="77777777"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спілкуватись один з одним у будь-який зручний для них час, а студентам, які відсутні на заняттях, отримати необхідну навчальну інформацію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виконати завдання;</w:t>
            </w:r>
          </w:p>
          <w:p w14:paraId="6631B6AF" w14:textId="77777777" w:rsidR="006F625A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  <w:r w:rsidR="006F625A"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1C3A55FB" w14:textId="77777777" w:rsidR="00EF65FB" w:rsidRPr="00EF65FB" w:rsidRDefault="006F625A" w:rsidP="00EF65F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C1D4F" w:rsidRPr="00153F98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 (контрольні роботи)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05014213" w14:textId="77777777" w:rsidR="006F625A" w:rsidRPr="00764CBE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та ін.</w:t>
            </w:r>
          </w:p>
        </w:tc>
      </w:tr>
      <w:tr w:rsidR="006F625A" w:rsidRPr="00716F86" w14:paraId="64D79393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55C1E59F" w14:textId="77777777" w:rsidR="009C6057" w:rsidRPr="00EF1324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0A92D84F" w14:textId="77777777" w:rsidR="006F625A" w:rsidRPr="00EF1324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3E81167B" w14:textId="77777777" w:rsidR="00D94793" w:rsidRPr="00116C2F" w:rsidRDefault="009C6057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729928" w:themeColor="accent1" w:themeShade="BF"/>
                <w:sz w:val="28"/>
                <w:szCs w:val="28"/>
              </w:rPr>
            </w:pPr>
            <w:r w:rsidRPr="00116C2F">
              <w:rPr>
                <w:rFonts w:ascii="Times New Roman" w:eastAsia="Times New Roman" w:hAnsi="Times New Roman" w:cs="Times New Roman"/>
                <w:b/>
                <w:i/>
                <w:iCs/>
                <w:color w:val="729928" w:themeColor="accent1" w:themeShade="BF"/>
                <w:sz w:val="28"/>
                <w:szCs w:val="28"/>
              </w:rPr>
              <w:t xml:space="preserve">Основна література </w:t>
            </w:r>
          </w:p>
          <w:p w14:paraId="794846F8" w14:textId="77777777" w:rsidR="00402DD8" w:rsidRPr="00003BA8" w:rsidRDefault="00003BA8" w:rsidP="00CB2257">
            <w:pPr>
              <w:widowControl w:val="0"/>
              <w:numPr>
                <w:ilvl w:val="0"/>
                <w:numId w:val="2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03B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Гревцов</w:t>
            </w:r>
            <w:proofErr w:type="spellEnd"/>
            <w:r w:rsidRPr="00003B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С. В., та ін. Організація вантажної і комерційної роботи. 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та ІІ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частини</w:t>
            </w:r>
            <w:r w:rsidRPr="00003B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К.: Дельта. 2008р.-</w:t>
            </w:r>
          </w:p>
        </w:tc>
      </w:tr>
      <w:tr w:rsidR="009C6057" w:rsidRPr="00716F86" w14:paraId="6089387F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3D45556E" w14:textId="77777777" w:rsidR="009C6057" w:rsidRPr="00EF1324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>Циклова комісія</w:t>
            </w:r>
          </w:p>
          <w:p w14:paraId="27EB2D70" w14:textId="77777777" w:rsidR="009C6057" w:rsidRPr="00EF1324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043AD850" w14:textId="77777777" w:rsidR="009C6057" w:rsidRPr="00402DD8" w:rsidRDefault="00402DD8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402DD8">
              <w:rPr>
                <w:rFonts w:ascii="Times New Roman" w:hAnsi="Times New Roman" w:cs="Times New Roman"/>
                <w:bCs/>
                <w:iCs/>
                <w:sz w:val="28"/>
              </w:rPr>
              <w:t>організації перевезень і управління на залізничному транспорті</w:t>
            </w:r>
          </w:p>
        </w:tc>
      </w:tr>
    </w:tbl>
    <w:tbl>
      <w:tblPr>
        <w:tblW w:w="7910" w:type="dxa"/>
        <w:tblInd w:w="-34" w:type="dxa"/>
        <w:tblLook w:val="04A0" w:firstRow="1" w:lastRow="0" w:firstColumn="1" w:lastColumn="0" w:noHBand="0" w:noVBand="1"/>
      </w:tblPr>
      <w:tblGrid>
        <w:gridCol w:w="7910"/>
      </w:tblGrid>
      <w:tr w:rsidR="009868E8" w:rsidRPr="009868E8" w14:paraId="39123D02" w14:textId="77777777" w:rsidTr="009868E8">
        <w:tc>
          <w:tcPr>
            <w:tcW w:w="7910" w:type="dxa"/>
            <w:hideMark/>
          </w:tcPr>
          <w:p w14:paraId="0F7371F8" w14:textId="77777777" w:rsidR="00846AA9" w:rsidRPr="00846AA9" w:rsidRDefault="00846AA9">
            <w:pPr>
              <w:rPr>
                <w:sz w:val="16"/>
                <w:szCs w:val="16"/>
              </w:rPr>
            </w:pPr>
          </w:p>
          <w:tbl>
            <w:tblPr>
              <w:tblStyle w:val="a3"/>
              <w:tblW w:w="75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48"/>
              <w:gridCol w:w="1134"/>
              <w:gridCol w:w="3260"/>
            </w:tblGrid>
            <w:tr w:rsidR="009868E8" w:rsidRPr="009868E8" w14:paraId="4AFD7FD6" w14:textId="77777777">
              <w:tc>
                <w:tcPr>
                  <w:tcW w:w="7542" w:type="dxa"/>
                  <w:gridSpan w:val="3"/>
                  <w:vAlign w:val="center"/>
                  <w:hideMark/>
                </w:tcPr>
                <w:bookmarkEnd w:id="0"/>
                <w:p w14:paraId="15FF5DF1" w14:textId="77777777" w:rsidR="009868E8" w:rsidRPr="009868E8" w:rsidRDefault="009868E8">
                  <w:pPr>
                    <w:ind w:left="-113" w:right="-11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86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Розглянуто та ухвалено </w:t>
                  </w:r>
                </w:p>
                <w:p w14:paraId="00C3917D" w14:textId="77777777" w:rsidR="009868E8" w:rsidRPr="009868E8" w:rsidRDefault="009868E8">
                  <w:pPr>
                    <w:ind w:left="-113" w:right="-11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86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засіданні циклової комісії організації перевезень і управління на залізничному транспорті</w:t>
                  </w:r>
                </w:p>
                <w:p w14:paraId="69B11EF5" w14:textId="77777777" w:rsidR="009868E8" w:rsidRPr="009868E8" w:rsidRDefault="009B0421">
                  <w:pPr>
                    <w:widowControl w:val="0"/>
                    <w:ind w:left="-216" w:right="-113" w:firstLine="142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протокол від 27</w:t>
                  </w:r>
                  <w:r w:rsidR="00BB50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.08.2025</w:t>
                  </w:r>
                  <w:r w:rsidR="009868E8" w:rsidRPr="00986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№ 1</w:t>
                  </w:r>
                </w:p>
              </w:tc>
            </w:tr>
            <w:tr w:rsidR="009868E8" w:rsidRPr="009868E8" w14:paraId="6F19E028" w14:textId="77777777">
              <w:tc>
                <w:tcPr>
                  <w:tcW w:w="3148" w:type="dxa"/>
                  <w:vAlign w:val="center"/>
                  <w:hideMark/>
                </w:tcPr>
                <w:p w14:paraId="7A1E0A15" w14:textId="77777777" w:rsidR="009868E8" w:rsidRPr="009868E8" w:rsidRDefault="009868E8">
                  <w:pPr>
                    <w:widowControl w:val="0"/>
                    <w:ind w:left="-74" w:right="-11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86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Голова циклової комісії</w:t>
                  </w:r>
                </w:p>
              </w:tc>
              <w:tc>
                <w:tcPr>
                  <w:tcW w:w="1134" w:type="dxa"/>
                  <w:vAlign w:val="center"/>
                  <w:hideMark/>
                </w:tcPr>
                <w:p w14:paraId="6D75C38F" w14:textId="77777777" w:rsidR="009868E8" w:rsidRPr="009868E8" w:rsidRDefault="009868E8">
                  <w:pPr>
                    <w:widowControl w:val="0"/>
                    <w:ind w:right="-11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868E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 wp14:anchorId="1B8CC7A5" wp14:editId="02D3D6EB">
                        <wp:extent cx="519430" cy="383540"/>
                        <wp:effectExtent l="0" t="0" r="0" b="0"/>
                        <wp:docPr id="1" name="Рисунок 1" descr="Описание: Описание: C:\Users\Tatiana\Downloads\Меденцев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Описание: Описание: C:\Users\Tatiana\Downloads\Меденцев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43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0" w:type="dxa"/>
                  <w:vAlign w:val="center"/>
                  <w:hideMark/>
                </w:tcPr>
                <w:p w14:paraId="59DC2F92" w14:textId="77777777" w:rsidR="009868E8" w:rsidRPr="009868E8" w:rsidRDefault="009868E8">
                  <w:pPr>
                    <w:widowControl w:val="0"/>
                    <w:ind w:right="-11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86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Наталія МЕДЕНЦЕВА</w:t>
                  </w:r>
                </w:p>
              </w:tc>
            </w:tr>
          </w:tbl>
          <w:p w14:paraId="4EB962DB" w14:textId="77777777" w:rsidR="009868E8" w:rsidRPr="009868E8" w:rsidRDefault="009868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BBB3A37" w14:textId="77777777" w:rsidR="00C81C99" w:rsidRPr="009868E8" w:rsidRDefault="00C81C99" w:rsidP="009868E8">
      <w:pPr>
        <w:spacing w:line="256" w:lineRule="auto"/>
        <w:rPr>
          <w:rFonts w:ascii="Times New Roman" w:hAnsi="Times New Roman" w:cs="Times New Roman"/>
          <w:sz w:val="28"/>
          <w:szCs w:val="28"/>
        </w:rPr>
      </w:pPr>
    </w:p>
    <w:sectPr w:rsidR="00C81C99" w:rsidRPr="009868E8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A94AF79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47B0E27"/>
    <w:multiLevelType w:val="hybridMultilevel"/>
    <w:tmpl w:val="D840A3F0"/>
    <w:lvl w:ilvl="0" w:tplc="ACEEBA60">
      <w:start w:val="1"/>
      <w:numFmt w:val="decimal"/>
      <w:lvlText w:val="%1"/>
      <w:lvlJc w:val="left"/>
      <w:pPr>
        <w:ind w:left="426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DC8A28">
      <w:start w:val="1"/>
      <w:numFmt w:val="lowerLetter"/>
      <w:lvlText w:val="%2"/>
      <w:lvlJc w:val="left"/>
      <w:pPr>
        <w:ind w:left="1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E26796">
      <w:start w:val="1"/>
      <w:numFmt w:val="lowerRoman"/>
      <w:lvlText w:val="%3"/>
      <w:lvlJc w:val="left"/>
      <w:pPr>
        <w:ind w:left="2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0467FC">
      <w:start w:val="1"/>
      <w:numFmt w:val="decimal"/>
      <w:lvlText w:val="%4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9CFD68">
      <w:start w:val="1"/>
      <w:numFmt w:val="lowerLetter"/>
      <w:lvlText w:val="%5"/>
      <w:lvlJc w:val="left"/>
      <w:pPr>
        <w:ind w:left="3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2AD7D8">
      <w:start w:val="1"/>
      <w:numFmt w:val="lowerRoman"/>
      <w:lvlText w:val="%6"/>
      <w:lvlJc w:val="left"/>
      <w:pPr>
        <w:ind w:left="4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4878A2">
      <w:start w:val="1"/>
      <w:numFmt w:val="decimal"/>
      <w:lvlText w:val="%7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F80184">
      <w:start w:val="1"/>
      <w:numFmt w:val="lowerLetter"/>
      <w:lvlText w:val="%8"/>
      <w:lvlJc w:val="left"/>
      <w:pPr>
        <w:ind w:left="5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8E0288">
      <w:start w:val="1"/>
      <w:numFmt w:val="lowerRoman"/>
      <w:lvlText w:val="%9"/>
      <w:lvlJc w:val="left"/>
      <w:pPr>
        <w:ind w:left="6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F47054"/>
    <w:multiLevelType w:val="hybridMultilevel"/>
    <w:tmpl w:val="34C840C6"/>
    <w:lvl w:ilvl="0" w:tplc="1018D942">
      <w:start w:val="1"/>
      <w:numFmt w:val="decimal"/>
      <w:lvlText w:val="%1."/>
      <w:lvlJc w:val="left"/>
      <w:pPr>
        <w:ind w:left="12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7" w:hanging="360"/>
      </w:pPr>
    </w:lvl>
    <w:lvl w:ilvl="2" w:tplc="0419001B" w:tentative="1">
      <w:start w:val="1"/>
      <w:numFmt w:val="lowerRoman"/>
      <w:lvlText w:val="%3."/>
      <w:lvlJc w:val="right"/>
      <w:pPr>
        <w:ind w:left="2737" w:hanging="180"/>
      </w:pPr>
    </w:lvl>
    <w:lvl w:ilvl="3" w:tplc="0419000F" w:tentative="1">
      <w:start w:val="1"/>
      <w:numFmt w:val="decimal"/>
      <w:lvlText w:val="%4."/>
      <w:lvlJc w:val="left"/>
      <w:pPr>
        <w:ind w:left="3457" w:hanging="360"/>
      </w:pPr>
    </w:lvl>
    <w:lvl w:ilvl="4" w:tplc="04190019" w:tentative="1">
      <w:start w:val="1"/>
      <w:numFmt w:val="lowerLetter"/>
      <w:lvlText w:val="%5."/>
      <w:lvlJc w:val="left"/>
      <w:pPr>
        <w:ind w:left="4177" w:hanging="360"/>
      </w:pPr>
    </w:lvl>
    <w:lvl w:ilvl="5" w:tplc="0419001B" w:tentative="1">
      <w:start w:val="1"/>
      <w:numFmt w:val="lowerRoman"/>
      <w:lvlText w:val="%6."/>
      <w:lvlJc w:val="right"/>
      <w:pPr>
        <w:ind w:left="4897" w:hanging="180"/>
      </w:pPr>
    </w:lvl>
    <w:lvl w:ilvl="6" w:tplc="0419000F" w:tentative="1">
      <w:start w:val="1"/>
      <w:numFmt w:val="decimal"/>
      <w:lvlText w:val="%7."/>
      <w:lvlJc w:val="left"/>
      <w:pPr>
        <w:ind w:left="5617" w:hanging="360"/>
      </w:pPr>
    </w:lvl>
    <w:lvl w:ilvl="7" w:tplc="04190019" w:tentative="1">
      <w:start w:val="1"/>
      <w:numFmt w:val="lowerLetter"/>
      <w:lvlText w:val="%8."/>
      <w:lvlJc w:val="left"/>
      <w:pPr>
        <w:ind w:left="6337" w:hanging="360"/>
      </w:pPr>
    </w:lvl>
    <w:lvl w:ilvl="8" w:tplc="0419001B" w:tentative="1">
      <w:start w:val="1"/>
      <w:numFmt w:val="lowerRoman"/>
      <w:lvlText w:val="%9."/>
      <w:lvlJc w:val="right"/>
      <w:pPr>
        <w:ind w:left="7057" w:hanging="180"/>
      </w:pPr>
    </w:lvl>
  </w:abstractNum>
  <w:abstractNum w:abstractNumId="3" w15:restartNumberingAfterBreak="0">
    <w:nsid w:val="08112673"/>
    <w:multiLevelType w:val="hybridMultilevel"/>
    <w:tmpl w:val="9A8E9FB2"/>
    <w:lvl w:ilvl="0" w:tplc="E71248D2">
      <w:start w:val="1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2D3A7FE4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E32A620C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AACB962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F0A48FA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86EBE06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6736FEF2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C20B9A8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E3AE0B80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0BC35976"/>
    <w:multiLevelType w:val="hybridMultilevel"/>
    <w:tmpl w:val="63FAF942"/>
    <w:lvl w:ilvl="0" w:tplc="F50C650C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17F26"/>
    <w:multiLevelType w:val="hybridMultilevel"/>
    <w:tmpl w:val="59D0EEBC"/>
    <w:lvl w:ilvl="0" w:tplc="691A97F2">
      <w:start w:val="1"/>
      <w:numFmt w:val="decimal"/>
      <w:lvlText w:val="%1"/>
      <w:lvlJc w:val="left"/>
      <w:pPr>
        <w:ind w:left="80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527" w:hanging="360"/>
      </w:pPr>
    </w:lvl>
    <w:lvl w:ilvl="2" w:tplc="0422001B" w:tentative="1">
      <w:start w:val="1"/>
      <w:numFmt w:val="lowerRoman"/>
      <w:lvlText w:val="%3."/>
      <w:lvlJc w:val="right"/>
      <w:pPr>
        <w:ind w:left="2247" w:hanging="180"/>
      </w:pPr>
    </w:lvl>
    <w:lvl w:ilvl="3" w:tplc="0422000F" w:tentative="1">
      <w:start w:val="1"/>
      <w:numFmt w:val="decimal"/>
      <w:lvlText w:val="%4."/>
      <w:lvlJc w:val="left"/>
      <w:pPr>
        <w:ind w:left="2967" w:hanging="360"/>
      </w:pPr>
    </w:lvl>
    <w:lvl w:ilvl="4" w:tplc="04220019" w:tentative="1">
      <w:start w:val="1"/>
      <w:numFmt w:val="lowerLetter"/>
      <w:lvlText w:val="%5."/>
      <w:lvlJc w:val="left"/>
      <w:pPr>
        <w:ind w:left="3687" w:hanging="360"/>
      </w:pPr>
    </w:lvl>
    <w:lvl w:ilvl="5" w:tplc="0422001B" w:tentative="1">
      <w:start w:val="1"/>
      <w:numFmt w:val="lowerRoman"/>
      <w:lvlText w:val="%6."/>
      <w:lvlJc w:val="right"/>
      <w:pPr>
        <w:ind w:left="4407" w:hanging="180"/>
      </w:pPr>
    </w:lvl>
    <w:lvl w:ilvl="6" w:tplc="0422000F" w:tentative="1">
      <w:start w:val="1"/>
      <w:numFmt w:val="decimal"/>
      <w:lvlText w:val="%7."/>
      <w:lvlJc w:val="left"/>
      <w:pPr>
        <w:ind w:left="5127" w:hanging="360"/>
      </w:pPr>
    </w:lvl>
    <w:lvl w:ilvl="7" w:tplc="04220019" w:tentative="1">
      <w:start w:val="1"/>
      <w:numFmt w:val="lowerLetter"/>
      <w:lvlText w:val="%8."/>
      <w:lvlJc w:val="left"/>
      <w:pPr>
        <w:ind w:left="5847" w:hanging="360"/>
      </w:pPr>
    </w:lvl>
    <w:lvl w:ilvl="8" w:tplc="0422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6" w15:restartNumberingAfterBreak="0">
    <w:nsid w:val="13C80370"/>
    <w:multiLevelType w:val="hybridMultilevel"/>
    <w:tmpl w:val="2EF6E3F2"/>
    <w:lvl w:ilvl="0" w:tplc="3592A88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2088226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A54AC9A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4964AC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D4ADE9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0A47778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52ED28C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D724B52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6DE926A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546D2"/>
    <w:multiLevelType w:val="hybridMultilevel"/>
    <w:tmpl w:val="47168312"/>
    <w:lvl w:ilvl="0" w:tplc="E5F0E736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A2F1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062ED98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692599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CDC1C2C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26CBDF0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F507026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A6C2458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DA3CA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23F35D2E"/>
    <w:multiLevelType w:val="hybridMultilevel"/>
    <w:tmpl w:val="E962E236"/>
    <w:lvl w:ilvl="0" w:tplc="CF5A4838">
      <w:start w:val="5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14A081A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1DA47DA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B82F00A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337ED9CC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29AC07AC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97D67118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7C815C4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75DCFAF6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2AFB1D21"/>
    <w:multiLevelType w:val="hybridMultilevel"/>
    <w:tmpl w:val="50B220A2"/>
    <w:lvl w:ilvl="0" w:tplc="70A4DC62">
      <w:start w:val="1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720E93A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9D45160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1020A76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170FDCC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C102B6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C7CC20A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C649BD8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3E6ADEA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2FA640CB"/>
    <w:multiLevelType w:val="hybridMultilevel"/>
    <w:tmpl w:val="34006C1A"/>
    <w:lvl w:ilvl="0" w:tplc="ACEEBA6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8" w:hanging="360"/>
      </w:pPr>
    </w:lvl>
    <w:lvl w:ilvl="2" w:tplc="0422001B">
      <w:start w:val="1"/>
      <w:numFmt w:val="lowerRoman"/>
      <w:lvlText w:val="%3."/>
      <w:lvlJc w:val="right"/>
      <w:pPr>
        <w:ind w:left="2368" w:hanging="180"/>
      </w:pPr>
    </w:lvl>
    <w:lvl w:ilvl="3" w:tplc="0422000F">
      <w:start w:val="1"/>
      <w:numFmt w:val="decimal"/>
      <w:lvlText w:val="%4."/>
      <w:lvlJc w:val="left"/>
      <w:pPr>
        <w:ind w:left="3088" w:hanging="360"/>
      </w:pPr>
    </w:lvl>
    <w:lvl w:ilvl="4" w:tplc="04220019">
      <w:start w:val="1"/>
      <w:numFmt w:val="lowerLetter"/>
      <w:lvlText w:val="%5."/>
      <w:lvlJc w:val="left"/>
      <w:pPr>
        <w:ind w:left="3808" w:hanging="360"/>
      </w:pPr>
    </w:lvl>
    <w:lvl w:ilvl="5" w:tplc="0422001B">
      <w:start w:val="1"/>
      <w:numFmt w:val="lowerRoman"/>
      <w:lvlText w:val="%6."/>
      <w:lvlJc w:val="right"/>
      <w:pPr>
        <w:ind w:left="4528" w:hanging="180"/>
      </w:pPr>
    </w:lvl>
    <w:lvl w:ilvl="6" w:tplc="0422000F">
      <w:start w:val="1"/>
      <w:numFmt w:val="decimal"/>
      <w:lvlText w:val="%7."/>
      <w:lvlJc w:val="left"/>
      <w:pPr>
        <w:ind w:left="5248" w:hanging="360"/>
      </w:pPr>
    </w:lvl>
    <w:lvl w:ilvl="7" w:tplc="04220019">
      <w:start w:val="1"/>
      <w:numFmt w:val="lowerLetter"/>
      <w:lvlText w:val="%8."/>
      <w:lvlJc w:val="left"/>
      <w:pPr>
        <w:ind w:left="5968" w:hanging="360"/>
      </w:pPr>
    </w:lvl>
    <w:lvl w:ilvl="8" w:tplc="0422001B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07C3532"/>
    <w:multiLevelType w:val="hybridMultilevel"/>
    <w:tmpl w:val="0C4E5826"/>
    <w:lvl w:ilvl="0" w:tplc="ACEEBA60">
      <w:start w:val="1"/>
      <w:numFmt w:val="decimal"/>
      <w:lvlText w:val="%1"/>
      <w:lvlJc w:val="left"/>
      <w:pPr>
        <w:ind w:left="568" w:firstLine="0"/>
      </w:pPr>
      <w:rPr>
        <w:rFonts w:hint="default"/>
        <w:b w:val="0"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2E4DC68">
      <w:start w:val="1"/>
      <w:numFmt w:val="lowerLetter"/>
      <w:lvlText w:val="%2"/>
      <w:lvlJc w:val="left"/>
      <w:pPr>
        <w:ind w:left="20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4709AD8">
      <w:start w:val="1"/>
      <w:numFmt w:val="lowerRoman"/>
      <w:lvlText w:val="%3"/>
      <w:lvlJc w:val="left"/>
      <w:pPr>
        <w:ind w:left="27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B0ADE9C">
      <w:start w:val="1"/>
      <w:numFmt w:val="decimal"/>
      <w:lvlText w:val="%4"/>
      <w:lvlJc w:val="left"/>
      <w:pPr>
        <w:ind w:left="34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258448C">
      <w:start w:val="1"/>
      <w:numFmt w:val="lowerLetter"/>
      <w:lvlText w:val="%5"/>
      <w:lvlJc w:val="left"/>
      <w:pPr>
        <w:ind w:left="41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2844252">
      <w:start w:val="1"/>
      <w:numFmt w:val="lowerRoman"/>
      <w:lvlText w:val="%6"/>
      <w:lvlJc w:val="left"/>
      <w:pPr>
        <w:ind w:left="48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54AFB80">
      <w:start w:val="1"/>
      <w:numFmt w:val="decimal"/>
      <w:lvlText w:val="%7"/>
      <w:lvlJc w:val="left"/>
      <w:pPr>
        <w:ind w:left="56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93CF5B0">
      <w:start w:val="1"/>
      <w:numFmt w:val="lowerLetter"/>
      <w:lvlText w:val="%8"/>
      <w:lvlJc w:val="left"/>
      <w:pPr>
        <w:ind w:left="63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6A86548">
      <w:start w:val="1"/>
      <w:numFmt w:val="lowerRoman"/>
      <w:lvlText w:val="%9"/>
      <w:lvlJc w:val="left"/>
      <w:pPr>
        <w:ind w:left="70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39DC658A"/>
    <w:multiLevelType w:val="hybridMultilevel"/>
    <w:tmpl w:val="4ABEE65E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65E62"/>
    <w:multiLevelType w:val="hybridMultilevel"/>
    <w:tmpl w:val="37844B4E"/>
    <w:lvl w:ilvl="0" w:tplc="6138FCFA">
      <w:start w:val="8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B1EC50C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5524E2E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908983C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B99632D6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A7C22BE8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EFD67A1A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CBF62CDE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43EA9BE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3A674E75"/>
    <w:multiLevelType w:val="hybridMultilevel"/>
    <w:tmpl w:val="5E9AD086"/>
    <w:lvl w:ilvl="0" w:tplc="389ACD16">
      <w:start w:val="1"/>
      <w:numFmt w:val="bullet"/>
      <w:lvlText w:val=""/>
      <w:lvlJc w:val="left"/>
      <w:pPr>
        <w:ind w:left="43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F6CD46">
      <w:start w:val="1"/>
      <w:numFmt w:val="bullet"/>
      <w:lvlText w:val="o"/>
      <w:lvlJc w:val="left"/>
      <w:pPr>
        <w:ind w:left="11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5B28E76">
      <w:start w:val="1"/>
      <w:numFmt w:val="bullet"/>
      <w:lvlText w:val="▪"/>
      <w:lvlJc w:val="left"/>
      <w:pPr>
        <w:ind w:left="1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6C1D94">
      <w:start w:val="1"/>
      <w:numFmt w:val="bullet"/>
      <w:lvlText w:val="•"/>
      <w:lvlJc w:val="left"/>
      <w:pPr>
        <w:ind w:left="26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EC44EFA">
      <w:start w:val="1"/>
      <w:numFmt w:val="bullet"/>
      <w:lvlText w:val="o"/>
      <w:lvlJc w:val="left"/>
      <w:pPr>
        <w:ind w:left="33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33C501E">
      <w:start w:val="1"/>
      <w:numFmt w:val="bullet"/>
      <w:lvlText w:val="▪"/>
      <w:lvlJc w:val="left"/>
      <w:pPr>
        <w:ind w:left="4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B1AB456">
      <w:start w:val="1"/>
      <w:numFmt w:val="bullet"/>
      <w:lvlText w:val="•"/>
      <w:lvlJc w:val="left"/>
      <w:pPr>
        <w:ind w:left="47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DC2E850">
      <w:start w:val="1"/>
      <w:numFmt w:val="bullet"/>
      <w:lvlText w:val="o"/>
      <w:lvlJc w:val="left"/>
      <w:pPr>
        <w:ind w:left="55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04A5E82">
      <w:start w:val="1"/>
      <w:numFmt w:val="bullet"/>
      <w:lvlText w:val="▪"/>
      <w:lvlJc w:val="left"/>
      <w:pPr>
        <w:ind w:left="62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40E304D6"/>
    <w:multiLevelType w:val="hybridMultilevel"/>
    <w:tmpl w:val="89D2C622"/>
    <w:lvl w:ilvl="0" w:tplc="8ED4CA24">
      <w:start w:val="7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E881354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E4CBA12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526BFE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CAA286A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3CC2D4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8B6FF12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040F20E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E2859E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4AF37F93"/>
    <w:multiLevelType w:val="hybridMultilevel"/>
    <w:tmpl w:val="0BFAF036"/>
    <w:lvl w:ilvl="0" w:tplc="D1960168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FFFFFFF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4E8D378F"/>
    <w:multiLevelType w:val="hybridMultilevel"/>
    <w:tmpl w:val="99305FF2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17203E2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818C36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22271C0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00896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CCAAFC2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F2E14D2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5F8FA4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BA2834E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 w15:restartNumberingAfterBreak="0">
    <w:nsid w:val="536D31F7"/>
    <w:multiLevelType w:val="hybridMultilevel"/>
    <w:tmpl w:val="0FFE0154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5A6B031B"/>
    <w:multiLevelType w:val="hybridMultilevel"/>
    <w:tmpl w:val="246A4C58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A3A46B0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3802752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C10FC08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1EC3E8E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0B2086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CC0DC9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BC2A72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882FC9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 w15:restartNumberingAfterBreak="0">
    <w:nsid w:val="5AEC500B"/>
    <w:multiLevelType w:val="hybridMultilevel"/>
    <w:tmpl w:val="14A07C7C"/>
    <w:lvl w:ilvl="0" w:tplc="6E40E9C6">
      <w:start w:val="6"/>
      <w:numFmt w:val="decimal"/>
      <w:lvlText w:val="%1"/>
      <w:lvlJc w:val="left"/>
      <w:pPr>
        <w:ind w:left="105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78" w:hanging="360"/>
      </w:pPr>
    </w:lvl>
    <w:lvl w:ilvl="2" w:tplc="0422001B" w:tentative="1">
      <w:start w:val="1"/>
      <w:numFmt w:val="lowerRoman"/>
      <w:lvlText w:val="%3."/>
      <w:lvlJc w:val="right"/>
      <w:pPr>
        <w:ind w:left="2498" w:hanging="180"/>
      </w:pPr>
    </w:lvl>
    <w:lvl w:ilvl="3" w:tplc="0422000F" w:tentative="1">
      <w:start w:val="1"/>
      <w:numFmt w:val="decimal"/>
      <w:lvlText w:val="%4."/>
      <w:lvlJc w:val="left"/>
      <w:pPr>
        <w:ind w:left="3218" w:hanging="360"/>
      </w:pPr>
    </w:lvl>
    <w:lvl w:ilvl="4" w:tplc="04220019" w:tentative="1">
      <w:start w:val="1"/>
      <w:numFmt w:val="lowerLetter"/>
      <w:lvlText w:val="%5."/>
      <w:lvlJc w:val="left"/>
      <w:pPr>
        <w:ind w:left="3938" w:hanging="360"/>
      </w:pPr>
    </w:lvl>
    <w:lvl w:ilvl="5" w:tplc="0422001B" w:tentative="1">
      <w:start w:val="1"/>
      <w:numFmt w:val="lowerRoman"/>
      <w:lvlText w:val="%6."/>
      <w:lvlJc w:val="right"/>
      <w:pPr>
        <w:ind w:left="4658" w:hanging="180"/>
      </w:pPr>
    </w:lvl>
    <w:lvl w:ilvl="6" w:tplc="0422000F" w:tentative="1">
      <w:start w:val="1"/>
      <w:numFmt w:val="decimal"/>
      <w:lvlText w:val="%7."/>
      <w:lvlJc w:val="left"/>
      <w:pPr>
        <w:ind w:left="5378" w:hanging="360"/>
      </w:pPr>
    </w:lvl>
    <w:lvl w:ilvl="7" w:tplc="04220019" w:tentative="1">
      <w:start w:val="1"/>
      <w:numFmt w:val="lowerLetter"/>
      <w:lvlText w:val="%8."/>
      <w:lvlJc w:val="left"/>
      <w:pPr>
        <w:ind w:left="6098" w:hanging="360"/>
      </w:pPr>
    </w:lvl>
    <w:lvl w:ilvl="8" w:tplc="0422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4" w15:restartNumberingAfterBreak="0">
    <w:nsid w:val="61553869"/>
    <w:multiLevelType w:val="hybridMultilevel"/>
    <w:tmpl w:val="5C2696C6"/>
    <w:lvl w:ilvl="0" w:tplc="ACEEBA60">
      <w:start w:val="1"/>
      <w:numFmt w:val="decimal"/>
      <w:lvlText w:val="%1"/>
      <w:lvlJc w:val="left"/>
      <w:pPr>
        <w:ind w:left="862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8BA1366">
      <w:start w:val="1"/>
      <w:numFmt w:val="lowerLetter"/>
      <w:lvlText w:val="%2"/>
      <w:lvlJc w:val="left"/>
      <w:pPr>
        <w:ind w:left="19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79644A2">
      <w:start w:val="1"/>
      <w:numFmt w:val="lowerRoman"/>
      <w:lvlText w:val="%3"/>
      <w:lvlJc w:val="left"/>
      <w:pPr>
        <w:ind w:left="26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A44ED4C">
      <w:start w:val="1"/>
      <w:numFmt w:val="decimal"/>
      <w:lvlText w:val="%4"/>
      <w:lvlJc w:val="left"/>
      <w:pPr>
        <w:ind w:left="33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AC87664">
      <w:start w:val="1"/>
      <w:numFmt w:val="lowerLetter"/>
      <w:lvlText w:val="%5"/>
      <w:lvlJc w:val="left"/>
      <w:pPr>
        <w:ind w:left="41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67E0654">
      <w:start w:val="1"/>
      <w:numFmt w:val="lowerRoman"/>
      <w:lvlText w:val="%6"/>
      <w:lvlJc w:val="left"/>
      <w:pPr>
        <w:ind w:left="482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ADC8180">
      <w:start w:val="1"/>
      <w:numFmt w:val="decimal"/>
      <w:lvlText w:val="%7"/>
      <w:lvlJc w:val="left"/>
      <w:pPr>
        <w:ind w:left="55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C8F9EC">
      <w:start w:val="1"/>
      <w:numFmt w:val="lowerLetter"/>
      <w:lvlText w:val="%8"/>
      <w:lvlJc w:val="left"/>
      <w:pPr>
        <w:ind w:left="62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2C06C38">
      <w:start w:val="1"/>
      <w:numFmt w:val="lowerRoman"/>
      <w:lvlText w:val="%9"/>
      <w:lvlJc w:val="left"/>
      <w:pPr>
        <w:ind w:left="69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64AE432A"/>
    <w:multiLevelType w:val="hybridMultilevel"/>
    <w:tmpl w:val="9D5EC16C"/>
    <w:lvl w:ilvl="0" w:tplc="ACEEBA60">
      <w:start w:val="1"/>
      <w:numFmt w:val="decimal"/>
      <w:lvlText w:val="%1"/>
      <w:lvlJc w:val="left"/>
      <w:pPr>
        <w:ind w:left="1023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00C5FE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AC9738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4C8FD8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EEC01A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A23D98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28B672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4E5574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6C0AC2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7FF7BB6"/>
    <w:multiLevelType w:val="hybridMultilevel"/>
    <w:tmpl w:val="9C7CCC6C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211F7A"/>
    <w:multiLevelType w:val="hybridMultilevel"/>
    <w:tmpl w:val="AF583E88"/>
    <w:lvl w:ilvl="0" w:tplc="5EF68B40">
      <w:start w:val="1"/>
      <w:numFmt w:val="decimal"/>
      <w:lvlText w:val="%1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8" w15:restartNumberingAfterBreak="0">
    <w:nsid w:val="77321CDB"/>
    <w:multiLevelType w:val="hybridMultilevel"/>
    <w:tmpl w:val="797873BA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4F5C6C"/>
    <w:multiLevelType w:val="hybridMultilevel"/>
    <w:tmpl w:val="E0A83228"/>
    <w:lvl w:ilvl="0" w:tplc="9C12E04C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E056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6302136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D1AAA0A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702F88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3D60C4E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4DAA354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D7CB5C6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E560B4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0" w15:restartNumberingAfterBreak="0">
    <w:nsid w:val="7C8B4712"/>
    <w:multiLevelType w:val="hybridMultilevel"/>
    <w:tmpl w:val="08D63D9E"/>
    <w:lvl w:ilvl="0" w:tplc="ACEEBA60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39CC36C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5FAF8E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AF4544A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D3AAB7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A1C8DC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9BECCF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41F83D6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8FA8CB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1" w15:restartNumberingAfterBreak="0">
    <w:nsid w:val="7DB00E28"/>
    <w:multiLevelType w:val="hybridMultilevel"/>
    <w:tmpl w:val="42BC93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F12E0FE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32543733">
    <w:abstractNumId w:val="0"/>
    <w:lvlOverride w:ilvl="0">
      <w:lvl w:ilvl="0">
        <w:numFmt w:val="decimal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 w16cid:durableId="1453672026">
    <w:abstractNumId w:val="0"/>
    <w:lvlOverride w:ilvl="0">
      <w:lvl w:ilvl="0">
        <w:numFmt w:val="decimal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 w16cid:durableId="117064950">
    <w:abstractNumId w:val="15"/>
  </w:num>
  <w:num w:numId="4" w16cid:durableId="1809928820">
    <w:abstractNumId w:val="13"/>
  </w:num>
  <w:num w:numId="5" w16cid:durableId="1862089164">
    <w:abstractNumId w:val="26"/>
  </w:num>
  <w:num w:numId="6" w16cid:durableId="680006379">
    <w:abstractNumId w:val="20"/>
  </w:num>
  <w:num w:numId="7" w16cid:durableId="519050990">
    <w:abstractNumId w:val="21"/>
  </w:num>
  <w:num w:numId="8" w16cid:durableId="120259240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67059785">
    <w:abstractNumId w:val="1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038035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14406791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81562602">
    <w:abstractNumId w:val="1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22789834">
    <w:abstractNumId w:val="28"/>
  </w:num>
  <w:num w:numId="14" w16cid:durableId="1294795939">
    <w:abstractNumId w:val="10"/>
  </w:num>
  <w:num w:numId="15" w16cid:durableId="21589156">
    <w:abstractNumId w:val="27"/>
  </w:num>
  <w:num w:numId="16" w16cid:durableId="8711850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0666958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544076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43806346">
    <w:abstractNumId w:val="4"/>
  </w:num>
  <w:num w:numId="20" w16cid:durableId="266694206">
    <w:abstractNumId w:val="8"/>
  </w:num>
  <w:num w:numId="21" w16cid:durableId="1498613360">
    <w:abstractNumId w:val="5"/>
  </w:num>
  <w:num w:numId="22" w16cid:durableId="1256091058">
    <w:abstractNumId w:val="6"/>
  </w:num>
  <w:num w:numId="23" w16cid:durableId="774322487">
    <w:abstractNumId w:val="17"/>
  </w:num>
  <w:num w:numId="24" w16cid:durableId="210729616">
    <w:abstractNumId w:val="7"/>
  </w:num>
  <w:num w:numId="25" w16cid:durableId="1489320654">
    <w:abstractNumId w:val="18"/>
  </w:num>
  <w:num w:numId="26" w16cid:durableId="1824156144">
    <w:abstractNumId w:val="12"/>
  </w:num>
  <w:num w:numId="27" w16cid:durableId="554052309">
    <w:abstractNumId w:val="12"/>
  </w:num>
  <w:num w:numId="28" w16cid:durableId="361900099">
    <w:abstractNumId w:val="18"/>
  </w:num>
  <w:num w:numId="29" w16cid:durableId="964240344">
    <w:abstractNumId w:val="22"/>
  </w:num>
  <w:num w:numId="30" w16cid:durableId="1965690133">
    <w:abstractNumId w:val="22"/>
  </w:num>
  <w:num w:numId="31" w16cid:durableId="1130826181">
    <w:abstractNumId w:val="24"/>
  </w:num>
  <w:num w:numId="32" w16cid:durableId="1678656359">
    <w:abstractNumId w:val="24"/>
  </w:num>
  <w:num w:numId="33" w16cid:durableId="587424446">
    <w:abstractNumId w:val="25"/>
  </w:num>
  <w:num w:numId="34" w16cid:durableId="1380932212">
    <w:abstractNumId w:val="11"/>
  </w:num>
  <w:num w:numId="35" w16cid:durableId="879242911">
    <w:abstractNumId w:val="11"/>
  </w:num>
  <w:num w:numId="36" w16cid:durableId="509682081">
    <w:abstractNumId w:val="30"/>
  </w:num>
  <w:num w:numId="37" w16cid:durableId="1867595819">
    <w:abstractNumId w:val="30"/>
  </w:num>
  <w:num w:numId="38" w16cid:durableId="358133">
    <w:abstractNumId w:val="1"/>
  </w:num>
  <w:num w:numId="39" w16cid:durableId="1076704582">
    <w:abstractNumId w:val="23"/>
  </w:num>
  <w:num w:numId="40" w16cid:durableId="1376544190">
    <w:abstractNumId w:val="19"/>
  </w:num>
  <w:num w:numId="41" w16cid:durableId="1448088850">
    <w:abstractNumId w:val="20"/>
  </w:num>
  <w:num w:numId="42" w16cid:durableId="1970043950">
    <w:abstractNumId w:val="2"/>
  </w:num>
  <w:num w:numId="43" w16cid:durableId="184176897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170"/>
    <w:rsid w:val="00003BA8"/>
    <w:rsid w:val="00005F57"/>
    <w:rsid w:val="00060676"/>
    <w:rsid w:val="00080CBB"/>
    <w:rsid w:val="000854EC"/>
    <w:rsid w:val="000E70B5"/>
    <w:rsid w:val="00106BEE"/>
    <w:rsid w:val="00116C2F"/>
    <w:rsid w:val="001200C6"/>
    <w:rsid w:val="00153F98"/>
    <w:rsid w:val="00174579"/>
    <w:rsid w:val="001A1901"/>
    <w:rsid w:val="001A2C1C"/>
    <w:rsid w:val="001B36E7"/>
    <w:rsid w:val="001B417C"/>
    <w:rsid w:val="001F2A77"/>
    <w:rsid w:val="00223867"/>
    <w:rsid w:val="00236CC5"/>
    <w:rsid w:val="0027311F"/>
    <w:rsid w:val="002819A2"/>
    <w:rsid w:val="002958FE"/>
    <w:rsid w:val="002E53D0"/>
    <w:rsid w:val="00301291"/>
    <w:rsid w:val="00321B18"/>
    <w:rsid w:val="0036257A"/>
    <w:rsid w:val="00377D5D"/>
    <w:rsid w:val="00386BAA"/>
    <w:rsid w:val="003E23FA"/>
    <w:rsid w:val="00402DD8"/>
    <w:rsid w:val="00430238"/>
    <w:rsid w:val="0043273C"/>
    <w:rsid w:val="0045713E"/>
    <w:rsid w:val="00477C29"/>
    <w:rsid w:val="004D00E3"/>
    <w:rsid w:val="00533042"/>
    <w:rsid w:val="005402FF"/>
    <w:rsid w:val="00580133"/>
    <w:rsid w:val="00586DD4"/>
    <w:rsid w:val="005C43F8"/>
    <w:rsid w:val="006260F7"/>
    <w:rsid w:val="006371FD"/>
    <w:rsid w:val="0067702F"/>
    <w:rsid w:val="00690FA7"/>
    <w:rsid w:val="006B4B66"/>
    <w:rsid w:val="006C37F6"/>
    <w:rsid w:val="006E21C7"/>
    <w:rsid w:val="006F625A"/>
    <w:rsid w:val="006F64AE"/>
    <w:rsid w:val="00716F86"/>
    <w:rsid w:val="007229FE"/>
    <w:rsid w:val="00730BDC"/>
    <w:rsid w:val="00735CA2"/>
    <w:rsid w:val="00744247"/>
    <w:rsid w:val="00761B37"/>
    <w:rsid w:val="00764CBE"/>
    <w:rsid w:val="00766D27"/>
    <w:rsid w:val="00771A44"/>
    <w:rsid w:val="007E24D7"/>
    <w:rsid w:val="007F72BD"/>
    <w:rsid w:val="00803745"/>
    <w:rsid w:val="00811001"/>
    <w:rsid w:val="00813475"/>
    <w:rsid w:val="008277E8"/>
    <w:rsid w:val="00846AA9"/>
    <w:rsid w:val="008829A1"/>
    <w:rsid w:val="008D19B3"/>
    <w:rsid w:val="00980170"/>
    <w:rsid w:val="009868E8"/>
    <w:rsid w:val="009B0421"/>
    <w:rsid w:val="009C3D26"/>
    <w:rsid w:val="009C6057"/>
    <w:rsid w:val="009F0204"/>
    <w:rsid w:val="00A272EC"/>
    <w:rsid w:val="00A972FE"/>
    <w:rsid w:val="00AC7230"/>
    <w:rsid w:val="00AF062F"/>
    <w:rsid w:val="00B010A2"/>
    <w:rsid w:val="00B24FEF"/>
    <w:rsid w:val="00B313E1"/>
    <w:rsid w:val="00B33612"/>
    <w:rsid w:val="00B51538"/>
    <w:rsid w:val="00B80283"/>
    <w:rsid w:val="00BA1EEA"/>
    <w:rsid w:val="00BB50C0"/>
    <w:rsid w:val="00BB7E8A"/>
    <w:rsid w:val="00BE3FB3"/>
    <w:rsid w:val="00C064FE"/>
    <w:rsid w:val="00C50EBC"/>
    <w:rsid w:val="00C808CA"/>
    <w:rsid w:val="00C81C99"/>
    <w:rsid w:val="00C83650"/>
    <w:rsid w:val="00CB2257"/>
    <w:rsid w:val="00CC1D4F"/>
    <w:rsid w:val="00CD3F18"/>
    <w:rsid w:val="00D8425F"/>
    <w:rsid w:val="00D94793"/>
    <w:rsid w:val="00DA14A3"/>
    <w:rsid w:val="00DB2DAF"/>
    <w:rsid w:val="00DD5C21"/>
    <w:rsid w:val="00E20455"/>
    <w:rsid w:val="00E22804"/>
    <w:rsid w:val="00E25C23"/>
    <w:rsid w:val="00E54249"/>
    <w:rsid w:val="00E60293"/>
    <w:rsid w:val="00EF1324"/>
    <w:rsid w:val="00EF65FB"/>
    <w:rsid w:val="00F00E5E"/>
    <w:rsid w:val="00F12C8F"/>
    <w:rsid w:val="00F15FDA"/>
    <w:rsid w:val="00F17A25"/>
    <w:rsid w:val="00F458DA"/>
    <w:rsid w:val="00FA7C72"/>
    <w:rsid w:val="00FF6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669CA87"/>
  <w15:docId w15:val="{58C5FE8D-7DAF-4718-A983-52DAC6A63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5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EE7B08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77B2D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customStyle="1" w:styleId="10">
    <w:name w:val="Обычный1"/>
    <w:rsid w:val="00153F98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 w:eastAsia="ru-RU"/>
    </w:rPr>
  </w:style>
  <w:style w:type="paragraph" w:customStyle="1" w:styleId="2">
    <w:name w:val="Обычный2"/>
    <w:rsid w:val="00FA7C72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 w:eastAsia="ru-RU"/>
    </w:rPr>
  </w:style>
  <w:style w:type="paragraph" w:customStyle="1" w:styleId="3">
    <w:name w:val="Обычный3"/>
    <w:rsid w:val="00CB2257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 w:eastAsia="ru-RU"/>
    </w:rPr>
  </w:style>
  <w:style w:type="paragraph" w:styleId="a7">
    <w:name w:val="Subtitle"/>
    <w:basedOn w:val="a"/>
    <w:link w:val="a8"/>
    <w:qFormat/>
    <w:rsid w:val="00CB2257"/>
    <w:pPr>
      <w:spacing w:after="0" w:line="240" w:lineRule="auto"/>
      <w:ind w:left="1440"/>
    </w:pPr>
    <w:rPr>
      <w:rFonts w:ascii="Times New Roman" w:eastAsia="Times New Roman" w:hAnsi="Times New Roman" w:cs="Times New Roman"/>
      <w:kern w:val="0"/>
      <w:sz w:val="28"/>
      <w:szCs w:val="24"/>
    </w:rPr>
  </w:style>
  <w:style w:type="character" w:customStyle="1" w:styleId="a8">
    <w:name w:val="Подзаголовок Знак"/>
    <w:basedOn w:val="a0"/>
    <w:link w:val="a7"/>
    <w:rsid w:val="00CB2257"/>
    <w:rPr>
      <w:rFonts w:ascii="Times New Roman" w:eastAsia="Times New Roman" w:hAnsi="Times New Roman" w:cs="Times New Roman"/>
      <w:kern w:val="0"/>
      <w:sz w:val="28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86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68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google.com/c/Nzc0ODM1NDQ5NjM2?hl=ru&amp;cjc=5roesivq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mailto:medencevanatalia5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us05web.zoom.us/j/82652777278?pwd=1aody5SMRpcCMz84mNzsjKJZ6PJbxA.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classroom.google.com/c/ODAwMjU1MzQ2ODA2?hl=ru&amp;cjc=db6xax7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c/ODAwMjUwNzU5NDMw?hl=ru&amp;cjc=pguvg7t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FB3F1-54C8-42C7-9C95-935E5C95F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2630</Words>
  <Characters>19785</Characters>
  <Application>Microsoft Office Word</Application>
  <DocSecurity>0</DocSecurity>
  <Lines>732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Роман Голик</cp:lastModifiedBy>
  <cp:revision>2</cp:revision>
  <dcterms:created xsi:type="dcterms:W3CDTF">2025-11-19T12:32:00Z</dcterms:created>
  <dcterms:modified xsi:type="dcterms:W3CDTF">2025-11-19T12:32:00Z</dcterms:modified>
</cp:coreProperties>
</file>