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3"/>
        <w:tblpPr w:leftFromText="180" w:rightFromText="180" w:vertAnchor="text" w:horzAnchor="margin" w:tblpXSpec="center" w:tblpY="-226"/>
        <w:tblOverlap w:val="never"/>
        <w:tblW w:w="9923" w:type="dxa"/>
        <w:tblLayout w:type="fixed"/>
        <w:tblLook w:val="04A0" w:firstRow="1" w:lastRow="0" w:firstColumn="1" w:lastColumn="0" w:noHBand="0" w:noVBand="1"/>
      </w:tblPr>
      <w:tblGrid>
        <w:gridCol w:w="4195"/>
        <w:gridCol w:w="5715"/>
        <w:gridCol w:w="13"/>
      </w:tblGrid>
      <w:tr w:rsidR="00C50EBC" w:rsidRPr="002958FE" w14:paraId="4F596FCC" w14:textId="77777777" w:rsidTr="003D09BB">
        <w:trPr>
          <w:gridAfter w:val="1"/>
          <w:wAfter w:w="13" w:type="dxa"/>
        </w:trPr>
        <w:tc>
          <w:tcPr>
            <w:tcW w:w="9910" w:type="dxa"/>
            <w:gridSpan w:val="2"/>
            <w:shd w:val="clear" w:color="auto" w:fill="BDFC92"/>
            <w:vAlign w:val="center"/>
          </w:tcPr>
          <w:p w14:paraId="2B748B04" w14:textId="77777777" w:rsidR="002958FE" w:rsidRPr="002958FE" w:rsidRDefault="002958FE" w:rsidP="0067702F">
            <w:pPr>
              <w:widowControl w:val="0"/>
              <w:jc w:val="center"/>
              <w:rPr>
                <w:rFonts w:ascii="Times New Roman" w:hAnsi="Times New Roman" w:cs="Times New Roman"/>
                <w:b/>
                <w:bCs/>
                <w:sz w:val="28"/>
                <w:szCs w:val="28"/>
              </w:rPr>
            </w:pPr>
            <w:r w:rsidRPr="002958FE">
              <w:rPr>
                <w:rFonts w:ascii="Times New Roman" w:hAnsi="Times New Roman" w:cs="Times New Roman"/>
                <w:b/>
                <w:bCs/>
                <w:sz w:val="28"/>
                <w:szCs w:val="28"/>
              </w:rPr>
              <w:t>Міністерство освіти і науки України</w:t>
            </w:r>
          </w:p>
          <w:p w14:paraId="3105E123" w14:textId="77777777" w:rsidR="002958FE" w:rsidRPr="002958FE" w:rsidRDefault="002958FE" w:rsidP="0067702F">
            <w:pPr>
              <w:widowControl w:val="0"/>
              <w:jc w:val="center"/>
              <w:rPr>
                <w:rFonts w:ascii="Times New Roman" w:hAnsi="Times New Roman" w:cs="Times New Roman"/>
                <w:b/>
                <w:bCs/>
                <w:sz w:val="28"/>
                <w:szCs w:val="28"/>
              </w:rPr>
            </w:pPr>
            <w:r w:rsidRPr="002958FE">
              <w:rPr>
                <w:rFonts w:ascii="Times New Roman" w:hAnsi="Times New Roman" w:cs="Times New Roman"/>
                <w:b/>
                <w:bCs/>
                <w:sz w:val="28"/>
                <w:szCs w:val="28"/>
              </w:rPr>
              <w:t>Харківський фаховий коледж транспортних технологій</w:t>
            </w:r>
          </w:p>
          <w:p w14:paraId="499AB689" w14:textId="77777777" w:rsidR="002958FE" w:rsidRPr="002958FE" w:rsidRDefault="002958FE" w:rsidP="0067702F">
            <w:pPr>
              <w:widowControl w:val="0"/>
              <w:jc w:val="center"/>
              <w:rPr>
                <w:rFonts w:ascii="Times New Roman" w:hAnsi="Times New Roman" w:cs="Times New Roman"/>
                <w:b/>
                <w:bCs/>
                <w:sz w:val="28"/>
                <w:szCs w:val="28"/>
              </w:rPr>
            </w:pPr>
          </w:p>
        </w:tc>
      </w:tr>
      <w:tr w:rsidR="0067702F" w:rsidRPr="002958FE" w14:paraId="13AAA36E" w14:textId="77777777" w:rsidTr="00764CBE">
        <w:trPr>
          <w:gridAfter w:val="1"/>
          <w:wAfter w:w="13" w:type="dxa"/>
        </w:trPr>
        <w:tc>
          <w:tcPr>
            <w:tcW w:w="9910" w:type="dxa"/>
            <w:gridSpan w:val="2"/>
            <w:shd w:val="clear" w:color="auto" w:fill="FFFFFF" w:themeFill="background1"/>
            <w:vAlign w:val="center"/>
          </w:tcPr>
          <w:p w14:paraId="3522D0A2" w14:textId="77777777" w:rsidR="002958FE" w:rsidRPr="002958FE" w:rsidRDefault="002958FE" w:rsidP="0067702F">
            <w:pPr>
              <w:widowControl w:val="0"/>
              <w:jc w:val="center"/>
              <w:rPr>
                <w:rFonts w:ascii="Times New Roman" w:hAnsi="Times New Roman" w:cs="Times New Roman"/>
                <w:b/>
                <w:bCs/>
                <w:sz w:val="48"/>
                <w:szCs w:val="48"/>
              </w:rPr>
            </w:pPr>
            <w:r w:rsidRPr="00262442">
              <w:rPr>
                <w:rFonts w:ascii="Times New Roman" w:hAnsi="Times New Roman" w:cs="Times New Roman"/>
                <w:b/>
                <w:bCs/>
                <w:color w:val="385623" w:themeColor="accent6" w:themeShade="80"/>
                <w:sz w:val="48"/>
                <w:szCs w:val="48"/>
              </w:rPr>
              <w:t>СИЛАБУС</w:t>
            </w:r>
          </w:p>
        </w:tc>
      </w:tr>
      <w:tr w:rsidR="002958FE" w:rsidRPr="002958FE" w14:paraId="4E38AC5D" w14:textId="77777777" w:rsidTr="003D09BB">
        <w:tc>
          <w:tcPr>
            <w:tcW w:w="4195" w:type="dxa"/>
            <w:shd w:val="clear" w:color="auto" w:fill="C1B2FA"/>
          </w:tcPr>
          <w:p w14:paraId="144C7EDE" w14:textId="77777777" w:rsidR="002958FE" w:rsidRPr="002958FE" w:rsidRDefault="002958FE" w:rsidP="0067702F">
            <w:pPr>
              <w:widowControl w:val="0"/>
              <w:rPr>
                <w:rFonts w:ascii="Times New Roman" w:hAnsi="Times New Roman" w:cs="Times New Roman"/>
                <w:sz w:val="28"/>
                <w:szCs w:val="28"/>
              </w:rPr>
            </w:pPr>
          </w:p>
          <w:p w14:paraId="55ABBE33" w14:textId="77777777" w:rsidR="002958FE" w:rsidRPr="002958FE" w:rsidRDefault="002958FE" w:rsidP="0067702F">
            <w:pPr>
              <w:widowControl w:val="0"/>
              <w:rPr>
                <w:rFonts w:ascii="Times New Roman" w:hAnsi="Times New Roman" w:cs="Times New Roman"/>
                <w:sz w:val="28"/>
                <w:szCs w:val="28"/>
              </w:rPr>
            </w:pPr>
          </w:p>
          <w:p w14:paraId="4D30DDE4" w14:textId="77777777" w:rsidR="002958FE" w:rsidRPr="002958FE" w:rsidRDefault="002958FE" w:rsidP="0067702F">
            <w:pPr>
              <w:widowControl w:val="0"/>
              <w:rPr>
                <w:rFonts w:ascii="Times New Roman" w:hAnsi="Times New Roman" w:cs="Times New Roman"/>
                <w:sz w:val="28"/>
                <w:szCs w:val="28"/>
              </w:rPr>
            </w:pPr>
          </w:p>
          <w:p w14:paraId="66BD426D" w14:textId="6B74D282" w:rsidR="002958FE" w:rsidRPr="002958FE" w:rsidRDefault="0045713E" w:rsidP="0067702F">
            <w:pPr>
              <w:widowControl w:val="0"/>
              <w:rPr>
                <w:kern w:val="0"/>
                <w:lang w:val="ru-RU"/>
                <w14:ligatures w14:val="none"/>
              </w:rPr>
            </w:pPr>
            <w:r w:rsidRPr="002958FE">
              <w:rPr>
                <w:kern w:val="0"/>
                <w:lang w:val="ru-RU"/>
                <w14:ligatures w14:val="none"/>
              </w:rPr>
              <w:object w:dxaOrig="4428" w:dyaOrig="2412" w14:anchorId="0B1479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9.25pt;height:108pt" o:ole="">
                  <v:imagedata r:id="rId6" o:title=""/>
                </v:shape>
                <o:OLEObject Type="Embed" ProgID="CorelDraw.Graphic.20" ShapeID="_x0000_i1025" DrawAspect="Content" ObjectID="_1824373986" r:id="rId7"/>
              </w:object>
            </w:r>
          </w:p>
          <w:p w14:paraId="05AA3E32" w14:textId="77777777" w:rsidR="002958FE" w:rsidRPr="002958FE" w:rsidRDefault="002958FE" w:rsidP="0067702F">
            <w:pPr>
              <w:widowControl w:val="0"/>
              <w:rPr>
                <w:rFonts w:ascii="Times New Roman" w:hAnsi="Times New Roman" w:cs="Times New Roman"/>
                <w:kern w:val="0"/>
                <w:sz w:val="28"/>
                <w:szCs w:val="28"/>
                <w:lang w:val="ru-RU"/>
                <w14:ligatures w14:val="none"/>
              </w:rPr>
            </w:pPr>
          </w:p>
          <w:p w14:paraId="6F20BB89" w14:textId="77777777" w:rsidR="002958FE" w:rsidRPr="002958FE" w:rsidRDefault="002958FE" w:rsidP="0067702F">
            <w:pPr>
              <w:widowControl w:val="0"/>
              <w:rPr>
                <w:rFonts w:ascii="Times New Roman" w:hAnsi="Times New Roman" w:cs="Times New Roman"/>
                <w:sz w:val="28"/>
                <w:szCs w:val="28"/>
              </w:rPr>
            </w:pPr>
          </w:p>
        </w:tc>
        <w:tc>
          <w:tcPr>
            <w:tcW w:w="5728" w:type="dxa"/>
            <w:gridSpan w:val="2"/>
            <w:shd w:val="clear" w:color="auto" w:fill="EAF7C5"/>
          </w:tcPr>
          <w:p w14:paraId="55C75986" w14:textId="77777777" w:rsidR="002958FE" w:rsidRPr="006C705A" w:rsidRDefault="002958FE" w:rsidP="0045713E">
            <w:pPr>
              <w:widowControl w:val="0"/>
              <w:jc w:val="center"/>
              <w:rPr>
                <w:rFonts w:ascii="Georgia" w:eastAsia="Calibri" w:hAnsi="Georgia" w:cs="Calibri"/>
                <w:color w:val="1F4E79" w:themeColor="accent5" w:themeShade="80"/>
                <w:sz w:val="40"/>
                <w:szCs w:val="40"/>
                <w:lang w:eastAsia="uk-UA"/>
              </w:rPr>
            </w:pPr>
            <w:r w:rsidRPr="006C705A">
              <w:rPr>
                <w:rFonts w:ascii="Georgia" w:eastAsia="Times New Roman" w:hAnsi="Georgia" w:cs="Times New Roman"/>
                <w:b/>
                <w:color w:val="1F4E79" w:themeColor="accent5" w:themeShade="80"/>
                <w:sz w:val="40"/>
                <w:szCs w:val="40"/>
                <w:lang w:eastAsia="uk-UA"/>
              </w:rPr>
              <w:t>Навчальна дисципліна</w:t>
            </w:r>
          </w:p>
          <w:p w14:paraId="5BC2531A" w14:textId="2ECED71D" w:rsidR="002958FE" w:rsidRPr="006C705A" w:rsidRDefault="002958FE" w:rsidP="0045713E">
            <w:pPr>
              <w:widowControl w:val="0"/>
              <w:jc w:val="center"/>
              <w:rPr>
                <w:rFonts w:ascii="Georgia" w:eastAsia="Times New Roman" w:hAnsi="Georgia" w:cs="Times New Roman"/>
                <w:b/>
                <w:color w:val="1F4E79" w:themeColor="accent5" w:themeShade="80"/>
                <w:sz w:val="48"/>
                <w:szCs w:val="48"/>
                <w:lang w:eastAsia="uk-UA"/>
              </w:rPr>
            </w:pPr>
            <w:r w:rsidRPr="006C705A">
              <w:rPr>
                <w:rFonts w:ascii="Georgia" w:eastAsia="Times New Roman" w:hAnsi="Georgia" w:cs="Times New Roman"/>
                <w:b/>
                <w:color w:val="1F4E79" w:themeColor="accent5" w:themeShade="80"/>
                <w:sz w:val="48"/>
                <w:szCs w:val="48"/>
                <w:lang w:eastAsia="uk-UA"/>
              </w:rPr>
              <w:t>«</w:t>
            </w:r>
            <w:r w:rsidR="003F6DFD">
              <w:rPr>
                <w:rFonts w:ascii="Georgia" w:eastAsia="Times New Roman" w:hAnsi="Georgia" w:cs="Times New Roman"/>
                <w:b/>
                <w:color w:val="1F4E79" w:themeColor="accent5" w:themeShade="80"/>
                <w:sz w:val="48"/>
                <w:szCs w:val="48"/>
                <w:lang w:eastAsia="uk-UA"/>
              </w:rPr>
              <w:t>Електричні машини</w:t>
            </w:r>
            <w:r w:rsidRPr="006C705A">
              <w:rPr>
                <w:rFonts w:ascii="Georgia" w:eastAsia="Times New Roman" w:hAnsi="Georgia" w:cs="Times New Roman"/>
                <w:b/>
                <w:color w:val="1F4E79" w:themeColor="accent5" w:themeShade="80"/>
                <w:sz w:val="48"/>
                <w:szCs w:val="48"/>
                <w:lang w:eastAsia="uk-UA"/>
              </w:rPr>
              <w:t>»</w:t>
            </w:r>
          </w:p>
          <w:p w14:paraId="48FAFC17" w14:textId="77777777" w:rsidR="002958FE" w:rsidRPr="00533042" w:rsidRDefault="002958FE" w:rsidP="0045713E">
            <w:pPr>
              <w:widowControl w:val="0"/>
              <w:jc w:val="both"/>
              <w:rPr>
                <w:rFonts w:ascii="Calibri" w:eastAsia="Calibri" w:hAnsi="Calibri" w:cs="Calibri"/>
                <w:color w:val="C00000"/>
                <w:sz w:val="28"/>
                <w:szCs w:val="28"/>
                <w:lang w:eastAsia="uk-UA"/>
              </w:rPr>
            </w:pPr>
          </w:p>
          <w:p w14:paraId="5FA5CA8E" w14:textId="501F2CB4" w:rsidR="002958FE" w:rsidRPr="002958FE" w:rsidRDefault="002958FE" w:rsidP="0045713E">
            <w:pPr>
              <w:widowControl w:val="0"/>
              <w:jc w:val="both"/>
              <w:rPr>
                <w:rFonts w:ascii="Times New Roman" w:eastAsia="Times New Roman" w:hAnsi="Times New Roman" w:cs="Times New Roman"/>
                <w:bCs/>
                <w:color w:val="000000"/>
                <w:sz w:val="28"/>
                <w:szCs w:val="28"/>
                <w:lang w:eastAsia="uk-UA"/>
              </w:rPr>
            </w:pPr>
            <w:r w:rsidRPr="002958FE">
              <w:rPr>
                <w:rFonts w:ascii="Times New Roman" w:eastAsia="Times New Roman" w:hAnsi="Times New Roman" w:cs="Times New Roman"/>
                <w:bCs/>
                <w:color w:val="000000"/>
                <w:sz w:val="28"/>
                <w:szCs w:val="28"/>
                <w:lang w:eastAsia="uk-UA"/>
              </w:rPr>
              <w:t>Галузь знань:</w:t>
            </w:r>
            <w:r w:rsidR="003F6DFD">
              <w:rPr>
                <w:rFonts w:ascii="Times New Roman" w:eastAsia="Times New Roman" w:hAnsi="Times New Roman" w:cs="Times New Roman"/>
                <w:bCs/>
                <w:color w:val="000000"/>
                <w:sz w:val="28"/>
                <w:szCs w:val="28"/>
                <w:lang w:eastAsia="uk-UA"/>
              </w:rPr>
              <w:t xml:space="preserve"> </w:t>
            </w:r>
            <w:r w:rsidRPr="002958FE">
              <w:rPr>
                <w:rFonts w:ascii="Times New Roman" w:eastAsia="Times New Roman" w:hAnsi="Times New Roman" w:cs="Times New Roman"/>
                <w:bCs/>
                <w:color w:val="000000"/>
                <w:sz w:val="28"/>
                <w:szCs w:val="28"/>
                <w:lang w:eastAsia="uk-UA"/>
              </w:rPr>
              <w:t xml:space="preserve">27 Транспорт </w:t>
            </w:r>
          </w:p>
          <w:p w14:paraId="76589F5F" w14:textId="77777777" w:rsidR="002958FE" w:rsidRPr="00533042" w:rsidRDefault="002958FE" w:rsidP="0045713E">
            <w:pPr>
              <w:widowControl w:val="0"/>
              <w:jc w:val="both"/>
              <w:rPr>
                <w:rFonts w:ascii="Calibri" w:eastAsia="Calibri" w:hAnsi="Calibri" w:cs="Calibri"/>
                <w:bCs/>
                <w:color w:val="000000"/>
                <w:sz w:val="28"/>
                <w:szCs w:val="28"/>
                <w:lang w:eastAsia="uk-UA"/>
              </w:rPr>
            </w:pPr>
            <w:r w:rsidRPr="00533042">
              <w:rPr>
                <w:rFonts w:ascii="Times New Roman" w:eastAsia="Times New Roman" w:hAnsi="Times New Roman" w:cs="Times New Roman"/>
                <w:bCs/>
                <w:color w:val="000000"/>
                <w:sz w:val="28"/>
                <w:szCs w:val="28"/>
                <w:lang w:eastAsia="uk-UA"/>
              </w:rPr>
              <w:t xml:space="preserve">Спеціальність: 273 Залізничний транспорт </w:t>
            </w:r>
          </w:p>
          <w:p w14:paraId="40E6EE08" w14:textId="6C2D641C" w:rsidR="002958FE" w:rsidRPr="002958FE" w:rsidRDefault="002958FE" w:rsidP="0045713E">
            <w:pPr>
              <w:widowControl w:val="0"/>
              <w:jc w:val="both"/>
              <w:rPr>
                <w:rFonts w:ascii="Times New Roman" w:eastAsia="Times New Roman" w:hAnsi="Times New Roman" w:cs="Times New Roman"/>
                <w:b/>
                <w:i/>
                <w:iCs/>
                <w:color w:val="000000"/>
                <w:sz w:val="28"/>
                <w:szCs w:val="28"/>
                <w:lang w:eastAsia="uk-UA"/>
              </w:rPr>
            </w:pPr>
            <w:r w:rsidRPr="00533042">
              <w:rPr>
                <w:rFonts w:ascii="Times New Roman" w:eastAsia="Times New Roman" w:hAnsi="Times New Roman" w:cs="Times New Roman"/>
                <w:bCs/>
                <w:color w:val="000000"/>
                <w:sz w:val="28"/>
                <w:szCs w:val="28"/>
                <w:lang w:eastAsia="uk-UA"/>
              </w:rPr>
              <w:t>ОПП</w:t>
            </w:r>
            <w:r w:rsidRPr="002958FE">
              <w:rPr>
                <w:rFonts w:ascii="Times New Roman" w:eastAsia="Times New Roman" w:hAnsi="Times New Roman" w:cs="Times New Roman"/>
                <w:bCs/>
                <w:color w:val="000000"/>
                <w:sz w:val="28"/>
                <w:szCs w:val="28"/>
                <w:lang w:eastAsia="uk-UA"/>
              </w:rPr>
              <w:t xml:space="preserve">: </w:t>
            </w:r>
            <w:r w:rsidRPr="006C705A">
              <w:rPr>
                <w:rFonts w:ascii="Times New Roman" w:eastAsia="Times New Roman" w:hAnsi="Times New Roman" w:cs="Times New Roman"/>
                <w:b/>
                <w:i/>
                <w:iCs/>
                <w:color w:val="1F4E79" w:themeColor="accent5" w:themeShade="80"/>
                <w:sz w:val="28"/>
                <w:szCs w:val="28"/>
                <w:lang w:eastAsia="uk-UA"/>
              </w:rPr>
              <w:t>«Технічне обслуговування</w:t>
            </w:r>
            <w:r w:rsidR="00A91741">
              <w:rPr>
                <w:rFonts w:ascii="Times New Roman" w:eastAsia="Times New Roman" w:hAnsi="Times New Roman" w:cs="Times New Roman"/>
                <w:b/>
                <w:i/>
                <w:iCs/>
                <w:color w:val="1F4E79" w:themeColor="accent5" w:themeShade="80"/>
                <w:sz w:val="28"/>
                <w:szCs w:val="28"/>
                <w:lang w:eastAsia="uk-UA"/>
              </w:rPr>
              <w:t xml:space="preserve"> та</w:t>
            </w:r>
            <w:r w:rsidRPr="006C705A">
              <w:rPr>
                <w:rFonts w:ascii="Times New Roman" w:eastAsia="Times New Roman" w:hAnsi="Times New Roman" w:cs="Times New Roman"/>
                <w:b/>
                <w:i/>
                <w:iCs/>
                <w:color w:val="1F4E79" w:themeColor="accent5" w:themeShade="80"/>
                <w:sz w:val="28"/>
                <w:szCs w:val="28"/>
                <w:lang w:eastAsia="uk-UA"/>
              </w:rPr>
              <w:t xml:space="preserve"> ремонт </w:t>
            </w:r>
            <w:r w:rsidR="00A91741">
              <w:rPr>
                <w:rFonts w:ascii="Times New Roman" w:eastAsia="Times New Roman" w:hAnsi="Times New Roman" w:cs="Times New Roman"/>
                <w:b/>
                <w:i/>
                <w:iCs/>
                <w:color w:val="1F4E79" w:themeColor="accent5" w:themeShade="80"/>
                <w:sz w:val="28"/>
                <w:szCs w:val="28"/>
                <w:lang w:eastAsia="uk-UA"/>
              </w:rPr>
              <w:t>пристроїв електропостачання залізниць</w:t>
            </w:r>
            <w:r w:rsidRPr="006C705A">
              <w:rPr>
                <w:rFonts w:ascii="Times New Roman" w:eastAsia="Times New Roman" w:hAnsi="Times New Roman" w:cs="Times New Roman"/>
                <w:b/>
                <w:i/>
                <w:iCs/>
                <w:color w:val="1F4E79" w:themeColor="accent5" w:themeShade="80"/>
                <w:sz w:val="28"/>
                <w:szCs w:val="28"/>
                <w:lang w:eastAsia="uk-UA"/>
              </w:rPr>
              <w:t>»</w:t>
            </w:r>
          </w:p>
          <w:p w14:paraId="099FB03C" w14:textId="77777777" w:rsidR="006C705A" w:rsidRPr="002958FE" w:rsidRDefault="006C705A" w:rsidP="003F6DFD">
            <w:pPr>
              <w:widowControl w:val="0"/>
              <w:jc w:val="both"/>
              <w:rPr>
                <w:rFonts w:ascii="Times New Roman" w:eastAsia="Times New Roman" w:hAnsi="Times New Roman" w:cs="Times New Roman"/>
                <w:b/>
                <w:i/>
                <w:iCs/>
                <w:color w:val="000000"/>
                <w:sz w:val="28"/>
                <w:szCs w:val="28"/>
                <w:lang w:eastAsia="uk-UA"/>
              </w:rPr>
            </w:pPr>
          </w:p>
        </w:tc>
      </w:tr>
      <w:tr w:rsidR="0045713E" w:rsidRPr="002958FE" w14:paraId="3817700D" w14:textId="77777777" w:rsidTr="003D09BB">
        <w:tc>
          <w:tcPr>
            <w:tcW w:w="4195" w:type="dxa"/>
            <w:shd w:val="clear" w:color="auto" w:fill="BDFC92"/>
          </w:tcPr>
          <w:p w14:paraId="6F3938F5" w14:textId="77777777"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Рівень освіти</w:t>
            </w:r>
          </w:p>
        </w:tc>
        <w:tc>
          <w:tcPr>
            <w:tcW w:w="5728" w:type="dxa"/>
            <w:gridSpan w:val="2"/>
          </w:tcPr>
          <w:p w14:paraId="014B12A8" w14:textId="55DE364E"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 xml:space="preserve">фахова </w:t>
            </w:r>
            <w:proofErr w:type="spellStart"/>
            <w:r w:rsidRPr="002958FE">
              <w:rPr>
                <w:rFonts w:ascii="Times New Roman" w:hAnsi="Times New Roman" w:cs="Times New Roman"/>
                <w:sz w:val="28"/>
                <w:szCs w:val="28"/>
              </w:rPr>
              <w:t>передвища</w:t>
            </w:r>
            <w:proofErr w:type="spellEnd"/>
            <w:r w:rsidR="00E34762">
              <w:rPr>
                <w:rFonts w:ascii="Times New Roman" w:hAnsi="Times New Roman" w:cs="Times New Roman"/>
                <w:sz w:val="28"/>
                <w:szCs w:val="28"/>
              </w:rPr>
              <w:t xml:space="preserve"> освіта</w:t>
            </w:r>
          </w:p>
        </w:tc>
      </w:tr>
      <w:tr w:rsidR="00060676" w:rsidRPr="002958FE" w14:paraId="10C4DB5C" w14:textId="77777777" w:rsidTr="003D09BB">
        <w:tc>
          <w:tcPr>
            <w:tcW w:w="4195" w:type="dxa"/>
            <w:shd w:val="clear" w:color="auto" w:fill="BDFC92"/>
          </w:tcPr>
          <w:p w14:paraId="76328554" w14:textId="77777777"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Освітньо-професійний ступінь</w:t>
            </w:r>
          </w:p>
        </w:tc>
        <w:tc>
          <w:tcPr>
            <w:tcW w:w="5728" w:type="dxa"/>
            <w:gridSpan w:val="2"/>
          </w:tcPr>
          <w:p w14:paraId="0B31CE52" w14:textId="77777777"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фаховий молодший бакалавр</w:t>
            </w:r>
          </w:p>
        </w:tc>
      </w:tr>
      <w:tr w:rsidR="00060676" w:rsidRPr="002958FE" w14:paraId="245051E7" w14:textId="77777777" w:rsidTr="003D09BB">
        <w:tc>
          <w:tcPr>
            <w:tcW w:w="4195" w:type="dxa"/>
            <w:shd w:val="clear" w:color="auto" w:fill="BDFC92"/>
          </w:tcPr>
          <w:p w14:paraId="6B201B68" w14:textId="77777777"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Статус навчальної дисципліни</w:t>
            </w:r>
          </w:p>
        </w:tc>
        <w:tc>
          <w:tcPr>
            <w:tcW w:w="5728" w:type="dxa"/>
            <w:gridSpan w:val="2"/>
          </w:tcPr>
          <w:p w14:paraId="49C84D75" w14:textId="49B69BD3" w:rsidR="002958FE" w:rsidRPr="002958FE" w:rsidRDefault="00FC0765" w:rsidP="0045713E">
            <w:pPr>
              <w:widowControl w:val="0"/>
              <w:jc w:val="both"/>
              <w:rPr>
                <w:rFonts w:ascii="Times New Roman" w:hAnsi="Times New Roman" w:cs="Times New Roman"/>
                <w:sz w:val="28"/>
                <w:szCs w:val="28"/>
              </w:rPr>
            </w:pPr>
            <w:r>
              <w:rPr>
                <w:rFonts w:ascii="Times New Roman" w:hAnsi="Times New Roman" w:cs="Times New Roman"/>
                <w:sz w:val="28"/>
                <w:szCs w:val="28"/>
              </w:rPr>
              <w:t>нормативна</w:t>
            </w:r>
          </w:p>
        </w:tc>
      </w:tr>
      <w:tr w:rsidR="00060676" w:rsidRPr="002958FE" w14:paraId="1D144AC6" w14:textId="77777777" w:rsidTr="003D09BB">
        <w:tc>
          <w:tcPr>
            <w:tcW w:w="4195" w:type="dxa"/>
            <w:shd w:val="clear" w:color="auto" w:fill="BDFC92"/>
          </w:tcPr>
          <w:p w14:paraId="3862E0F0" w14:textId="77777777"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Мова навчання</w:t>
            </w:r>
          </w:p>
        </w:tc>
        <w:tc>
          <w:tcPr>
            <w:tcW w:w="5728" w:type="dxa"/>
            <w:gridSpan w:val="2"/>
          </w:tcPr>
          <w:p w14:paraId="445C1EBE" w14:textId="77777777"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українська</w:t>
            </w:r>
          </w:p>
        </w:tc>
      </w:tr>
      <w:tr w:rsidR="00060676" w:rsidRPr="002958FE" w14:paraId="0264E062" w14:textId="77777777" w:rsidTr="003D09BB">
        <w:tc>
          <w:tcPr>
            <w:tcW w:w="4195" w:type="dxa"/>
            <w:shd w:val="clear" w:color="auto" w:fill="BDFC92"/>
          </w:tcPr>
          <w:p w14:paraId="2E85490D" w14:textId="77777777"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Рік навчання/семестр</w:t>
            </w:r>
          </w:p>
        </w:tc>
        <w:tc>
          <w:tcPr>
            <w:tcW w:w="5728" w:type="dxa"/>
            <w:gridSpan w:val="2"/>
          </w:tcPr>
          <w:p w14:paraId="4A503743" w14:textId="67BB0880" w:rsidR="002958FE" w:rsidRPr="002958FE" w:rsidRDefault="002958FE" w:rsidP="00A91741">
            <w:pPr>
              <w:widowControl w:val="0"/>
              <w:jc w:val="both"/>
              <w:rPr>
                <w:rFonts w:ascii="Times New Roman" w:hAnsi="Times New Roman" w:cs="Times New Roman"/>
                <w:sz w:val="28"/>
                <w:szCs w:val="28"/>
              </w:rPr>
            </w:pPr>
            <w:r w:rsidRPr="002958FE">
              <w:rPr>
                <w:rFonts w:ascii="Times New Roman" w:hAnsi="Times New Roman" w:cs="Times New Roman"/>
                <w:sz w:val="28"/>
                <w:szCs w:val="28"/>
              </w:rPr>
              <w:t>ІІ/</w:t>
            </w:r>
            <w:r w:rsidR="00A91741">
              <w:rPr>
                <w:rFonts w:ascii="Times New Roman" w:hAnsi="Times New Roman" w:cs="Times New Roman"/>
                <w:sz w:val="28"/>
                <w:szCs w:val="28"/>
              </w:rPr>
              <w:t>3</w:t>
            </w:r>
          </w:p>
        </w:tc>
      </w:tr>
      <w:tr w:rsidR="00060676" w:rsidRPr="002958FE" w14:paraId="64B9F387" w14:textId="77777777" w:rsidTr="003D09BB">
        <w:tc>
          <w:tcPr>
            <w:tcW w:w="4195" w:type="dxa"/>
            <w:shd w:val="clear" w:color="auto" w:fill="BDFC92"/>
          </w:tcPr>
          <w:p w14:paraId="7300B750" w14:textId="6BFD4663" w:rsidR="002958FE" w:rsidRPr="002958FE" w:rsidRDefault="002958FE" w:rsidP="0067702F">
            <w:pPr>
              <w:widowControl w:val="0"/>
              <w:rPr>
                <w:rFonts w:ascii="Times New Roman" w:hAnsi="Times New Roman" w:cs="Times New Roman"/>
                <w:sz w:val="28"/>
                <w:szCs w:val="28"/>
              </w:rPr>
            </w:pPr>
            <w:r w:rsidRPr="002958FE">
              <w:rPr>
                <w:rFonts w:ascii="Times New Roman" w:eastAsia="Times New Roman" w:hAnsi="Times New Roman" w:cs="Times New Roman"/>
                <w:sz w:val="28"/>
                <w:szCs w:val="28"/>
              </w:rPr>
              <w:t xml:space="preserve">Обсяг </w:t>
            </w:r>
            <w:r w:rsidR="00607828">
              <w:rPr>
                <w:rFonts w:ascii="Times New Roman" w:eastAsia="Times New Roman" w:hAnsi="Times New Roman" w:cs="Times New Roman"/>
                <w:sz w:val="28"/>
                <w:szCs w:val="28"/>
              </w:rPr>
              <w:t xml:space="preserve">навчальної </w:t>
            </w:r>
            <w:r w:rsidRPr="002958FE">
              <w:rPr>
                <w:rFonts w:ascii="Times New Roman" w:eastAsia="Times New Roman" w:hAnsi="Times New Roman" w:cs="Times New Roman"/>
                <w:sz w:val="28"/>
                <w:szCs w:val="28"/>
              </w:rPr>
              <w:t xml:space="preserve">дисципліни (кредити ЄКТС/загальна кількість годин) </w:t>
            </w:r>
          </w:p>
        </w:tc>
        <w:tc>
          <w:tcPr>
            <w:tcW w:w="5728" w:type="dxa"/>
            <w:gridSpan w:val="2"/>
          </w:tcPr>
          <w:p w14:paraId="7D855C3E" w14:textId="5C096BEA" w:rsidR="002958FE" w:rsidRPr="002958FE" w:rsidRDefault="00A91741" w:rsidP="0045713E">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r w:rsidR="002958FE" w:rsidRPr="002958FE">
              <w:rPr>
                <w:rFonts w:ascii="Times New Roman" w:eastAsia="Times New Roman" w:hAnsi="Times New Roman" w:cs="Times New Roman"/>
                <w:sz w:val="28"/>
                <w:szCs w:val="28"/>
              </w:rPr>
              <w:t xml:space="preserve"> кредити ЄКТС/</w:t>
            </w:r>
            <w:r>
              <w:rPr>
                <w:rFonts w:ascii="Times New Roman" w:eastAsia="Times New Roman" w:hAnsi="Times New Roman" w:cs="Times New Roman"/>
                <w:sz w:val="28"/>
                <w:szCs w:val="28"/>
              </w:rPr>
              <w:t>45</w:t>
            </w:r>
            <w:r w:rsidR="002958FE" w:rsidRPr="002958FE">
              <w:rPr>
                <w:rFonts w:ascii="Times New Roman" w:eastAsia="Times New Roman" w:hAnsi="Times New Roman" w:cs="Times New Roman"/>
                <w:sz w:val="28"/>
                <w:szCs w:val="28"/>
              </w:rPr>
              <w:t xml:space="preserve"> годин</w:t>
            </w:r>
          </w:p>
          <w:p w14:paraId="0030A1C0" w14:textId="77777777" w:rsidR="002958FE" w:rsidRPr="002958FE" w:rsidRDefault="002958FE" w:rsidP="0045713E">
            <w:pPr>
              <w:widowControl w:val="0"/>
              <w:jc w:val="both"/>
              <w:rPr>
                <w:rFonts w:ascii="Times New Roman" w:hAnsi="Times New Roman" w:cs="Times New Roman"/>
                <w:sz w:val="28"/>
                <w:szCs w:val="28"/>
              </w:rPr>
            </w:pPr>
          </w:p>
        </w:tc>
      </w:tr>
      <w:tr w:rsidR="0067702F" w:rsidRPr="002958FE" w14:paraId="67E3B532" w14:textId="77777777" w:rsidTr="003D09BB">
        <w:tc>
          <w:tcPr>
            <w:tcW w:w="4195" w:type="dxa"/>
            <w:shd w:val="clear" w:color="auto" w:fill="BDFC92"/>
          </w:tcPr>
          <w:p w14:paraId="4CC06566" w14:textId="77777777"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Види занять та обсяг в годинах</w:t>
            </w:r>
          </w:p>
        </w:tc>
        <w:tc>
          <w:tcPr>
            <w:tcW w:w="5728" w:type="dxa"/>
            <w:gridSpan w:val="2"/>
          </w:tcPr>
          <w:p w14:paraId="0BFEDCBD" w14:textId="06206F18" w:rsidR="002958FE" w:rsidRPr="002958FE" w:rsidRDefault="002958FE" w:rsidP="0045713E">
            <w:pPr>
              <w:widowControl w:val="0"/>
              <w:jc w:val="both"/>
              <w:rPr>
                <w:rFonts w:ascii="Times New Roman" w:eastAsia="Times New Roman" w:hAnsi="Times New Roman" w:cs="Times New Roman"/>
                <w:bCs/>
                <w:sz w:val="28"/>
                <w:szCs w:val="28"/>
                <w:lang w:val="x-none"/>
              </w:rPr>
            </w:pPr>
            <w:proofErr w:type="spellStart"/>
            <w:r w:rsidRPr="002958FE">
              <w:rPr>
                <w:rFonts w:ascii="Times New Roman" w:eastAsia="Times New Roman" w:hAnsi="Times New Roman" w:cs="Times New Roman"/>
                <w:bCs/>
                <w:sz w:val="28"/>
                <w:szCs w:val="28"/>
                <w:lang w:val="x-none"/>
              </w:rPr>
              <w:t>л</w:t>
            </w:r>
            <w:r w:rsidRPr="00813475">
              <w:rPr>
                <w:rFonts w:ascii="Times New Roman" w:eastAsia="Times New Roman" w:hAnsi="Times New Roman" w:cs="Times New Roman"/>
                <w:bCs/>
                <w:sz w:val="28"/>
                <w:szCs w:val="28"/>
                <w:lang w:val="x-none"/>
              </w:rPr>
              <w:t>екції</w:t>
            </w:r>
            <w:proofErr w:type="spellEnd"/>
            <w:r w:rsidRPr="002958FE">
              <w:rPr>
                <w:rFonts w:ascii="Times New Roman" w:eastAsia="Times New Roman" w:hAnsi="Times New Roman" w:cs="Times New Roman"/>
                <w:bCs/>
                <w:sz w:val="28"/>
                <w:szCs w:val="28"/>
                <w:lang w:val="x-none"/>
              </w:rPr>
              <w:t xml:space="preserve"> – </w:t>
            </w:r>
            <w:r w:rsidR="000D5CF9">
              <w:rPr>
                <w:rFonts w:ascii="Times New Roman" w:eastAsia="Times New Roman" w:hAnsi="Times New Roman" w:cs="Times New Roman"/>
                <w:bCs/>
                <w:sz w:val="28"/>
                <w:szCs w:val="28"/>
              </w:rPr>
              <w:t>18</w:t>
            </w:r>
            <w:r w:rsidRPr="002958FE">
              <w:rPr>
                <w:rFonts w:ascii="Times New Roman" w:eastAsia="Times New Roman" w:hAnsi="Times New Roman" w:cs="Times New Roman"/>
                <w:bCs/>
                <w:sz w:val="28"/>
                <w:szCs w:val="28"/>
                <w:lang w:val="x-none"/>
              </w:rPr>
              <w:t xml:space="preserve"> годин;</w:t>
            </w:r>
          </w:p>
          <w:p w14:paraId="45B84BFB" w14:textId="1EBE594C" w:rsidR="002F7FD2" w:rsidRPr="002F7FD2" w:rsidRDefault="002F7FD2" w:rsidP="0045713E">
            <w:pPr>
              <w:widowControl w:val="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лабораторні роботи – </w:t>
            </w:r>
            <w:r w:rsidR="000D5CF9">
              <w:rPr>
                <w:rFonts w:ascii="Times New Roman" w:eastAsia="Times New Roman" w:hAnsi="Times New Roman" w:cs="Times New Roman"/>
                <w:bCs/>
                <w:sz w:val="28"/>
                <w:szCs w:val="28"/>
              </w:rPr>
              <w:t>12</w:t>
            </w:r>
            <w:r>
              <w:rPr>
                <w:rFonts w:ascii="Times New Roman" w:eastAsia="Times New Roman" w:hAnsi="Times New Roman" w:cs="Times New Roman"/>
                <w:bCs/>
                <w:sz w:val="28"/>
                <w:szCs w:val="28"/>
              </w:rPr>
              <w:t xml:space="preserve"> годин</w:t>
            </w:r>
            <w:r w:rsidR="000D5CF9">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p>
          <w:p w14:paraId="48A8CBC6" w14:textId="37A70D84" w:rsidR="002958FE" w:rsidRPr="00813475" w:rsidRDefault="002958FE" w:rsidP="0045713E">
            <w:pPr>
              <w:widowControl w:val="0"/>
              <w:jc w:val="both"/>
              <w:rPr>
                <w:rFonts w:ascii="Times New Roman" w:eastAsia="Times New Roman" w:hAnsi="Times New Roman" w:cs="Times New Roman"/>
                <w:bCs/>
                <w:sz w:val="28"/>
                <w:szCs w:val="28"/>
                <w:lang w:val="x-none"/>
              </w:rPr>
            </w:pPr>
            <w:proofErr w:type="spellStart"/>
            <w:r w:rsidRPr="002958FE">
              <w:rPr>
                <w:rFonts w:ascii="Times New Roman" w:eastAsia="Times New Roman" w:hAnsi="Times New Roman" w:cs="Times New Roman"/>
                <w:bCs/>
                <w:sz w:val="28"/>
                <w:szCs w:val="28"/>
                <w:lang w:val="x-none"/>
              </w:rPr>
              <w:t>самостійна</w:t>
            </w:r>
            <w:proofErr w:type="spellEnd"/>
            <w:r w:rsidRPr="002958FE">
              <w:rPr>
                <w:rFonts w:ascii="Times New Roman" w:eastAsia="Times New Roman" w:hAnsi="Times New Roman" w:cs="Times New Roman"/>
                <w:bCs/>
                <w:sz w:val="28"/>
                <w:szCs w:val="28"/>
                <w:lang w:val="x-none"/>
              </w:rPr>
              <w:t xml:space="preserve"> робота – </w:t>
            </w:r>
            <w:r w:rsidR="000D5CF9">
              <w:rPr>
                <w:rFonts w:ascii="Times New Roman" w:eastAsia="Times New Roman" w:hAnsi="Times New Roman" w:cs="Times New Roman"/>
                <w:bCs/>
                <w:sz w:val="28"/>
                <w:szCs w:val="28"/>
              </w:rPr>
              <w:t>15</w:t>
            </w:r>
            <w:r w:rsidRPr="002958FE">
              <w:rPr>
                <w:rFonts w:ascii="Times New Roman" w:eastAsia="Times New Roman" w:hAnsi="Times New Roman" w:cs="Times New Roman"/>
                <w:bCs/>
                <w:sz w:val="28"/>
                <w:szCs w:val="28"/>
                <w:lang w:val="x-none"/>
              </w:rPr>
              <w:t xml:space="preserve"> годин.</w:t>
            </w:r>
          </w:p>
          <w:p w14:paraId="0E9E3F01" w14:textId="77777777" w:rsidR="002958FE" w:rsidRPr="002958FE" w:rsidRDefault="002958FE" w:rsidP="0045713E">
            <w:pPr>
              <w:widowControl w:val="0"/>
              <w:jc w:val="both"/>
              <w:rPr>
                <w:rFonts w:ascii="Times New Roman" w:hAnsi="Times New Roman" w:cs="Times New Roman"/>
                <w:sz w:val="28"/>
                <w:szCs w:val="28"/>
              </w:rPr>
            </w:pPr>
          </w:p>
        </w:tc>
      </w:tr>
      <w:tr w:rsidR="0067702F" w:rsidRPr="002958FE" w14:paraId="31F4EF1E" w14:textId="77777777" w:rsidTr="003D09BB">
        <w:tc>
          <w:tcPr>
            <w:tcW w:w="4195" w:type="dxa"/>
            <w:shd w:val="clear" w:color="auto" w:fill="BDFC92"/>
          </w:tcPr>
          <w:p w14:paraId="25AB22F8" w14:textId="77777777"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Форма підсумкового контролю</w:t>
            </w:r>
          </w:p>
        </w:tc>
        <w:tc>
          <w:tcPr>
            <w:tcW w:w="5728" w:type="dxa"/>
            <w:gridSpan w:val="2"/>
          </w:tcPr>
          <w:p w14:paraId="39C0D495" w14:textId="0D4B359F" w:rsidR="002958FE" w:rsidRPr="008375B2" w:rsidRDefault="000D5CF9" w:rsidP="0045713E">
            <w:pPr>
              <w:widowControl w:val="0"/>
              <w:jc w:val="both"/>
              <w:rPr>
                <w:rFonts w:ascii="Times New Roman" w:hAnsi="Times New Roman" w:cs="Times New Roman"/>
                <w:sz w:val="28"/>
                <w:szCs w:val="28"/>
              </w:rPr>
            </w:pPr>
            <w:r>
              <w:rPr>
                <w:rFonts w:ascii="Times New Roman" w:hAnsi="Times New Roman" w:cs="Times New Roman"/>
                <w:sz w:val="28"/>
                <w:szCs w:val="28"/>
              </w:rPr>
              <w:t>диференційований залік</w:t>
            </w:r>
          </w:p>
          <w:p w14:paraId="31695BD6" w14:textId="77777777" w:rsidR="00397477" w:rsidRPr="002958FE" w:rsidRDefault="00397477" w:rsidP="0045713E">
            <w:pPr>
              <w:widowControl w:val="0"/>
              <w:jc w:val="both"/>
              <w:rPr>
                <w:rFonts w:ascii="Times New Roman" w:hAnsi="Times New Roman" w:cs="Times New Roman"/>
                <w:sz w:val="28"/>
                <w:szCs w:val="28"/>
              </w:rPr>
            </w:pPr>
          </w:p>
        </w:tc>
      </w:tr>
      <w:tr w:rsidR="0067702F" w:rsidRPr="002958FE" w14:paraId="3FED997D" w14:textId="77777777" w:rsidTr="003D09BB">
        <w:tc>
          <w:tcPr>
            <w:tcW w:w="4195" w:type="dxa"/>
            <w:shd w:val="clear" w:color="auto" w:fill="BDFC92"/>
          </w:tcPr>
          <w:p w14:paraId="1C862B97" w14:textId="77777777"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Викладач</w:t>
            </w:r>
          </w:p>
        </w:tc>
        <w:tc>
          <w:tcPr>
            <w:tcW w:w="5728" w:type="dxa"/>
            <w:gridSpan w:val="2"/>
          </w:tcPr>
          <w:p w14:paraId="62430397" w14:textId="7FB2CE7C" w:rsidR="00397477" w:rsidRPr="002958FE" w:rsidRDefault="003F6DFD" w:rsidP="0045713E">
            <w:pPr>
              <w:widowControl w:val="0"/>
              <w:jc w:val="both"/>
              <w:rPr>
                <w:rFonts w:ascii="Times New Roman" w:hAnsi="Times New Roman" w:cs="Times New Roman"/>
                <w:sz w:val="28"/>
                <w:szCs w:val="28"/>
              </w:rPr>
            </w:pPr>
            <w:r>
              <w:rPr>
                <w:rFonts w:ascii="Times New Roman" w:hAnsi="Times New Roman" w:cs="Times New Roman"/>
                <w:sz w:val="28"/>
                <w:szCs w:val="28"/>
              </w:rPr>
              <w:t>Головіна Олена Миколаївна</w:t>
            </w:r>
          </w:p>
        </w:tc>
      </w:tr>
      <w:tr w:rsidR="0067702F" w:rsidRPr="002958FE" w14:paraId="25D1BD24" w14:textId="77777777" w:rsidTr="003D09BB">
        <w:tc>
          <w:tcPr>
            <w:tcW w:w="4195" w:type="dxa"/>
            <w:shd w:val="clear" w:color="auto" w:fill="BDFC92"/>
          </w:tcPr>
          <w:p w14:paraId="19261DE4" w14:textId="77777777" w:rsidR="002958FE" w:rsidRPr="002958FE" w:rsidRDefault="002958FE" w:rsidP="0067702F">
            <w:pPr>
              <w:widowControl w:val="0"/>
              <w:rPr>
                <w:rFonts w:ascii="Times New Roman" w:hAnsi="Times New Roman" w:cs="Times New Roman"/>
                <w:bCs/>
                <w:sz w:val="28"/>
                <w:szCs w:val="28"/>
              </w:rPr>
            </w:pPr>
            <w:r w:rsidRPr="002958FE">
              <w:rPr>
                <w:rFonts w:ascii="Times New Roman" w:hAnsi="Times New Roman" w:cs="Times New Roman"/>
                <w:bCs/>
                <w:sz w:val="28"/>
                <w:szCs w:val="28"/>
              </w:rPr>
              <w:t>Посада, кваліфікаційна категорія, науковий ступінь, педагогічне звання</w:t>
            </w:r>
          </w:p>
        </w:tc>
        <w:tc>
          <w:tcPr>
            <w:tcW w:w="5728" w:type="dxa"/>
            <w:gridSpan w:val="2"/>
          </w:tcPr>
          <w:p w14:paraId="66556042" w14:textId="362FD4C9" w:rsidR="002958FE" w:rsidRPr="002958FE" w:rsidRDefault="003F6DFD" w:rsidP="0045713E">
            <w:pPr>
              <w:widowControl w:val="0"/>
              <w:jc w:val="both"/>
              <w:rPr>
                <w:rFonts w:ascii="Times New Roman" w:hAnsi="Times New Roman" w:cs="Times New Roman"/>
                <w:sz w:val="28"/>
                <w:szCs w:val="28"/>
              </w:rPr>
            </w:pPr>
            <w:r>
              <w:rPr>
                <w:rFonts w:ascii="Times New Roman" w:hAnsi="Times New Roman" w:cs="Times New Roman"/>
                <w:sz w:val="28"/>
                <w:szCs w:val="28"/>
              </w:rPr>
              <w:t>викладач</w:t>
            </w:r>
            <w:r w:rsidR="002958FE" w:rsidRPr="002958FE">
              <w:rPr>
                <w:rFonts w:ascii="Times New Roman" w:hAnsi="Times New Roman" w:cs="Times New Roman"/>
                <w:sz w:val="28"/>
                <w:szCs w:val="28"/>
              </w:rPr>
              <w:t xml:space="preserve">, </w:t>
            </w:r>
            <w:r>
              <w:rPr>
                <w:rFonts w:ascii="Times New Roman" w:hAnsi="Times New Roman" w:cs="Times New Roman"/>
                <w:sz w:val="28"/>
                <w:szCs w:val="28"/>
              </w:rPr>
              <w:t xml:space="preserve">спеціаліст </w:t>
            </w:r>
            <w:proofErr w:type="spellStart"/>
            <w:r w:rsidR="00CA0BD8">
              <w:rPr>
                <w:rFonts w:ascii="Times New Roman" w:hAnsi="Times New Roman" w:cs="Times New Roman"/>
                <w:sz w:val="28"/>
                <w:szCs w:val="28"/>
                <w:lang w:val="ru-RU"/>
              </w:rPr>
              <w:t>вищо</w:t>
            </w:r>
            <w:r w:rsidR="00327F80">
              <w:rPr>
                <w:rFonts w:ascii="Times New Roman" w:hAnsi="Times New Roman" w:cs="Times New Roman"/>
                <w:sz w:val="28"/>
                <w:szCs w:val="28"/>
                <w:lang w:val="ru-RU"/>
              </w:rPr>
              <w:t>ї</w:t>
            </w:r>
            <w:proofErr w:type="spellEnd"/>
            <w:r>
              <w:rPr>
                <w:rFonts w:ascii="Times New Roman" w:hAnsi="Times New Roman" w:cs="Times New Roman"/>
                <w:sz w:val="28"/>
                <w:szCs w:val="28"/>
              </w:rPr>
              <w:t xml:space="preserve"> категорії</w:t>
            </w:r>
          </w:p>
          <w:p w14:paraId="577E5D65" w14:textId="1B015C41"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 xml:space="preserve"> </w:t>
            </w:r>
          </w:p>
        </w:tc>
      </w:tr>
      <w:tr w:rsidR="0067702F" w:rsidRPr="002958FE" w14:paraId="334D409F" w14:textId="77777777" w:rsidTr="003D09BB">
        <w:tc>
          <w:tcPr>
            <w:tcW w:w="4195" w:type="dxa"/>
            <w:shd w:val="clear" w:color="auto" w:fill="BDFC92"/>
          </w:tcPr>
          <w:p w14:paraId="7A51D28F" w14:textId="77777777"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Е-</w:t>
            </w:r>
            <w:proofErr w:type="spellStart"/>
            <w:r w:rsidRPr="002958FE">
              <w:rPr>
                <w:rFonts w:ascii="Times New Roman" w:hAnsi="Times New Roman" w:cs="Times New Roman"/>
                <w:sz w:val="28"/>
                <w:szCs w:val="28"/>
              </w:rPr>
              <w:t>mail</w:t>
            </w:r>
            <w:proofErr w:type="spellEnd"/>
            <w:r w:rsidRPr="002958FE">
              <w:rPr>
                <w:rFonts w:ascii="Times New Roman" w:hAnsi="Times New Roman" w:cs="Times New Roman"/>
                <w:sz w:val="28"/>
                <w:szCs w:val="28"/>
              </w:rPr>
              <w:t xml:space="preserve"> викладача</w:t>
            </w:r>
          </w:p>
        </w:tc>
        <w:tc>
          <w:tcPr>
            <w:tcW w:w="5728" w:type="dxa"/>
            <w:gridSpan w:val="2"/>
          </w:tcPr>
          <w:p w14:paraId="3007B8E7" w14:textId="3B7496DE" w:rsidR="003F6DFD" w:rsidRPr="003F6DFD" w:rsidRDefault="00327F80" w:rsidP="003F6DFD">
            <w:pPr>
              <w:widowControl w:val="0"/>
              <w:jc w:val="both"/>
              <w:rPr>
                <w:rFonts w:ascii="Times New Roman" w:hAnsi="Times New Roman" w:cs="Times New Roman"/>
                <w:sz w:val="28"/>
                <w:szCs w:val="28"/>
                <w:lang w:val="en-US"/>
              </w:rPr>
            </w:pPr>
            <w:hyperlink r:id="rId8" w:history="1">
              <w:r w:rsidR="003F6DFD" w:rsidRPr="00C72A3E">
                <w:rPr>
                  <w:rStyle w:val="a4"/>
                  <w:rFonts w:ascii="Times New Roman" w:hAnsi="Times New Roman" w:cs="Times New Roman"/>
                  <w:sz w:val="28"/>
                  <w:szCs w:val="28"/>
                  <w:lang w:val="en-US"/>
                </w:rPr>
                <w:t>elegol181175@gmail.com</w:t>
              </w:r>
            </w:hyperlink>
          </w:p>
        </w:tc>
      </w:tr>
      <w:tr w:rsidR="0045713E" w:rsidRPr="002958FE" w14:paraId="77AE116D" w14:textId="77777777" w:rsidTr="003D09BB">
        <w:tc>
          <w:tcPr>
            <w:tcW w:w="4195" w:type="dxa"/>
            <w:shd w:val="clear" w:color="auto" w:fill="BDFC92"/>
          </w:tcPr>
          <w:p w14:paraId="35B4F146" w14:textId="77777777" w:rsidR="002958FE" w:rsidRPr="002958FE" w:rsidRDefault="002958FE" w:rsidP="0067702F">
            <w:pPr>
              <w:widowControl w:val="0"/>
              <w:rPr>
                <w:rFonts w:ascii="Times New Roman" w:hAnsi="Times New Roman" w:cs="Times New Roman"/>
                <w:bCs/>
                <w:sz w:val="28"/>
                <w:szCs w:val="28"/>
              </w:rPr>
            </w:pPr>
            <w:r w:rsidRPr="002958FE">
              <w:rPr>
                <w:rFonts w:ascii="Times New Roman" w:hAnsi="Times New Roman" w:cs="Times New Roman"/>
                <w:bCs/>
                <w:sz w:val="28"/>
                <w:szCs w:val="28"/>
              </w:rPr>
              <w:t>Посилання на сайт для дистанційного навчання</w:t>
            </w:r>
          </w:p>
        </w:tc>
        <w:tc>
          <w:tcPr>
            <w:tcW w:w="5728" w:type="dxa"/>
            <w:gridSpan w:val="2"/>
          </w:tcPr>
          <w:p w14:paraId="7998D847" w14:textId="79869F53" w:rsidR="00327F80" w:rsidRPr="00397477" w:rsidRDefault="00327F80" w:rsidP="00327F80">
            <w:pPr>
              <w:widowControl w:val="0"/>
              <w:jc w:val="both"/>
              <w:rPr>
                <w:rFonts w:ascii="Times New Roman" w:hAnsi="Times New Roman" w:cs="Times New Roman"/>
                <w:sz w:val="28"/>
                <w:szCs w:val="28"/>
              </w:rPr>
            </w:pPr>
            <w:hyperlink r:id="rId9" w:history="1">
              <w:r w:rsidRPr="00EE442F">
                <w:rPr>
                  <w:rStyle w:val="a4"/>
                  <w:rFonts w:ascii="Times New Roman" w:hAnsi="Times New Roman" w:cs="Times New Roman"/>
                  <w:sz w:val="28"/>
                  <w:szCs w:val="28"/>
                </w:rPr>
                <w:t>https://classroom.google.com/c/ODAwMjA1MTUzOTA5?cjc=m5zrayu3</w:t>
              </w:r>
            </w:hyperlink>
            <w:bookmarkStart w:id="0" w:name="_GoBack"/>
            <w:bookmarkEnd w:id="0"/>
          </w:p>
        </w:tc>
      </w:tr>
      <w:tr w:rsidR="0067702F" w:rsidRPr="002958FE" w14:paraId="452786B8" w14:textId="77777777" w:rsidTr="003D09BB">
        <w:tc>
          <w:tcPr>
            <w:tcW w:w="4195" w:type="dxa"/>
            <w:shd w:val="clear" w:color="auto" w:fill="BDFC92"/>
          </w:tcPr>
          <w:p w14:paraId="6BDF89B1" w14:textId="6405D95F" w:rsidR="002958FE" w:rsidRPr="002958FE" w:rsidRDefault="0045713E" w:rsidP="0067702F">
            <w:pPr>
              <w:widowControl w:val="0"/>
              <w:rPr>
                <w:rFonts w:ascii="Times New Roman" w:hAnsi="Times New Roman" w:cs="Times New Roman"/>
                <w:sz w:val="28"/>
                <w:szCs w:val="28"/>
              </w:rPr>
            </w:pPr>
            <w:r w:rsidRPr="0045713E">
              <w:rPr>
                <w:rFonts w:ascii="Times New Roman" w:hAnsi="Times New Roman" w:cs="Times New Roman"/>
                <w:sz w:val="28"/>
                <w:szCs w:val="28"/>
              </w:rPr>
              <w:t>Навчальні заняття та консультації</w:t>
            </w:r>
          </w:p>
        </w:tc>
        <w:tc>
          <w:tcPr>
            <w:tcW w:w="5728" w:type="dxa"/>
            <w:gridSpan w:val="2"/>
          </w:tcPr>
          <w:p w14:paraId="68A4065F" w14:textId="5698025D" w:rsidR="0045713E" w:rsidRPr="0045713E" w:rsidRDefault="0045713E" w:rsidP="0045713E">
            <w:pPr>
              <w:widowControl w:val="0"/>
              <w:jc w:val="both"/>
              <w:rPr>
                <w:rFonts w:ascii="Times New Roman" w:hAnsi="Times New Roman" w:cs="Times New Roman"/>
                <w:sz w:val="28"/>
                <w:szCs w:val="28"/>
              </w:rPr>
            </w:pPr>
            <w:r w:rsidRPr="0045713E">
              <w:rPr>
                <w:rFonts w:ascii="Times New Roman" w:hAnsi="Times New Roman" w:cs="Times New Roman"/>
                <w:sz w:val="28"/>
                <w:szCs w:val="28"/>
              </w:rPr>
              <w:t xml:space="preserve">Відповідно до розкладу </w:t>
            </w:r>
            <w:r>
              <w:rPr>
                <w:rFonts w:ascii="Times New Roman" w:hAnsi="Times New Roman" w:cs="Times New Roman"/>
                <w:sz w:val="28"/>
                <w:szCs w:val="28"/>
              </w:rPr>
              <w:t xml:space="preserve">занять та </w:t>
            </w:r>
            <w:r w:rsidRPr="0045713E">
              <w:rPr>
                <w:rFonts w:ascii="Times New Roman" w:hAnsi="Times New Roman" w:cs="Times New Roman"/>
                <w:sz w:val="28"/>
                <w:szCs w:val="28"/>
              </w:rPr>
              <w:t xml:space="preserve">консультацій.  </w:t>
            </w:r>
          </w:p>
          <w:p w14:paraId="31694C14" w14:textId="77777777" w:rsidR="00397477" w:rsidRDefault="0045713E" w:rsidP="00424962">
            <w:pPr>
              <w:widowControl w:val="0"/>
              <w:jc w:val="both"/>
              <w:rPr>
                <w:rFonts w:ascii="Times New Roman" w:hAnsi="Times New Roman" w:cs="Times New Roman"/>
                <w:sz w:val="28"/>
                <w:szCs w:val="28"/>
                <w:lang w:val="ru-RU"/>
              </w:rPr>
            </w:pPr>
            <w:r>
              <w:rPr>
                <w:rFonts w:ascii="Times New Roman" w:hAnsi="Times New Roman" w:cs="Times New Roman"/>
                <w:sz w:val="28"/>
                <w:szCs w:val="28"/>
              </w:rPr>
              <w:t xml:space="preserve">Заняття та консультації в онлайн форматі проводяться на платформі </w:t>
            </w:r>
            <w:r w:rsidR="003F6DFD">
              <w:rPr>
                <w:rFonts w:ascii="Times New Roman" w:hAnsi="Times New Roman" w:cs="Times New Roman"/>
                <w:sz w:val="28"/>
                <w:szCs w:val="28"/>
                <w:lang w:val="en-US"/>
              </w:rPr>
              <w:t>Zoom</w:t>
            </w:r>
            <w:r w:rsidR="00424962">
              <w:rPr>
                <w:rFonts w:ascii="Times New Roman" w:hAnsi="Times New Roman" w:cs="Times New Roman"/>
                <w:sz w:val="28"/>
                <w:szCs w:val="28"/>
              </w:rPr>
              <w:t xml:space="preserve"> за посиланням:</w:t>
            </w:r>
            <w:r w:rsidR="003F6DFD" w:rsidRPr="00424962">
              <w:rPr>
                <w:rFonts w:ascii="Times New Roman" w:hAnsi="Times New Roman" w:cs="Times New Roman"/>
                <w:sz w:val="28"/>
                <w:szCs w:val="28"/>
              </w:rPr>
              <w:t xml:space="preserve"> </w:t>
            </w:r>
            <w:hyperlink r:id="rId10" w:history="1">
              <w:r w:rsidR="00424962" w:rsidRPr="00F46010">
                <w:rPr>
                  <w:rStyle w:val="a4"/>
                  <w:rFonts w:ascii="Times New Roman" w:hAnsi="Times New Roman" w:cs="Times New Roman"/>
                  <w:sz w:val="28"/>
                  <w:szCs w:val="28"/>
                  <w:lang w:val="ru-RU"/>
                </w:rPr>
                <w:t>https</w:t>
              </w:r>
              <w:r w:rsidR="00424962" w:rsidRPr="00F46010">
                <w:rPr>
                  <w:rStyle w:val="a4"/>
                  <w:rFonts w:ascii="Times New Roman" w:hAnsi="Times New Roman" w:cs="Times New Roman"/>
                  <w:sz w:val="28"/>
                  <w:szCs w:val="28"/>
                </w:rPr>
                <w:t>://</w:t>
              </w:r>
              <w:r w:rsidR="00424962" w:rsidRPr="00F46010">
                <w:rPr>
                  <w:rStyle w:val="a4"/>
                  <w:rFonts w:ascii="Times New Roman" w:hAnsi="Times New Roman" w:cs="Times New Roman"/>
                  <w:sz w:val="28"/>
                  <w:szCs w:val="28"/>
                  <w:lang w:val="ru-RU"/>
                </w:rPr>
                <w:t>us</w:t>
              </w:r>
              <w:r w:rsidR="00424962" w:rsidRPr="00F46010">
                <w:rPr>
                  <w:rStyle w:val="a4"/>
                  <w:rFonts w:ascii="Times New Roman" w:hAnsi="Times New Roman" w:cs="Times New Roman"/>
                  <w:sz w:val="28"/>
                  <w:szCs w:val="28"/>
                </w:rPr>
                <w:t>05</w:t>
              </w:r>
              <w:r w:rsidR="00424962" w:rsidRPr="00F46010">
                <w:rPr>
                  <w:rStyle w:val="a4"/>
                  <w:rFonts w:ascii="Times New Roman" w:hAnsi="Times New Roman" w:cs="Times New Roman"/>
                  <w:sz w:val="28"/>
                  <w:szCs w:val="28"/>
                  <w:lang w:val="ru-RU"/>
                </w:rPr>
                <w:t>web</w:t>
              </w:r>
              <w:r w:rsidR="00424962" w:rsidRPr="00F46010">
                <w:rPr>
                  <w:rStyle w:val="a4"/>
                  <w:rFonts w:ascii="Times New Roman" w:hAnsi="Times New Roman" w:cs="Times New Roman"/>
                  <w:sz w:val="28"/>
                  <w:szCs w:val="28"/>
                </w:rPr>
                <w:t>.</w:t>
              </w:r>
              <w:r w:rsidR="00424962" w:rsidRPr="00F46010">
                <w:rPr>
                  <w:rStyle w:val="a4"/>
                  <w:rFonts w:ascii="Times New Roman" w:hAnsi="Times New Roman" w:cs="Times New Roman"/>
                  <w:sz w:val="28"/>
                  <w:szCs w:val="28"/>
                  <w:lang w:val="ru-RU"/>
                </w:rPr>
                <w:t>zoom</w:t>
              </w:r>
              <w:r w:rsidR="00424962" w:rsidRPr="00F46010">
                <w:rPr>
                  <w:rStyle w:val="a4"/>
                  <w:rFonts w:ascii="Times New Roman" w:hAnsi="Times New Roman" w:cs="Times New Roman"/>
                  <w:sz w:val="28"/>
                  <w:szCs w:val="28"/>
                </w:rPr>
                <w:t>.</w:t>
              </w:r>
              <w:r w:rsidR="00424962" w:rsidRPr="00F46010">
                <w:rPr>
                  <w:rStyle w:val="a4"/>
                  <w:rFonts w:ascii="Times New Roman" w:hAnsi="Times New Roman" w:cs="Times New Roman"/>
                  <w:sz w:val="28"/>
                  <w:szCs w:val="28"/>
                  <w:lang w:val="ru-RU"/>
                </w:rPr>
                <w:t>us</w:t>
              </w:r>
              <w:r w:rsidR="00424962" w:rsidRPr="00F46010">
                <w:rPr>
                  <w:rStyle w:val="a4"/>
                  <w:rFonts w:ascii="Times New Roman" w:hAnsi="Times New Roman" w:cs="Times New Roman"/>
                  <w:sz w:val="28"/>
                  <w:szCs w:val="28"/>
                </w:rPr>
                <w:t>/</w:t>
              </w:r>
              <w:r w:rsidR="00424962" w:rsidRPr="00F46010">
                <w:rPr>
                  <w:rStyle w:val="a4"/>
                  <w:rFonts w:ascii="Times New Roman" w:hAnsi="Times New Roman" w:cs="Times New Roman"/>
                  <w:sz w:val="28"/>
                  <w:szCs w:val="28"/>
                  <w:lang w:val="ru-RU"/>
                </w:rPr>
                <w:t>j</w:t>
              </w:r>
              <w:r w:rsidR="00424962" w:rsidRPr="00F46010">
                <w:rPr>
                  <w:rStyle w:val="a4"/>
                  <w:rFonts w:ascii="Times New Roman" w:hAnsi="Times New Roman" w:cs="Times New Roman"/>
                  <w:sz w:val="28"/>
                  <w:szCs w:val="28"/>
                </w:rPr>
                <w:t>/89996584139?</w:t>
              </w:r>
              <w:r w:rsidR="00424962" w:rsidRPr="00F46010">
                <w:rPr>
                  <w:rStyle w:val="a4"/>
                  <w:rFonts w:ascii="Times New Roman" w:hAnsi="Times New Roman" w:cs="Times New Roman"/>
                  <w:sz w:val="28"/>
                  <w:szCs w:val="28"/>
                  <w:lang w:val="ru-RU"/>
                </w:rPr>
                <w:t>pwd</w:t>
              </w:r>
              <w:r w:rsidR="00424962" w:rsidRPr="00F46010">
                <w:rPr>
                  <w:rStyle w:val="a4"/>
                  <w:rFonts w:ascii="Times New Roman" w:hAnsi="Times New Roman" w:cs="Times New Roman"/>
                  <w:sz w:val="28"/>
                  <w:szCs w:val="28"/>
                </w:rPr>
                <w:t>=</w:t>
              </w:r>
              <w:r w:rsidR="00424962" w:rsidRPr="00F46010">
                <w:rPr>
                  <w:rStyle w:val="a4"/>
                  <w:rFonts w:ascii="Times New Roman" w:hAnsi="Times New Roman" w:cs="Times New Roman"/>
                  <w:sz w:val="28"/>
                  <w:szCs w:val="28"/>
                  <w:lang w:val="ru-RU"/>
                </w:rPr>
                <w:t>JaMao</w:t>
              </w:r>
              <w:r w:rsidR="00424962" w:rsidRPr="00F46010">
                <w:rPr>
                  <w:rStyle w:val="a4"/>
                  <w:rFonts w:ascii="Times New Roman" w:hAnsi="Times New Roman" w:cs="Times New Roman"/>
                  <w:sz w:val="28"/>
                  <w:szCs w:val="28"/>
                </w:rPr>
                <w:t>0</w:t>
              </w:r>
              <w:r w:rsidR="00424962" w:rsidRPr="00F46010">
                <w:rPr>
                  <w:rStyle w:val="a4"/>
                  <w:rFonts w:ascii="Times New Roman" w:hAnsi="Times New Roman" w:cs="Times New Roman"/>
                  <w:sz w:val="28"/>
                  <w:szCs w:val="28"/>
                  <w:lang w:val="ru-RU"/>
                </w:rPr>
                <w:t>XdRlGQna</w:t>
              </w:r>
              <w:r w:rsidR="00424962" w:rsidRPr="00F46010">
                <w:rPr>
                  <w:rStyle w:val="a4"/>
                  <w:rFonts w:ascii="Times New Roman" w:hAnsi="Times New Roman" w:cs="Times New Roman"/>
                  <w:sz w:val="28"/>
                  <w:szCs w:val="28"/>
                </w:rPr>
                <w:t>47</w:t>
              </w:r>
              <w:r w:rsidR="00424962" w:rsidRPr="00F46010">
                <w:rPr>
                  <w:rStyle w:val="a4"/>
                  <w:rFonts w:ascii="Times New Roman" w:hAnsi="Times New Roman" w:cs="Times New Roman"/>
                  <w:sz w:val="28"/>
                  <w:szCs w:val="28"/>
                  <w:lang w:val="ru-RU"/>
                </w:rPr>
                <w:t>ECsGj</w:t>
              </w:r>
              <w:r w:rsidR="00424962" w:rsidRPr="00F46010">
                <w:rPr>
                  <w:rStyle w:val="a4"/>
                  <w:rFonts w:ascii="Times New Roman" w:hAnsi="Times New Roman" w:cs="Times New Roman"/>
                  <w:sz w:val="28"/>
                  <w:szCs w:val="28"/>
                </w:rPr>
                <w:t>899</w:t>
              </w:r>
              <w:r w:rsidR="00424962" w:rsidRPr="00F46010">
                <w:rPr>
                  <w:rStyle w:val="a4"/>
                  <w:rFonts w:ascii="Times New Roman" w:hAnsi="Times New Roman" w:cs="Times New Roman"/>
                  <w:sz w:val="28"/>
                  <w:szCs w:val="28"/>
                  <w:lang w:val="ru-RU"/>
                </w:rPr>
                <w:t>Jkw</w:t>
              </w:r>
              <w:r w:rsidR="00424962" w:rsidRPr="00F46010">
                <w:rPr>
                  <w:rStyle w:val="a4"/>
                  <w:rFonts w:ascii="Times New Roman" w:hAnsi="Times New Roman" w:cs="Times New Roman"/>
                  <w:sz w:val="28"/>
                  <w:szCs w:val="28"/>
                </w:rPr>
                <w:t>5</w:t>
              </w:r>
              <w:r w:rsidR="00424962" w:rsidRPr="00F46010">
                <w:rPr>
                  <w:rStyle w:val="a4"/>
                  <w:rFonts w:ascii="Times New Roman" w:hAnsi="Times New Roman" w:cs="Times New Roman"/>
                  <w:sz w:val="28"/>
                  <w:szCs w:val="28"/>
                  <w:lang w:val="ru-RU"/>
                </w:rPr>
                <w:t>Va</w:t>
              </w:r>
              <w:r w:rsidR="00424962" w:rsidRPr="00F46010">
                <w:rPr>
                  <w:rStyle w:val="a4"/>
                  <w:rFonts w:ascii="Times New Roman" w:hAnsi="Times New Roman" w:cs="Times New Roman"/>
                  <w:sz w:val="28"/>
                  <w:szCs w:val="28"/>
                </w:rPr>
                <w:t>.1</w:t>
              </w:r>
            </w:hyperlink>
          </w:p>
          <w:p w14:paraId="79B23851" w14:textId="4BD7D092" w:rsidR="00424962" w:rsidRPr="00607828" w:rsidRDefault="00424962" w:rsidP="00424962">
            <w:pPr>
              <w:widowControl w:val="0"/>
              <w:jc w:val="both"/>
              <w:rPr>
                <w:rFonts w:ascii="Times New Roman" w:hAnsi="Times New Roman" w:cs="Times New Roman"/>
                <w:color w:val="0563C1" w:themeColor="hyperlink"/>
                <w:sz w:val="28"/>
                <w:szCs w:val="28"/>
                <w:u w:val="single"/>
              </w:rPr>
            </w:pPr>
          </w:p>
        </w:tc>
      </w:tr>
      <w:tr w:rsidR="0067702F" w:rsidRPr="002958FE" w14:paraId="50A035A5" w14:textId="77777777" w:rsidTr="003D09BB">
        <w:tc>
          <w:tcPr>
            <w:tcW w:w="4195" w:type="dxa"/>
            <w:shd w:val="clear" w:color="auto" w:fill="BDFC92"/>
          </w:tcPr>
          <w:p w14:paraId="18680E19" w14:textId="3EC43A77" w:rsidR="002958FE" w:rsidRPr="0045713E" w:rsidRDefault="0045713E" w:rsidP="0067702F">
            <w:pPr>
              <w:widowControl w:val="0"/>
              <w:rPr>
                <w:rFonts w:ascii="Times New Roman" w:hAnsi="Times New Roman" w:cs="Times New Roman"/>
                <w:bCs/>
                <w:sz w:val="28"/>
                <w:szCs w:val="28"/>
              </w:rPr>
            </w:pPr>
            <w:r w:rsidRPr="0045713E">
              <w:rPr>
                <w:rFonts w:ascii="Times New Roman" w:hAnsi="Times New Roman" w:cs="Times New Roman"/>
                <w:bCs/>
                <w:sz w:val="28"/>
                <w:szCs w:val="28"/>
              </w:rPr>
              <w:t>Анотація навчальної дисципліни</w:t>
            </w:r>
          </w:p>
        </w:tc>
        <w:tc>
          <w:tcPr>
            <w:tcW w:w="5728" w:type="dxa"/>
            <w:gridSpan w:val="2"/>
          </w:tcPr>
          <w:p w14:paraId="6AF192F8" w14:textId="5805E6B6" w:rsidR="002958FE" w:rsidRPr="002958FE" w:rsidRDefault="00452520" w:rsidP="00F5510A">
            <w:pPr>
              <w:widowControl w:val="0"/>
              <w:jc w:val="both"/>
              <w:rPr>
                <w:rFonts w:ascii="Times New Roman" w:hAnsi="Times New Roman" w:cs="Times New Roman"/>
                <w:sz w:val="28"/>
                <w:szCs w:val="28"/>
              </w:rPr>
            </w:pPr>
            <w:r w:rsidRPr="00452520">
              <w:rPr>
                <w:rFonts w:ascii="Times New Roman" w:hAnsi="Times New Roman" w:cs="Times New Roman"/>
                <w:sz w:val="28"/>
                <w:szCs w:val="28"/>
              </w:rPr>
              <w:t xml:space="preserve">Дисципліна </w:t>
            </w:r>
            <w:r w:rsidR="0084500A">
              <w:rPr>
                <w:rFonts w:ascii="Times New Roman" w:hAnsi="Times New Roman" w:cs="Times New Roman"/>
                <w:sz w:val="28"/>
                <w:szCs w:val="28"/>
              </w:rPr>
              <w:t>«Е</w:t>
            </w:r>
            <w:r w:rsidRPr="00452520">
              <w:rPr>
                <w:rFonts w:ascii="Times New Roman" w:hAnsi="Times New Roman" w:cs="Times New Roman"/>
                <w:sz w:val="28"/>
                <w:szCs w:val="28"/>
              </w:rPr>
              <w:t>лектричні машини</w:t>
            </w:r>
            <w:r w:rsidR="0084500A">
              <w:rPr>
                <w:rFonts w:ascii="Times New Roman" w:hAnsi="Times New Roman" w:cs="Times New Roman"/>
                <w:sz w:val="28"/>
                <w:szCs w:val="28"/>
              </w:rPr>
              <w:t>»</w:t>
            </w:r>
            <w:r w:rsidRPr="00452520">
              <w:rPr>
                <w:rFonts w:ascii="Times New Roman" w:hAnsi="Times New Roman" w:cs="Times New Roman"/>
                <w:sz w:val="28"/>
                <w:szCs w:val="28"/>
              </w:rPr>
              <w:t xml:space="preserve"> – є </w:t>
            </w:r>
            <w:r w:rsidRPr="00452520">
              <w:rPr>
                <w:rFonts w:ascii="Times New Roman" w:hAnsi="Times New Roman" w:cs="Times New Roman"/>
                <w:sz w:val="28"/>
                <w:szCs w:val="28"/>
              </w:rPr>
              <w:lastRenderedPageBreak/>
              <w:t xml:space="preserve">теоретичною та практичною основою сукупності знань та вмінь, що формують профіль фахівця в галузі </w:t>
            </w:r>
            <w:r w:rsidR="0084500A">
              <w:rPr>
                <w:rFonts w:ascii="Times New Roman" w:hAnsi="Times New Roman" w:cs="Times New Roman"/>
                <w:sz w:val="28"/>
                <w:szCs w:val="28"/>
              </w:rPr>
              <w:t>транспорту</w:t>
            </w:r>
            <w:r w:rsidRPr="00452520">
              <w:rPr>
                <w:rFonts w:ascii="Times New Roman" w:hAnsi="Times New Roman" w:cs="Times New Roman"/>
                <w:sz w:val="28"/>
                <w:szCs w:val="28"/>
              </w:rPr>
              <w:t xml:space="preserve">. Закладає основні знання щодо принципів електромеханічного перетворення енергії, принципів дії будь-яких електричних машин і </w:t>
            </w:r>
            <w:r w:rsidR="0084500A">
              <w:rPr>
                <w:rFonts w:ascii="Times New Roman" w:hAnsi="Times New Roman" w:cs="Times New Roman"/>
                <w:sz w:val="28"/>
                <w:szCs w:val="28"/>
              </w:rPr>
              <w:t>трансформаторів</w:t>
            </w:r>
            <w:r w:rsidRPr="00452520">
              <w:rPr>
                <w:rFonts w:ascii="Times New Roman" w:hAnsi="Times New Roman" w:cs="Times New Roman"/>
                <w:sz w:val="28"/>
                <w:szCs w:val="28"/>
              </w:rPr>
              <w:t xml:space="preserve"> та їх властивостей; ознайомлює з основними правилами експлуатації електричних машин</w:t>
            </w:r>
            <w:r w:rsidR="0084500A">
              <w:rPr>
                <w:rFonts w:ascii="Times New Roman" w:hAnsi="Times New Roman" w:cs="Times New Roman"/>
                <w:sz w:val="28"/>
                <w:szCs w:val="28"/>
              </w:rPr>
              <w:t xml:space="preserve"> і трансформаторів</w:t>
            </w:r>
            <w:r w:rsidRPr="00452520">
              <w:rPr>
                <w:rFonts w:ascii="Times New Roman" w:hAnsi="Times New Roman" w:cs="Times New Roman"/>
                <w:sz w:val="28"/>
                <w:szCs w:val="28"/>
              </w:rPr>
              <w:t xml:space="preserve"> </w:t>
            </w:r>
            <w:r w:rsidR="00F5510A">
              <w:rPr>
                <w:rFonts w:ascii="Times New Roman" w:hAnsi="Times New Roman" w:cs="Times New Roman"/>
                <w:sz w:val="28"/>
                <w:szCs w:val="28"/>
              </w:rPr>
              <w:t xml:space="preserve">та </w:t>
            </w:r>
            <w:r w:rsidRPr="00452520">
              <w:rPr>
                <w:rFonts w:ascii="Times New Roman" w:hAnsi="Times New Roman" w:cs="Times New Roman"/>
                <w:sz w:val="28"/>
                <w:szCs w:val="28"/>
              </w:rPr>
              <w:t xml:space="preserve">тенденціями сучасного розвитку електромашинобудування. </w:t>
            </w:r>
          </w:p>
        </w:tc>
      </w:tr>
      <w:tr w:rsidR="0067702F" w:rsidRPr="002958FE" w14:paraId="6671AE9F" w14:textId="77777777" w:rsidTr="003D09BB">
        <w:tc>
          <w:tcPr>
            <w:tcW w:w="4195" w:type="dxa"/>
            <w:shd w:val="clear" w:color="auto" w:fill="BDFC92"/>
          </w:tcPr>
          <w:p w14:paraId="550A3F67" w14:textId="3E392A99" w:rsidR="00B80283" w:rsidRPr="00B80283" w:rsidRDefault="00B80283" w:rsidP="00B80283">
            <w:pPr>
              <w:widowControl w:val="0"/>
              <w:rPr>
                <w:rFonts w:ascii="Times New Roman" w:hAnsi="Times New Roman" w:cs="Times New Roman"/>
                <w:sz w:val="28"/>
                <w:szCs w:val="28"/>
              </w:rPr>
            </w:pPr>
            <w:r w:rsidRPr="00B80283">
              <w:rPr>
                <w:rFonts w:ascii="Times New Roman" w:hAnsi="Times New Roman" w:cs="Times New Roman"/>
                <w:sz w:val="28"/>
                <w:szCs w:val="28"/>
              </w:rPr>
              <w:lastRenderedPageBreak/>
              <w:t xml:space="preserve">Мета </w:t>
            </w:r>
            <w:r>
              <w:rPr>
                <w:rFonts w:ascii="Times New Roman" w:hAnsi="Times New Roman" w:cs="Times New Roman"/>
                <w:sz w:val="28"/>
                <w:szCs w:val="28"/>
              </w:rPr>
              <w:t xml:space="preserve">та завдання </w:t>
            </w:r>
            <w:r w:rsidRPr="00B80283">
              <w:rPr>
                <w:rFonts w:ascii="Times New Roman" w:hAnsi="Times New Roman" w:cs="Times New Roman"/>
                <w:sz w:val="28"/>
                <w:szCs w:val="28"/>
              </w:rPr>
              <w:t xml:space="preserve">навчальної дисципліни </w:t>
            </w:r>
          </w:p>
          <w:p w14:paraId="2D36D708" w14:textId="77777777" w:rsidR="002958FE" w:rsidRPr="002958FE" w:rsidRDefault="002958FE" w:rsidP="0067702F">
            <w:pPr>
              <w:widowControl w:val="0"/>
              <w:rPr>
                <w:rFonts w:ascii="Times New Roman" w:hAnsi="Times New Roman" w:cs="Times New Roman"/>
                <w:sz w:val="28"/>
                <w:szCs w:val="28"/>
              </w:rPr>
            </w:pPr>
          </w:p>
        </w:tc>
        <w:tc>
          <w:tcPr>
            <w:tcW w:w="5728" w:type="dxa"/>
            <w:gridSpan w:val="2"/>
          </w:tcPr>
          <w:p w14:paraId="6E67B363" w14:textId="1BE758EA" w:rsidR="00644666" w:rsidRPr="00FE358E" w:rsidRDefault="00B80283" w:rsidP="00644666">
            <w:pPr>
              <w:widowControl w:val="0"/>
              <w:jc w:val="both"/>
              <w:rPr>
                <w:rFonts w:ascii="Times New Roman" w:hAnsi="Times New Roman" w:cs="Times New Roman"/>
                <w:sz w:val="28"/>
                <w:szCs w:val="28"/>
              </w:rPr>
            </w:pPr>
            <w:r w:rsidRPr="00B80283">
              <w:rPr>
                <w:rFonts w:ascii="Times New Roman" w:hAnsi="Times New Roman" w:cs="Times New Roman"/>
                <w:b/>
                <w:bCs/>
                <w:i/>
                <w:iCs/>
                <w:color w:val="2F5496" w:themeColor="accent1" w:themeShade="BF"/>
                <w:sz w:val="28"/>
                <w:szCs w:val="28"/>
              </w:rPr>
              <w:t>Метою</w:t>
            </w:r>
            <w:r w:rsidRPr="00B80283">
              <w:rPr>
                <w:rFonts w:ascii="Times New Roman" w:hAnsi="Times New Roman" w:cs="Times New Roman"/>
                <w:sz w:val="28"/>
                <w:szCs w:val="28"/>
              </w:rPr>
              <w:t xml:space="preserve"> </w:t>
            </w:r>
            <w:r w:rsidR="00FE358E">
              <w:rPr>
                <w:rFonts w:ascii="Times New Roman" w:hAnsi="Times New Roman" w:cs="Times New Roman"/>
                <w:sz w:val="28"/>
                <w:szCs w:val="28"/>
              </w:rPr>
              <w:t>в</w:t>
            </w:r>
            <w:r w:rsidR="00FE358E" w:rsidRPr="00FE358E">
              <w:rPr>
                <w:rFonts w:ascii="Times New Roman" w:hAnsi="Times New Roman" w:cs="Times New Roman"/>
                <w:sz w:val="28"/>
                <w:szCs w:val="28"/>
              </w:rPr>
              <w:t xml:space="preserve">ивчення навчальної дисципліни </w:t>
            </w:r>
            <w:r w:rsidR="00072873">
              <w:rPr>
                <w:rFonts w:ascii="Times New Roman" w:hAnsi="Times New Roman" w:cs="Times New Roman"/>
                <w:sz w:val="28"/>
                <w:szCs w:val="28"/>
              </w:rPr>
              <w:t>«</w:t>
            </w:r>
            <w:r w:rsidR="00FE358E" w:rsidRPr="00FE358E">
              <w:rPr>
                <w:rFonts w:ascii="Times New Roman" w:hAnsi="Times New Roman" w:cs="Times New Roman"/>
                <w:sz w:val="28"/>
                <w:szCs w:val="28"/>
              </w:rPr>
              <w:t>Електричні машини</w:t>
            </w:r>
            <w:r w:rsidR="00072873">
              <w:rPr>
                <w:rFonts w:ascii="Times New Roman" w:hAnsi="Times New Roman" w:cs="Times New Roman"/>
                <w:sz w:val="28"/>
                <w:szCs w:val="28"/>
              </w:rPr>
              <w:t>»</w:t>
            </w:r>
            <w:r w:rsidR="00FE358E" w:rsidRPr="00FE358E">
              <w:rPr>
                <w:rFonts w:ascii="Times New Roman" w:hAnsi="Times New Roman" w:cs="Times New Roman"/>
                <w:sz w:val="28"/>
                <w:szCs w:val="28"/>
              </w:rPr>
              <w:t xml:space="preserve"> </w:t>
            </w:r>
            <w:r w:rsidR="00FE358E">
              <w:rPr>
                <w:rFonts w:ascii="Times New Roman" w:hAnsi="Times New Roman" w:cs="Times New Roman"/>
                <w:sz w:val="28"/>
                <w:szCs w:val="28"/>
              </w:rPr>
              <w:t xml:space="preserve">є </w:t>
            </w:r>
            <w:r w:rsidR="00FE358E" w:rsidRPr="00FE358E">
              <w:rPr>
                <w:rFonts w:ascii="Times New Roman" w:hAnsi="Times New Roman" w:cs="Times New Roman"/>
                <w:sz w:val="28"/>
                <w:szCs w:val="28"/>
              </w:rPr>
              <w:t>формуванн</w:t>
            </w:r>
            <w:r w:rsidR="00FE358E">
              <w:rPr>
                <w:rFonts w:ascii="Times New Roman" w:hAnsi="Times New Roman" w:cs="Times New Roman"/>
                <w:sz w:val="28"/>
                <w:szCs w:val="28"/>
              </w:rPr>
              <w:t>я</w:t>
            </w:r>
            <w:r w:rsidR="00FE358E" w:rsidRPr="00FE358E">
              <w:rPr>
                <w:rFonts w:ascii="Times New Roman" w:hAnsi="Times New Roman" w:cs="Times New Roman"/>
                <w:sz w:val="28"/>
                <w:szCs w:val="28"/>
              </w:rPr>
              <w:t xml:space="preserve"> системи знань </w:t>
            </w:r>
            <w:r w:rsidR="005C20AC">
              <w:rPr>
                <w:rFonts w:ascii="Times New Roman" w:hAnsi="Times New Roman" w:cs="Times New Roman"/>
                <w:sz w:val="28"/>
                <w:szCs w:val="28"/>
              </w:rPr>
              <w:t xml:space="preserve">та </w:t>
            </w:r>
            <w:r w:rsidR="00FE358E">
              <w:rPr>
                <w:rFonts w:ascii="Times New Roman" w:hAnsi="Times New Roman" w:cs="Times New Roman"/>
                <w:sz w:val="28"/>
                <w:szCs w:val="28"/>
              </w:rPr>
              <w:t xml:space="preserve">умінь </w:t>
            </w:r>
            <w:r w:rsidR="00C736C9">
              <w:rPr>
                <w:rFonts w:ascii="Times New Roman" w:hAnsi="Times New Roman" w:cs="Times New Roman"/>
                <w:sz w:val="28"/>
                <w:szCs w:val="28"/>
              </w:rPr>
              <w:t>про</w:t>
            </w:r>
            <w:r w:rsidR="00FE358E" w:rsidRPr="00FE358E">
              <w:rPr>
                <w:rFonts w:ascii="Times New Roman" w:hAnsi="Times New Roman" w:cs="Times New Roman"/>
                <w:sz w:val="28"/>
                <w:szCs w:val="28"/>
              </w:rPr>
              <w:t xml:space="preserve"> конструкці</w:t>
            </w:r>
            <w:r w:rsidR="00C736C9">
              <w:rPr>
                <w:rFonts w:ascii="Times New Roman" w:hAnsi="Times New Roman" w:cs="Times New Roman"/>
                <w:sz w:val="28"/>
                <w:szCs w:val="28"/>
              </w:rPr>
              <w:t>ю</w:t>
            </w:r>
            <w:r w:rsidR="00FE358E" w:rsidRPr="00FE358E">
              <w:rPr>
                <w:rFonts w:ascii="Times New Roman" w:hAnsi="Times New Roman" w:cs="Times New Roman"/>
                <w:sz w:val="28"/>
                <w:szCs w:val="28"/>
              </w:rPr>
              <w:t>, принцип дії,</w:t>
            </w:r>
            <w:r w:rsidR="00FE358E" w:rsidRPr="005C20AC">
              <w:rPr>
                <w:rFonts w:ascii="Times New Roman" w:hAnsi="Times New Roman" w:cs="Times New Roman"/>
                <w:sz w:val="28"/>
                <w:szCs w:val="28"/>
              </w:rPr>
              <w:t xml:space="preserve"> </w:t>
            </w:r>
            <w:r w:rsidR="00FE358E" w:rsidRPr="00FE358E">
              <w:rPr>
                <w:rFonts w:ascii="Times New Roman" w:hAnsi="Times New Roman" w:cs="Times New Roman"/>
                <w:sz w:val="28"/>
                <w:szCs w:val="28"/>
              </w:rPr>
              <w:t>робоч</w:t>
            </w:r>
            <w:r w:rsidR="00C736C9">
              <w:rPr>
                <w:rFonts w:ascii="Times New Roman" w:hAnsi="Times New Roman" w:cs="Times New Roman"/>
                <w:sz w:val="28"/>
                <w:szCs w:val="28"/>
              </w:rPr>
              <w:t>і</w:t>
            </w:r>
            <w:r w:rsidR="00FE358E" w:rsidRPr="00FE358E">
              <w:rPr>
                <w:rFonts w:ascii="Times New Roman" w:hAnsi="Times New Roman" w:cs="Times New Roman"/>
                <w:sz w:val="28"/>
                <w:szCs w:val="28"/>
              </w:rPr>
              <w:t xml:space="preserve"> властивост</w:t>
            </w:r>
            <w:r w:rsidR="00C736C9">
              <w:rPr>
                <w:rFonts w:ascii="Times New Roman" w:hAnsi="Times New Roman" w:cs="Times New Roman"/>
                <w:sz w:val="28"/>
                <w:szCs w:val="28"/>
              </w:rPr>
              <w:t>і</w:t>
            </w:r>
            <w:r w:rsidR="00FE358E" w:rsidRPr="00FE358E">
              <w:rPr>
                <w:rFonts w:ascii="Times New Roman" w:hAnsi="Times New Roman" w:cs="Times New Roman"/>
                <w:sz w:val="28"/>
                <w:szCs w:val="28"/>
              </w:rPr>
              <w:t xml:space="preserve"> та характеристик</w:t>
            </w:r>
            <w:r w:rsidR="00C736C9">
              <w:rPr>
                <w:rFonts w:ascii="Times New Roman" w:hAnsi="Times New Roman" w:cs="Times New Roman"/>
                <w:sz w:val="28"/>
                <w:szCs w:val="28"/>
              </w:rPr>
              <w:t>и</w:t>
            </w:r>
            <w:r w:rsidR="00FE358E" w:rsidRPr="00FE358E">
              <w:rPr>
                <w:rFonts w:ascii="Times New Roman" w:hAnsi="Times New Roman" w:cs="Times New Roman"/>
                <w:sz w:val="28"/>
                <w:szCs w:val="28"/>
              </w:rPr>
              <w:t xml:space="preserve"> електричних машин постійного та змінного струму і трансформаторів, а також </w:t>
            </w:r>
            <w:r w:rsidR="00C736C9">
              <w:rPr>
                <w:rFonts w:ascii="Times New Roman" w:hAnsi="Times New Roman" w:cs="Times New Roman"/>
                <w:sz w:val="28"/>
                <w:szCs w:val="28"/>
              </w:rPr>
              <w:t>про</w:t>
            </w:r>
            <w:r w:rsidR="005C20AC">
              <w:rPr>
                <w:rFonts w:ascii="Times New Roman" w:hAnsi="Times New Roman" w:cs="Times New Roman"/>
                <w:sz w:val="28"/>
                <w:szCs w:val="28"/>
              </w:rPr>
              <w:t xml:space="preserve"> їх</w:t>
            </w:r>
            <w:r w:rsidR="00FE358E" w:rsidRPr="00FE358E">
              <w:rPr>
                <w:rFonts w:ascii="Times New Roman" w:hAnsi="Times New Roman" w:cs="Times New Roman"/>
                <w:sz w:val="28"/>
                <w:szCs w:val="28"/>
              </w:rPr>
              <w:t xml:space="preserve"> застосування в електричних пристроях залізничного транспорту;</w:t>
            </w:r>
            <w:r w:rsidR="00FE358E">
              <w:rPr>
                <w:rFonts w:ascii="Times New Roman" w:hAnsi="Times New Roman" w:cs="Times New Roman"/>
                <w:sz w:val="28"/>
                <w:szCs w:val="28"/>
              </w:rPr>
              <w:t xml:space="preserve"> </w:t>
            </w:r>
            <w:r w:rsidR="00644666">
              <w:rPr>
                <w:rFonts w:ascii="Times New Roman" w:hAnsi="Times New Roman" w:cs="Times New Roman"/>
                <w:sz w:val="28"/>
                <w:szCs w:val="28"/>
              </w:rPr>
              <w:t xml:space="preserve">опанування </w:t>
            </w:r>
            <w:r w:rsidR="00FE358E" w:rsidRPr="00FE358E">
              <w:rPr>
                <w:rFonts w:ascii="Times New Roman" w:hAnsi="Times New Roman" w:cs="Times New Roman"/>
                <w:sz w:val="28"/>
                <w:szCs w:val="28"/>
              </w:rPr>
              <w:t xml:space="preserve"> новими концепціями і підходами до електромашинобудування;</w:t>
            </w:r>
            <w:r w:rsidR="00644666" w:rsidRPr="00FE358E">
              <w:rPr>
                <w:rFonts w:ascii="Times New Roman" w:hAnsi="Times New Roman" w:cs="Times New Roman"/>
                <w:sz w:val="28"/>
                <w:szCs w:val="28"/>
              </w:rPr>
              <w:t xml:space="preserve"> забезпечення підготовки фахі</w:t>
            </w:r>
            <w:r w:rsidR="00644666">
              <w:rPr>
                <w:rFonts w:ascii="Times New Roman" w:hAnsi="Times New Roman" w:cs="Times New Roman"/>
                <w:sz w:val="28"/>
                <w:szCs w:val="28"/>
              </w:rPr>
              <w:t>в</w:t>
            </w:r>
            <w:r w:rsidR="00644666" w:rsidRPr="00FE358E">
              <w:rPr>
                <w:rFonts w:ascii="Times New Roman" w:hAnsi="Times New Roman" w:cs="Times New Roman"/>
                <w:sz w:val="28"/>
                <w:szCs w:val="28"/>
              </w:rPr>
              <w:t>ців нового рівня, здатних ефективно використовувати отримані знання</w:t>
            </w:r>
            <w:r w:rsidR="00644666">
              <w:rPr>
                <w:rFonts w:ascii="Times New Roman" w:hAnsi="Times New Roman" w:cs="Times New Roman"/>
                <w:sz w:val="28"/>
                <w:szCs w:val="28"/>
              </w:rPr>
              <w:t xml:space="preserve">, </w:t>
            </w:r>
            <w:r w:rsidR="00644666" w:rsidRPr="00FE358E">
              <w:rPr>
                <w:rFonts w:ascii="Times New Roman" w:hAnsi="Times New Roman" w:cs="Times New Roman"/>
                <w:sz w:val="28"/>
                <w:szCs w:val="28"/>
              </w:rPr>
              <w:t xml:space="preserve"> </w:t>
            </w:r>
            <w:r w:rsidR="00644666">
              <w:rPr>
                <w:rFonts w:ascii="Times New Roman" w:hAnsi="Times New Roman" w:cs="Times New Roman"/>
                <w:sz w:val="28"/>
                <w:szCs w:val="28"/>
              </w:rPr>
              <w:t xml:space="preserve">уміння </w:t>
            </w:r>
            <w:r w:rsidR="00644666" w:rsidRPr="00FE358E">
              <w:rPr>
                <w:rFonts w:ascii="Times New Roman" w:hAnsi="Times New Roman" w:cs="Times New Roman"/>
                <w:sz w:val="28"/>
                <w:szCs w:val="28"/>
              </w:rPr>
              <w:t xml:space="preserve">та навички у </w:t>
            </w:r>
            <w:r w:rsidR="00644666">
              <w:rPr>
                <w:rFonts w:ascii="Times New Roman" w:hAnsi="Times New Roman" w:cs="Times New Roman"/>
                <w:sz w:val="28"/>
                <w:szCs w:val="28"/>
              </w:rPr>
              <w:t xml:space="preserve">подальшій професійній діяльності. </w:t>
            </w:r>
          </w:p>
          <w:p w14:paraId="45BA5159" w14:textId="164CBA36" w:rsidR="00B80283" w:rsidRDefault="00B80283" w:rsidP="00B80283">
            <w:pPr>
              <w:widowControl w:val="0"/>
              <w:jc w:val="both"/>
              <w:rPr>
                <w:rFonts w:ascii="Times New Roman" w:hAnsi="Times New Roman" w:cs="Times New Roman"/>
                <w:sz w:val="28"/>
                <w:szCs w:val="28"/>
              </w:rPr>
            </w:pPr>
            <w:r w:rsidRPr="00B80283">
              <w:rPr>
                <w:rFonts w:ascii="Times New Roman" w:hAnsi="Times New Roman" w:cs="Times New Roman"/>
                <w:b/>
                <w:bCs/>
                <w:i/>
                <w:iCs/>
                <w:color w:val="2F5496" w:themeColor="accent1" w:themeShade="BF"/>
                <w:sz w:val="28"/>
                <w:szCs w:val="28"/>
              </w:rPr>
              <w:t>Завданням</w:t>
            </w:r>
            <w:r w:rsidRPr="00B80283">
              <w:rPr>
                <w:rFonts w:ascii="Times New Roman" w:hAnsi="Times New Roman" w:cs="Times New Roman"/>
                <w:b/>
                <w:bCs/>
                <w:sz w:val="28"/>
                <w:szCs w:val="28"/>
              </w:rPr>
              <w:t xml:space="preserve"> </w:t>
            </w:r>
            <w:r w:rsidRPr="00B80283">
              <w:rPr>
                <w:rFonts w:ascii="Times New Roman" w:hAnsi="Times New Roman" w:cs="Times New Roman"/>
                <w:sz w:val="28"/>
                <w:szCs w:val="28"/>
              </w:rPr>
              <w:t>навчальної дисципліни є:</w:t>
            </w:r>
          </w:p>
          <w:p w14:paraId="279F4B57" w14:textId="7E9A6D55" w:rsidR="00644666" w:rsidRDefault="00FC6F0E" w:rsidP="002F7FD2">
            <w:pPr>
              <w:numPr>
                <w:ilvl w:val="1"/>
                <w:numId w:val="3"/>
              </w:numPr>
              <w:tabs>
                <w:tab w:val="clear" w:pos="1647"/>
                <w:tab w:val="left" w:pos="284"/>
                <w:tab w:val="left" w:pos="567"/>
              </w:tabs>
              <w:ind w:left="228" w:hanging="285"/>
              <w:jc w:val="both"/>
              <w:rPr>
                <w:rFonts w:ascii="Times New Roman" w:eastAsia="Times New Roman" w:hAnsi="Times New Roman" w:cs="Times New Roman"/>
                <w:kern w:val="0"/>
                <w:sz w:val="28"/>
                <w:szCs w:val="26"/>
                <w:lang w:eastAsia="ru-RU"/>
                <w14:ligatures w14:val="none"/>
              </w:rPr>
            </w:pPr>
            <w:r>
              <w:rPr>
                <w:rFonts w:ascii="Times New Roman" w:eastAsia="Times New Roman" w:hAnsi="Times New Roman" w:cs="Times New Roman"/>
                <w:kern w:val="0"/>
                <w:sz w:val="28"/>
                <w:szCs w:val="26"/>
                <w:lang w:eastAsia="ru-RU"/>
                <w14:ligatures w14:val="none"/>
              </w:rPr>
              <w:t>вивчення конструкції та принципу дії електричних машин і трансформаторів, їх робочих властивостей та характеристик; методів розрахунку параметрів електричних машин і трансформаторів та областей їх застосування;</w:t>
            </w:r>
          </w:p>
          <w:p w14:paraId="6E399C8C" w14:textId="704F288D" w:rsidR="008A7DC5" w:rsidRDefault="00FC6F0E" w:rsidP="002F7FD2">
            <w:pPr>
              <w:numPr>
                <w:ilvl w:val="1"/>
                <w:numId w:val="3"/>
              </w:numPr>
              <w:tabs>
                <w:tab w:val="clear" w:pos="1647"/>
                <w:tab w:val="left" w:pos="284"/>
                <w:tab w:val="left" w:pos="567"/>
              </w:tabs>
              <w:ind w:left="228" w:hanging="285"/>
              <w:jc w:val="both"/>
              <w:rPr>
                <w:rFonts w:ascii="Times New Roman" w:eastAsia="Times New Roman" w:hAnsi="Times New Roman" w:cs="Times New Roman"/>
                <w:kern w:val="0"/>
                <w:sz w:val="28"/>
                <w:szCs w:val="26"/>
                <w:lang w:eastAsia="ru-RU"/>
                <w14:ligatures w14:val="none"/>
              </w:rPr>
            </w:pPr>
            <w:r>
              <w:rPr>
                <w:rFonts w:ascii="Times New Roman" w:eastAsia="Times New Roman" w:hAnsi="Times New Roman" w:cs="Times New Roman"/>
                <w:kern w:val="0"/>
                <w:sz w:val="28"/>
                <w:szCs w:val="26"/>
                <w:lang w:eastAsia="ru-RU"/>
                <w14:ligatures w14:val="none"/>
              </w:rPr>
              <w:t>формування професійних компетенцій для підготовки кваліфікованого фахівця</w:t>
            </w:r>
            <w:r w:rsidR="008A7DC5">
              <w:rPr>
                <w:rFonts w:ascii="Times New Roman" w:eastAsia="Times New Roman" w:hAnsi="Times New Roman" w:cs="Times New Roman"/>
                <w:kern w:val="0"/>
                <w:sz w:val="28"/>
                <w:szCs w:val="26"/>
                <w:lang w:eastAsia="ru-RU"/>
                <w14:ligatures w14:val="none"/>
              </w:rPr>
              <w:t xml:space="preserve"> з експлуатації сучасного обладнання із використанням електричних машин і трансформаторів</w:t>
            </w:r>
            <w:r w:rsidR="008A7DC5" w:rsidRPr="008A7DC5">
              <w:rPr>
                <w:rFonts w:ascii="Times New Roman" w:eastAsia="Times New Roman" w:hAnsi="Times New Roman" w:cs="Times New Roman"/>
                <w:kern w:val="0"/>
                <w:sz w:val="28"/>
                <w:szCs w:val="26"/>
                <w:lang w:eastAsia="ru-RU"/>
                <w14:ligatures w14:val="none"/>
              </w:rPr>
              <w:t>;</w:t>
            </w:r>
          </w:p>
          <w:p w14:paraId="2BE40A73" w14:textId="66B47985" w:rsidR="00B80283" w:rsidRPr="004755F7" w:rsidRDefault="008A7DC5" w:rsidP="000D5CF9">
            <w:pPr>
              <w:numPr>
                <w:ilvl w:val="1"/>
                <w:numId w:val="3"/>
              </w:numPr>
              <w:tabs>
                <w:tab w:val="clear" w:pos="1647"/>
                <w:tab w:val="left" w:pos="284"/>
                <w:tab w:val="left" w:pos="567"/>
              </w:tabs>
              <w:ind w:left="228" w:hanging="285"/>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6"/>
                <w:lang w:eastAsia="ru-RU"/>
                <w14:ligatures w14:val="none"/>
              </w:rPr>
              <w:t>вироблення навичок науково-технічного аналізу</w:t>
            </w:r>
            <w:r w:rsidR="000D5CF9" w:rsidRPr="000D5CF9">
              <w:rPr>
                <w:rFonts w:ascii="Times New Roman" w:eastAsia="Times New Roman" w:hAnsi="Times New Roman" w:cs="Times New Roman"/>
                <w:kern w:val="0"/>
                <w:sz w:val="28"/>
                <w:szCs w:val="26"/>
                <w:lang w:eastAsia="ru-RU"/>
                <w14:ligatures w14:val="none"/>
              </w:rPr>
              <w:t xml:space="preserve"> засвоєння студентами навчального матеріалу, сприяння формуванню у них наукового мислення, правового та екологічного виховання.</w:t>
            </w:r>
            <w:r>
              <w:rPr>
                <w:rFonts w:ascii="Times New Roman" w:eastAsia="Times New Roman" w:hAnsi="Times New Roman" w:cs="Times New Roman"/>
                <w:kern w:val="0"/>
                <w:sz w:val="28"/>
                <w:szCs w:val="26"/>
                <w:lang w:eastAsia="ru-RU"/>
                <w14:ligatures w14:val="none"/>
              </w:rPr>
              <w:t xml:space="preserve"> </w:t>
            </w:r>
          </w:p>
        </w:tc>
      </w:tr>
      <w:tr w:rsidR="0067702F" w:rsidRPr="002958FE" w14:paraId="614DA95A" w14:textId="77777777" w:rsidTr="003D09BB">
        <w:tc>
          <w:tcPr>
            <w:tcW w:w="4195" w:type="dxa"/>
            <w:shd w:val="clear" w:color="auto" w:fill="BDFC92"/>
          </w:tcPr>
          <w:p w14:paraId="32450997" w14:textId="5949EDE2" w:rsidR="002958FE" w:rsidRPr="00716F86" w:rsidRDefault="00716F86" w:rsidP="00716F86">
            <w:pPr>
              <w:widowControl w:val="0"/>
              <w:jc w:val="both"/>
              <w:rPr>
                <w:rFonts w:ascii="Times New Roman" w:hAnsi="Times New Roman" w:cs="Times New Roman"/>
                <w:bCs/>
                <w:sz w:val="28"/>
                <w:szCs w:val="28"/>
              </w:rPr>
            </w:pPr>
            <w:r>
              <w:rPr>
                <w:rFonts w:ascii="Times New Roman" w:hAnsi="Times New Roman" w:cs="Times New Roman"/>
                <w:bCs/>
                <w:sz w:val="28"/>
                <w:szCs w:val="28"/>
              </w:rPr>
              <w:t>Компетентності та програмні результати навчання</w:t>
            </w:r>
          </w:p>
        </w:tc>
        <w:tc>
          <w:tcPr>
            <w:tcW w:w="5728" w:type="dxa"/>
            <w:gridSpan w:val="2"/>
          </w:tcPr>
          <w:p w14:paraId="6863CD0E" w14:textId="77777777" w:rsidR="00377D5D" w:rsidRPr="00377D5D" w:rsidRDefault="00377D5D" w:rsidP="00377D5D">
            <w:pPr>
              <w:widowControl w:val="0"/>
              <w:jc w:val="both"/>
              <w:rPr>
                <w:rFonts w:ascii="Times New Roman" w:hAnsi="Times New Roman" w:cs="Times New Roman"/>
                <w:sz w:val="28"/>
                <w:szCs w:val="28"/>
              </w:rPr>
            </w:pPr>
            <w:r w:rsidRPr="00377D5D">
              <w:rPr>
                <w:rFonts w:ascii="Times New Roman" w:hAnsi="Times New Roman" w:cs="Times New Roman"/>
                <w:sz w:val="28"/>
                <w:szCs w:val="28"/>
              </w:rPr>
              <w:t>ЗК 3 Здатність оцінювати та забезпечувати якість виконуваних робіт.</w:t>
            </w:r>
          </w:p>
          <w:p w14:paraId="57BE7883" w14:textId="77777777" w:rsidR="00377D5D" w:rsidRPr="00377D5D" w:rsidRDefault="00377D5D" w:rsidP="00377D5D">
            <w:pPr>
              <w:widowControl w:val="0"/>
              <w:jc w:val="both"/>
              <w:rPr>
                <w:rFonts w:ascii="Times New Roman" w:hAnsi="Times New Roman" w:cs="Times New Roman"/>
                <w:sz w:val="28"/>
                <w:szCs w:val="28"/>
              </w:rPr>
            </w:pPr>
            <w:r w:rsidRPr="00377D5D">
              <w:rPr>
                <w:rFonts w:ascii="Times New Roman" w:hAnsi="Times New Roman" w:cs="Times New Roman"/>
                <w:sz w:val="28"/>
                <w:szCs w:val="28"/>
              </w:rPr>
              <w:t>ЗК 4 Здатність вчитися і оволодівати сучасними знаннями.</w:t>
            </w:r>
          </w:p>
          <w:p w14:paraId="41221F0B" w14:textId="77777777" w:rsidR="00377D5D" w:rsidRPr="00377D5D" w:rsidRDefault="00377D5D" w:rsidP="00377D5D">
            <w:pPr>
              <w:widowControl w:val="0"/>
              <w:jc w:val="both"/>
              <w:rPr>
                <w:rFonts w:ascii="Times New Roman" w:hAnsi="Times New Roman" w:cs="Times New Roman"/>
                <w:sz w:val="28"/>
                <w:szCs w:val="28"/>
              </w:rPr>
            </w:pPr>
            <w:r w:rsidRPr="00377D5D">
              <w:rPr>
                <w:rFonts w:ascii="Times New Roman" w:hAnsi="Times New Roman" w:cs="Times New Roman"/>
                <w:sz w:val="28"/>
                <w:szCs w:val="28"/>
              </w:rPr>
              <w:lastRenderedPageBreak/>
              <w:t>ЗК 5 Здатність застосовувати теоретичні знання на практиці.</w:t>
            </w:r>
          </w:p>
          <w:p w14:paraId="550DC096" w14:textId="77777777" w:rsidR="00377D5D" w:rsidRPr="00377D5D" w:rsidRDefault="00377D5D" w:rsidP="00377D5D">
            <w:pPr>
              <w:widowControl w:val="0"/>
              <w:jc w:val="both"/>
              <w:rPr>
                <w:rFonts w:ascii="Times New Roman" w:hAnsi="Times New Roman" w:cs="Times New Roman"/>
                <w:sz w:val="28"/>
                <w:szCs w:val="28"/>
              </w:rPr>
            </w:pPr>
            <w:r w:rsidRPr="00377D5D">
              <w:rPr>
                <w:rFonts w:ascii="Times New Roman" w:hAnsi="Times New Roman" w:cs="Times New Roman"/>
                <w:sz w:val="28"/>
                <w:szCs w:val="28"/>
              </w:rPr>
              <w:t>ЗК 6 Здатність спілкуватися державною мовою як усно, так і письмово.</w:t>
            </w:r>
          </w:p>
          <w:p w14:paraId="63C4456C" w14:textId="7BA82490" w:rsidR="00377D5D" w:rsidRDefault="00377D5D" w:rsidP="00716F86">
            <w:pPr>
              <w:widowControl w:val="0"/>
              <w:jc w:val="both"/>
              <w:rPr>
                <w:rFonts w:ascii="Times New Roman" w:hAnsi="Times New Roman" w:cs="Times New Roman"/>
                <w:sz w:val="28"/>
                <w:szCs w:val="28"/>
                <w:lang w:val="ru-RU"/>
              </w:rPr>
            </w:pPr>
            <w:r w:rsidRPr="00377D5D">
              <w:rPr>
                <w:rFonts w:ascii="Times New Roman" w:hAnsi="Times New Roman" w:cs="Times New Roman"/>
                <w:sz w:val="28"/>
                <w:szCs w:val="28"/>
              </w:rPr>
              <w:t>ЗК 8 Здатність використовувати інформаційні та комунікаційні технології.</w:t>
            </w:r>
          </w:p>
          <w:p w14:paraId="6DE29687" w14:textId="77777777" w:rsidR="00E37E5D" w:rsidRPr="00E37E5D" w:rsidRDefault="00E37E5D" w:rsidP="00E37E5D">
            <w:pPr>
              <w:widowControl w:val="0"/>
              <w:jc w:val="both"/>
              <w:rPr>
                <w:rFonts w:ascii="Times New Roman" w:hAnsi="Times New Roman" w:cs="Times New Roman"/>
                <w:sz w:val="28"/>
                <w:szCs w:val="28"/>
              </w:rPr>
            </w:pPr>
            <w:r w:rsidRPr="00E37E5D">
              <w:rPr>
                <w:rFonts w:ascii="Times New Roman" w:hAnsi="Times New Roman" w:cs="Times New Roman"/>
                <w:sz w:val="28"/>
                <w:szCs w:val="28"/>
              </w:rPr>
              <w:t>СК 1 Здатність застосовувати знання з технічних наук для виконання креслень, читання електричних схем, розробки технології процесів ремонту та обслуговування об’єктів залізничного транспорту</w:t>
            </w:r>
          </w:p>
          <w:p w14:paraId="5EDE1437" w14:textId="77777777" w:rsidR="00E37E5D" w:rsidRPr="00E37E5D" w:rsidRDefault="00E37E5D" w:rsidP="00E37E5D">
            <w:pPr>
              <w:widowControl w:val="0"/>
              <w:jc w:val="both"/>
              <w:rPr>
                <w:rFonts w:ascii="Times New Roman" w:hAnsi="Times New Roman" w:cs="Times New Roman"/>
                <w:sz w:val="28"/>
                <w:szCs w:val="28"/>
              </w:rPr>
            </w:pPr>
            <w:r w:rsidRPr="00E37E5D">
              <w:rPr>
                <w:rFonts w:ascii="Times New Roman" w:hAnsi="Times New Roman" w:cs="Times New Roman"/>
                <w:sz w:val="28"/>
                <w:szCs w:val="28"/>
              </w:rPr>
              <w:t>СК 3 Здатність дотримуватись у професійній діяльності законів України, вимог нормативно-правових документів, Правил технічної експлуатації залізниць України, інструкцій та рекомендацій з обслуговування, ремонту та експлуатації об’єктів залізничного транспорту, їх систем та елементів.</w:t>
            </w:r>
          </w:p>
          <w:p w14:paraId="72F95B15" w14:textId="77777777" w:rsidR="00E37E5D" w:rsidRPr="00E37E5D" w:rsidRDefault="00E37E5D" w:rsidP="00E37E5D">
            <w:pPr>
              <w:widowControl w:val="0"/>
              <w:jc w:val="both"/>
              <w:rPr>
                <w:rFonts w:ascii="Times New Roman" w:hAnsi="Times New Roman" w:cs="Times New Roman"/>
                <w:sz w:val="28"/>
                <w:szCs w:val="28"/>
              </w:rPr>
            </w:pPr>
            <w:r w:rsidRPr="00E37E5D">
              <w:rPr>
                <w:rFonts w:ascii="Times New Roman" w:hAnsi="Times New Roman" w:cs="Times New Roman"/>
                <w:sz w:val="28"/>
                <w:szCs w:val="28"/>
              </w:rPr>
              <w:t xml:space="preserve">СК 5 Здатність застосовувати отримані знання для контролю за утриманням у справному стані, виявлення </w:t>
            </w:r>
            <w:proofErr w:type="spellStart"/>
            <w:r w:rsidRPr="00E37E5D">
              <w:rPr>
                <w:rFonts w:ascii="Times New Roman" w:hAnsi="Times New Roman" w:cs="Times New Roman"/>
                <w:sz w:val="28"/>
                <w:szCs w:val="28"/>
              </w:rPr>
              <w:t>несправностей</w:t>
            </w:r>
            <w:proofErr w:type="spellEnd"/>
            <w:r w:rsidRPr="00E37E5D">
              <w:rPr>
                <w:rFonts w:ascii="Times New Roman" w:hAnsi="Times New Roman" w:cs="Times New Roman"/>
                <w:sz w:val="28"/>
                <w:szCs w:val="28"/>
              </w:rPr>
              <w:t xml:space="preserve"> і пошкоджень об’єктів залізничного транспорту, їх систем та елементів, що створюють загрозу безпеці руху поїздів або забруднення довкілля.</w:t>
            </w:r>
          </w:p>
          <w:p w14:paraId="63283B7F" w14:textId="77777777" w:rsidR="00E37E5D" w:rsidRPr="00E37E5D" w:rsidRDefault="00E37E5D" w:rsidP="00E37E5D">
            <w:pPr>
              <w:widowControl w:val="0"/>
              <w:jc w:val="both"/>
              <w:rPr>
                <w:rFonts w:ascii="Times New Roman" w:hAnsi="Times New Roman" w:cs="Times New Roman"/>
                <w:sz w:val="28"/>
                <w:szCs w:val="28"/>
              </w:rPr>
            </w:pPr>
            <w:r w:rsidRPr="00E37E5D">
              <w:rPr>
                <w:rFonts w:ascii="Times New Roman" w:hAnsi="Times New Roman" w:cs="Times New Roman"/>
                <w:sz w:val="28"/>
                <w:szCs w:val="28"/>
              </w:rPr>
              <w:t xml:space="preserve">СК 6 Здатність з’ясовувати причини виникнення </w:t>
            </w:r>
            <w:proofErr w:type="spellStart"/>
            <w:r w:rsidRPr="00E37E5D">
              <w:rPr>
                <w:rFonts w:ascii="Times New Roman" w:hAnsi="Times New Roman" w:cs="Times New Roman"/>
                <w:sz w:val="28"/>
                <w:szCs w:val="28"/>
              </w:rPr>
              <w:t>несправностей</w:t>
            </w:r>
            <w:proofErr w:type="spellEnd"/>
            <w:r w:rsidRPr="00E37E5D">
              <w:rPr>
                <w:rFonts w:ascii="Times New Roman" w:hAnsi="Times New Roman" w:cs="Times New Roman"/>
                <w:sz w:val="28"/>
                <w:szCs w:val="28"/>
              </w:rPr>
              <w:t xml:space="preserve">, вживати заходів щодо їх попередження, визначати обсяги ремонтних робіт та витрат основних і допоміжних матеріалів під час обслуговування, ремонту та експлуатації об’єктів залізничного транспорту, їх систем та елементів.  </w:t>
            </w:r>
          </w:p>
          <w:p w14:paraId="197F758B" w14:textId="77777777" w:rsidR="00E37E5D" w:rsidRPr="00E37E5D" w:rsidRDefault="00E37E5D" w:rsidP="00E37E5D">
            <w:pPr>
              <w:widowControl w:val="0"/>
              <w:jc w:val="both"/>
              <w:rPr>
                <w:rFonts w:ascii="Times New Roman" w:hAnsi="Times New Roman" w:cs="Times New Roman"/>
                <w:sz w:val="28"/>
                <w:szCs w:val="28"/>
              </w:rPr>
            </w:pPr>
            <w:r w:rsidRPr="00E37E5D">
              <w:rPr>
                <w:rFonts w:ascii="Times New Roman" w:hAnsi="Times New Roman" w:cs="Times New Roman"/>
                <w:sz w:val="28"/>
                <w:szCs w:val="28"/>
              </w:rPr>
              <w:t xml:space="preserve">СК 7 Здатність застосовувати знання технічних характеристик, конструкції, роботи обладнання, технічних вказівок, інструкцій виробників, норм допустимих зносів деталей та вузлів для проведення технічного обслуговування, ремонту та експлуатації об’єктів залізничного транспорту, їх систем та елементів.  </w:t>
            </w:r>
          </w:p>
          <w:p w14:paraId="1D8DBB0D" w14:textId="7FD6D5C6" w:rsidR="00377D5D" w:rsidRPr="002958FE" w:rsidRDefault="00E37E5D" w:rsidP="00F5510A">
            <w:pPr>
              <w:widowControl w:val="0"/>
              <w:jc w:val="both"/>
              <w:rPr>
                <w:rFonts w:ascii="Times New Roman" w:hAnsi="Times New Roman" w:cs="Times New Roman"/>
                <w:sz w:val="28"/>
                <w:szCs w:val="28"/>
              </w:rPr>
            </w:pPr>
            <w:r w:rsidRPr="00E37E5D">
              <w:rPr>
                <w:rFonts w:ascii="Times New Roman" w:hAnsi="Times New Roman" w:cs="Times New Roman"/>
                <w:sz w:val="28"/>
                <w:szCs w:val="28"/>
              </w:rPr>
              <w:t xml:space="preserve">СК 9 Здатність застосовувати знання вимог охорони праці, електробезпеки та протипожежної безпеки під час проведення технічного обслуговування, ремонту та експлуатації об’єктів залізничного </w:t>
            </w:r>
            <w:r w:rsidRPr="00E37E5D">
              <w:rPr>
                <w:rFonts w:ascii="Times New Roman" w:hAnsi="Times New Roman" w:cs="Times New Roman"/>
                <w:sz w:val="28"/>
                <w:szCs w:val="28"/>
              </w:rPr>
              <w:lastRenderedPageBreak/>
              <w:t>транспорту, їх систем та елементів.</w:t>
            </w:r>
          </w:p>
        </w:tc>
      </w:tr>
      <w:tr w:rsidR="00764CBE" w:rsidRPr="00716F86" w14:paraId="2D7A444B" w14:textId="77777777" w:rsidTr="003D09BB">
        <w:tc>
          <w:tcPr>
            <w:tcW w:w="4195" w:type="dxa"/>
            <w:shd w:val="clear" w:color="auto" w:fill="BDFC92"/>
          </w:tcPr>
          <w:p w14:paraId="7B66D468" w14:textId="39A49EEC" w:rsidR="002958FE" w:rsidRPr="00716F86" w:rsidRDefault="00716F86" w:rsidP="0067702F">
            <w:pPr>
              <w:widowControl w:val="0"/>
              <w:rPr>
                <w:rFonts w:ascii="Times New Roman" w:hAnsi="Times New Roman" w:cs="Times New Roman"/>
                <w:bCs/>
                <w:sz w:val="28"/>
                <w:szCs w:val="28"/>
              </w:rPr>
            </w:pPr>
            <w:r w:rsidRPr="00716F86">
              <w:rPr>
                <w:rFonts w:ascii="Times New Roman" w:hAnsi="Times New Roman" w:cs="Times New Roman"/>
                <w:bCs/>
                <w:sz w:val="28"/>
                <w:szCs w:val="28"/>
              </w:rPr>
              <w:lastRenderedPageBreak/>
              <w:t>Очікувані результати навчання</w:t>
            </w:r>
          </w:p>
        </w:tc>
        <w:tc>
          <w:tcPr>
            <w:tcW w:w="5728" w:type="dxa"/>
            <w:gridSpan w:val="2"/>
          </w:tcPr>
          <w:p w14:paraId="3166B3D5" w14:textId="77777777" w:rsidR="00D30348" w:rsidRPr="00D30348" w:rsidRDefault="00D30348" w:rsidP="00D30348">
            <w:pPr>
              <w:widowControl w:val="0"/>
              <w:jc w:val="both"/>
              <w:rPr>
                <w:rFonts w:ascii="Times New Roman" w:hAnsi="Times New Roman" w:cs="Times New Roman"/>
                <w:bCs/>
                <w:sz w:val="28"/>
                <w:szCs w:val="28"/>
              </w:rPr>
            </w:pPr>
            <w:r w:rsidRPr="00D30348">
              <w:rPr>
                <w:rFonts w:ascii="Times New Roman" w:hAnsi="Times New Roman" w:cs="Times New Roman"/>
                <w:bCs/>
                <w:sz w:val="28"/>
                <w:szCs w:val="28"/>
              </w:rPr>
              <w:t xml:space="preserve">РН2 Вільно спілкуватися державною мовою як усно, так і письмово, володіти технічною термінологією та </w:t>
            </w:r>
            <w:proofErr w:type="spellStart"/>
            <w:r w:rsidRPr="00D30348">
              <w:rPr>
                <w:rFonts w:ascii="Times New Roman" w:hAnsi="Times New Roman" w:cs="Times New Roman"/>
                <w:bCs/>
                <w:sz w:val="28"/>
                <w:szCs w:val="28"/>
              </w:rPr>
              <w:t>логічно</w:t>
            </w:r>
            <w:proofErr w:type="spellEnd"/>
            <w:r w:rsidRPr="00D30348">
              <w:rPr>
                <w:rFonts w:ascii="Times New Roman" w:hAnsi="Times New Roman" w:cs="Times New Roman"/>
                <w:bCs/>
                <w:sz w:val="28"/>
                <w:szCs w:val="28"/>
              </w:rPr>
              <w:t xml:space="preserve"> викладати свої думки.</w:t>
            </w:r>
          </w:p>
          <w:p w14:paraId="689602C1" w14:textId="0545C7FE" w:rsidR="00CA0BD8" w:rsidRDefault="00CA0BD8" w:rsidP="00CA0BD8">
            <w:pPr>
              <w:widowControl w:val="0"/>
              <w:jc w:val="both"/>
              <w:rPr>
                <w:rFonts w:ascii="Times New Roman" w:hAnsi="Times New Roman" w:cs="Times New Roman"/>
                <w:bCs/>
                <w:sz w:val="28"/>
                <w:szCs w:val="28"/>
                <w14:ligatures w14:val="none"/>
              </w:rPr>
            </w:pPr>
            <w:r w:rsidRPr="00CA0BD8">
              <w:rPr>
                <w:rFonts w:ascii="Times New Roman" w:hAnsi="Times New Roman" w:cs="Times New Roman"/>
                <w:bCs/>
                <w:sz w:val="28"/>
                <w:szCs w:val="28"/>
                <w14:ligatures w14:val="none"/>
              </w:rPr>
              <w:t>РН6 Експлуатувати об’єкти залізничного транспорту з дотриманням безпеки руху поїздів.</w:t>
            </w:r>
          </w:p>
          <w:p w14:paraId="61161F75" w14:textId="416134BC" w:rsidR="00CA0BD8" w:rsidRPr="00CA0BD8" w:rsidRDefault="00CA0BD8" w:rsidP="00CA0BD8">
            <w:pPr>
              <w:widowControl w:val="0"/>
              <w:jc w:val="both"/>
              <w:rPr>
                <w:rFonts w:ascii="Times New Roman" w:hAnsi="Times New Roman" w:cs="Times New Roman"/>
                <w:bCs/>
                <w:sz w:val="28"/>
                <w:szCs w:val="28"/>
                <w14:ligatures w14:val="none"/>
              </w:rPr>
            </w:pPr>
            <w:r w:rsidRPr="00CA0BD8">
              <w:rPr>
                <w:rFonts w:ascii="Times New Roman" w:hAnsi="Times New Roman" w:cs="Times New Roman"/>
                <w:bCs/>
                <w:sz w:val="28"/>
                <w:szCs w:val="28"/>
                <w14:ligatures w14:val="none"/>
              </w:rPr>
              <w:t>РН7 Використовувати у професійній діяльності знання нормативно-правових актів, інструкцій з охорони праці, пожежної безпеки та електробезпеки.</w:t>
            </w:r>
          </w:p>
          <w:p w14:paraId="5609571D" w14:textId="77777777" w:rsidR="00D30348" w:rsidRPr="00D30348" w:rsidRDefault="00D30348" w:rsidP="00CA0BD8">
            <w:pPr>
              <w:widowControl w:val="0"/>
              <w:jc w:val="both"/>
              <w:rPr>
                <w:rFonts w:ascii="Times New Roman" w:hAnsi="Times New Roman" w:cs="Times New Roman"/>
                <w:bCs/>
                <w:sz w:val="28"/>
                <w:szCs w:val="28"/>
              </w:rPr>
            </w:pPr>
            <w:r w:rsidRPr="00D30348">
              <w:rPr>
                <w:rFonts w:ascii="Times New Roman" w:hAnsi="Times New Roman" w:cs="Times New Roman"/>
                <w:bCs/>
                <w:sz w:val="28"/>
                <w:szCs w:val="28"/>
              </w:rPr>
              <w:t>РН9 Використовувати набуті теоретичні знання з устрою та принципу дії механізмів, вузлів та деталей об’єктів залізничного транспорту для визначення обсягу ремонтних робіт.</w:t>
            </w:r>
          </w:p>
          <w:p w14:paraId="0A316188" w14:textId="77777777" w:rsidR="00D30348" w:rsidRPr="00D30348" w:rsidRDefault="00D30348" w:rsidP="00D30348">
            <w:pPr>
              <w:widowControl w:val="0"/>
              <w:jc w:val="both"/>
              <w:rPr>
                <w:rFonts w:ascii="Times New Roman" w:hAnsi="Times New Roman" w:cs="Times New Roman"/>
                <w:bCs/>
                <w:sz w:val="28"/>
                <w:szCs w:val="28"/>
              </w:rPr>
            </w:pPr>
            <w:r w:rsidRPr="00D30348">
              <w:rPr>
                <w:rFonts w:ascii="Times New Roman" w:hAnsi="Times New Roman" w:cs="Times New Roman"/>
                <w:bCs/>
                <w:sz w:val="28"/>
                <w:szCs w:val="28"/>
              </w:rPr>
              <w:t>РН12 Використовувати технологічне устаткування, засоби автоматизації та механізації для проведення технічного обслуговування, ремонту та експлуатації об’єктів залізничного транспорту, їх систем та елементів.</w:t>
            </w:r>
          </w:p>
          <w:p w14:paraId="25F91676" w14:textId="3E80AA7F" w:rsidR="00377D5D" w:rsidRDefault="00377D5D" w:rsidP="00377D5D">
            <w:pPr>
              <w:widowControl w:val="0"/>
              <w:jc w:val="both"/>
              <w:rPr>
                <w:rFonts w:ascii="Times New Roman" w:hAnsi="Times New Roman" w:cs="Times New Roman"/>
                <w:bCs/>
                <w:sz w:val="28"/>
                <w:szCs w:val="28"/>
              </w:rPr>
            </w:pPr>
            <w:r w:rsidRPr="00377D5D">
              <w:rPr>
                <w:rFonts w:ascii="Times New Roman" w:hAnsi="Times New Roman" w:cs="Times New Roman"/>
                <w:bCs/>
                <w:sz w:val="28"/>
                <w:szCs w:val="28"/>
              </w:rPr>
              <w:t xml:space="preserve">Згідно з вимогами </w:t>
            </w:r>
            <w:r>
              <w:rPr>
                <w:rFonts w:ascii="Times New Roman" w:hAnsi="Times New Roman" w:cs="Times New Roman"/>
                <w:bCs/>
                <w:sz w:val="28"/>
                <w:szCs w:val="28"/>
              </w:rPr>
              <w:t>навчальної</w:t>
            </w:r>
            <w:r w:rsidRPr="00377D5D">
              <w:rPr>
                <w:rFonts w:ascii="Times New Roman" w:hAnsi="Times New Roman" w:cs="Times New Roman"/>
                <w:bCs/>
                <w:sz w:val="28"/>
                <w:szCs w:val="28"/>
              </w:rPr>
              <w:t xml:space="preserve"> програми </w:t>
            </w:r>
            <w:r w:rsidR="001B417C">
              <w:rPr>
                <w:rFonts w:ascii="Times New Roman" w:hAnsi="Times New Roman" w:cs="Times New Roman"/>
                <w:bCs/>
                <w:sz w:val="28"/>
                <w:szCs w:val="28"/>
              </w:rPr>
              <w:t xml:space="preserve">дисципліни </w:t>
            </w:r>
            <w:r w:rsidRPr="00377D5D">
              <w:rPr>
                <w:rFonts w:ascii="Times New Roman" w:hAnsi="Times New Roman" w:cs="Times New Roman"/>
                <w:bCs/>
                <w:sz w:val="28"/>
                <w:szCs w:val="28"/>
              </w:rPr>
              <w:t xml:space="preserve">студенти повинні </w:t>
            </w:r>
          </w:p>
          <w:p w14:paraId="2FED162F" w14:textId="77777777" w:rsidR="00D2225E" w:rsidRDefault="00377D5D" w:rsidP="00377D5D">
            <w:pPr>
              <w:widowControl w:val="0"/>
              <w:jc w:val="both"/>
              <w:rPr>
                <w:rFonts w:ascii="Times New Roman" w:hAnsi="Times New Roman" w:cs="Times New Roman"/>
                <w:b/>
                <w:bCs/>
                <w:i/>
                <w:color w:val="2F5496" w:themeColor="accent1" w:themeShade="BF"/>
                <w:sz w:val="28"/>
                <w:szCs w:val="28"/>
                <w:lang w:val="ru-RU"/>
              </w:rPr>
            </w:pPr>
            <w:r w:rsidRPr="00377D5D">
              <w:rPr>
                <w:rFonts w:ascii="Times New Roman" w:hAnsi="Times New Roman" w:cs="Times New Roman"/>
                <w:b/>
                <w:bCs/>
                <w:i/>
                <w:color w:val="2F5496" w:themeColor="accent1" w:themeShade="BF"/>
                <w:sz w:val="28"/>
                <w:szCs w:val="28"/>
              </w:rPr>
              <w:t>знати:</w:t>
            </w:r>
          </w:p>
          <w:p w14:paraId="25201616" w14:textId="77777777" w:rsidR="00D30348" w:rsidRPr="00D30348" w:rsidRDefault="00D30348" w:rsidP="00D30348">
            <w:pPr>
              <w:numPr>
                <w:ilvl w:val="0"/>
                <w:numId w:val="4"/>
              </w:numPr>
              <w:tabs>
                <w:tab w:val="clear" w:pos="1620"/>
              </w:tabs>
              <w:ind w:left="228" w:hanging="258"/>
              <w:jc w:val="both"/>
              <w:rPr>
                <w:rFonts w:ascii="Times New Roman" w:eastAsia="Times New Roman" w:hAnsi="Times New Roman" w:cs="Times New Roman"/>
                <w:b/>
                <w:bCs/>
                <w:kern w:val="0"/>
                <w:sz w:val="28"/>
                <w:szCs w:val="28"/>
                <w:lang w:eastAsia="ru-RU"/>
                <w14:ligatures w14:val="none"/>
              </w:rPr>
            </w:pPr>
            <w:r w:rsidRPr="00D30348">
              <w:rPr>
                <w:rFonts w:ascii="Times New Roman" w:eastAsia="Times New Roman" w:hAnsi="Times New Roman" w:cs="Times New Roman"/>
                <w:bCs/>
                <w:kern w:val="0"/>
                <w:sz w:val="28"/>
                <w:szCs w:val="28"/>
                <w:lang w:eastAsia="ru-RU"/>
                <w14:ligatures w14:val="none"/>
              </w:rPr>
              <w:t xml:space="preserve">будову та принцип дії електричних машин і трансформаторів, основні елементи конструкції і матеріали, з яких вони виконуються; </w:t>
            </w:r>
          </w:p>
          <w:p w14:paraId="128D9B5E" w14:textId="77777777" w:rsidR="00D30348" w:rsidRPr="00D30348" w:rsidRDefault="00D30348" w:rsidP="00D30348">
            <w:pPr>
              <w:numPr>
                <w:ilvl w:val="0"/>
                <w:numId w:val="4"/>
              </w:numPr>
              <w:tabs>
                <w:tab w:val="clear" w:pos="1620"/>
              </w:tabs>
              <w:ind w:left="228" w:hanging="258"/>
              <w:jc w:val="both"/>
              <w:rPr>
                <w:rFonts w:ascii="Times New Roman" w:eastAsia="Times New Roman" w:hAnsi="Times New Roman" w:cs="Times New Roman"/>
                <w:b/>
                <w:bCs/>
                <w:kern w:val="0"/>
                <w:sz w:val="28"/>
                <w:szCs w:val="28"/>
                <w:lang w:eastAsia="ru-RU"/>
                <w14:ligatures w14:val="none"/>
              </w:rPr>
            </w:pPr>
            <w:r w:rsidRPr="00D30348">
              <w:rPr>
                <w:rFonts w:ascii="Times New Roman" w:eastAsia="Times New Roman" w:hAnsi="Times New Roman" w:cs="Times New Roman"/>
                <w:bCs/>
                <w:kern w:val="0"/>
                <w:sz w:val="28"/>
                <w:szCs w:val="28"/>
                <w:lang w:eastAsia="ru-RU"/>
                <w14:ligatures w14:val="none"/>
              </w:rPr>
              <w:t xml:space="preserve">електромагнітні процеси та фізичні явища в електричних машинах; </w:t>
            </w:r>
          </w:p>
          <w:p w14:paraId="3308191F" w14:textId="77777777" w:rsidR="00D30348" w:rsidRPr="00D30348" w:rsidRDefault="00D30348" w:rsidP="00D30348">
            <w:pPr>
              <w:numPr>
                <w:ilvl w:val="0"/>
                <w:numId w:val="4"/>
              </w:numPr>
              <w:tabs>
                <w:tab w:val="clear" w:pos="1620"/>
              </w:tabs>
              <w:ind w:left="228" w:hanging="258"/>
              <w:jc w:val="both"/>
              <w:rPr>
                <w:rFonts w:ascii="Times New Roman" w:eastAsia="Times New Roman" w:hAnsi="Times New Roman" w:cs="Times New Roman"/>
                <w:b/>
                <w:bCs/>
                <w:kern w:val="0"/>
                <w:sz w:val="28"/>
                <w:szCs w:val="28"/>
                <w:lang w:eastAsia="ru-RU"/>
                <w14:ligatures w14:val="none"/>
              </w:rPr>
            </w:pPr>
            <w:r w:rsidRPr="00D30348">
              <w:rPr>
                <w:rFonts w:ascii="Times New Roman" w:eastAsia="Times New Roman" w:hAnsi="Times New Roman" w:cs="Times New Roman"/>
                <w:bCs/>
                <w:kern w:val="0"/>
                <w:sz w:val="28"/>
                <w:szCs w:val="28"/>
                <w:lang w:eastAsia="ru-RU"/>
                <w14:ligatures w14:val="none"/>
              </w:rPr>
              <w:t>фізичну суть параметрів машин і трансформаторів, їх показники;</w:t>
            </w:r>
          </w:p>
          <w:p w14:paraId="1C946918" w14:textId="77777777" w:rsidR="00D30348" w:rsidRPr="00D30348" w:rsidRDefault="00D30348" w:rsidP="00D30348">
            <w:pPr>
              <w:numPr>
                <w:ilvl w:val="0"/>
                <w:numId w:val="4"/>
              </w:numPr>
              <w:tabs>
                <w:tab w:val="clear" w:pos="1620"/>
              </w:tabs>
              <w:ind w:left="228" w:hanging="258"/>
              <w:jc w:val="both"/>
              <w:rPr>
                <w:rFonts w:ascii="Times New Roman" w:eastAsia="Times New Roman" w:hAnsi="Times New Roman" w:cs="Times New Roman"/>
                <w:b/>
                <w:bCs/>
                <w:kern w:val="0"/>
                <w:sz w:val="28"/>
                <w:szCs w:val="28"/>
                <w:lang w:eastAsia="ru-RU"/>
                <w14:ligatures w14:val="none"/>
              </w:rPr>
            </w:pPr>
            <w:r w:rsidRPr="00D30348">
              <w:rPr>
                <w:rFonts w:ascii="Times New Roman" w:eastAsia="Times New Roman" w:hAnsi="Times New Roman" w:cs="Times New Roman"/>
                <w:bCs/>
                <w:kern w:val="0"/>
                <w:sz w:val="28"/>
                <w:szCs w:val="28"/>
                <w:lang w:eastAsia="ru-RU"/>
                <w14:ligatures w14:val="none"/>
              </w:rPr>
              <w:t>способи пуску та регулювання швидкості обертання електричних машин;</w:t>
            </w:r>
          </w:p>
          <w:p w14:paraId="12667B28" w14:textId="77777777" w:rsidR="00D30348" w:rsidRPr="00D30348" w:rsidRDefault="00D30348" w:rsidP="00D30348">
            <w:pPr>
              <w:numPr>
                <w:ilvl w:val="0"/>
                <w:numId w:val="4"/>
              </w:numPr>
              <w:tabs>
                <w:tab w:val="clear" w:pos="1620"/>
              </w:tabs>
              <w:ind w:left="228" w:hanging="258"/>
              <w:jc w:val="both"/>
              <w:rPr>
                <w:rFonts w:ascii="Times New Roman" w:eastAsia="Times New Roman" w:hAnsi="Times New Roman" w:cs="Times New Roman"/>
                <w:b/>
                <w:bCs/>
                <w:kern w:val="0"/>
                <w:sz w:val="28"/>
                <w:szCs w:val="28"/>
                <w:lang w:eastAsia="ru-RU"/>
                <w14:ligatures w14:val="none"/>
              </w:rPr>
            </w:pPr>
            <w:r w:rsidRPr="00D30348">
              <w:rPr>
                <w:rFonts w:ascii="Times New Roman" w:eastAsia="Times New Roman" w:hAnsi="Times New Roman" w:cs="Times New Roman"/>
                <w:bCs/>
                <w:kern w:val="0"/>
                <w:sz w:val="28"/>
                <w:szCs w:val="28"/>
                <w:lang w:eastAsia="ru-RU"/>
                <w14:ligatures w14:val="none"/>
              </w:rPr>
              <w:t xml:space="preserve">вимоги охорони праці під час виробництва та експлуатації електричних машин і трансформаторів; </w:t>
            </w:r>
          </w:p>
          <w:p w14:paraId="4D9D375C" w14:textId="4312A9C2" w:rsidR="00D30348" w:rsidRPr="00D30348" w:rsidRDefault="00D30348" w:rsidP="00CD37C4">
            <w:pPr>
              <w:widowControl w:val="0"/>
              <w:numPr>
                <w:ilvl w:val="0"/>
                <w:numId w:val="4"/>
              </w:numPr>
              <w:tabs>
                <w:tab w:val="clear" w:pos="1620"/>
              </w:tabs>
              <w:ind w:left="228" w:hanging="258"/>
              <w:jc w:val="both"/>
              <w:rPr>
                <w:rFonts w:ascii="Times New Roman" w:hAnsi="Times New Roman" w:cs="Times New Roman"/>
                <w:b/>
                <w:bCs/>
                <w:i/>
                <w:color w:val="2F5496" w:themeColor="accent1" w:themeShade="BF"/>
                <w:sz w:val="28"/>
                <w:szCs w:val="28"/>
              </w:rPr>
            </w:pPr>
            <w:r w:rsidRPr="00D30348">
              <w:rPr>
                <w:rFonts w:ascii="Times New Roman" w:eastAsia="Times New Roman" w:hAnsi="Times New Roman" w:cs="Times New Roman"/>
                <w:bCs/>
                <w:kern w:val="0"/>
                <w:sz w:val="28"/>
                <w:szCs w:val="28"/>
                <w:lang w:eastAsia="ru-RU"/>
                <w14:ligatures w14:val="none"/>
              </w:rPr>
              <w:t xml:space="preserve">область застосування </w:t>
            </w:r>
            <w:r w:rsidR="00592352">
              <w:rPr>
                <w:rFonts w:ascii="Times New Roman" w:eastAsia="Times New Roman" w:hAnsi="Times New Roman" w:cs="Times New Roman"/>
                <w:bCs/>
                <w:kern w:val="0"/>
                <w:sz w:val="28"/>
                <w:szCs w:val="28"/>
                <w:lang w:eastAsia="ru-RU"/>
                <w14:ligatures w14:val="none"/>
              </w:rPr>
              <w:t xml:space="preserve">й тенденції розвитку </w:t>
            </w:r>
            <w:r w:rsidRPr="00D30348">
              <w:rPr>
                <w:rFonts w:ascii="Times New Roman" w:eastAsia="Times New Roman" w:hAnsi="Times New Roman" w:cs="Times New Roman"/>
                <w:bCs/>
                <w:kern w:val="0"/>
                <w:sz w:val="28"/>
                <w:szCs w:val="28"/>
                <w:lang w:eastAsia="ru-RU"/>
                <w14:ligatures w14:val="none"/>
              </w:rPr>
              <w:t>електричних машин і трансформаторів.</w:t>
            </w:r>
          </w:p>
          <w:p w14:paraId="41E114C7" w14:textId="1626126A" w:rsidR="00377D5D" w:rsidRDefault="00377D5D" w:rsidP="00377D5D">
            <w:pPr>
              <w:widowControl w:val="0"/>
              <w:jc w:val="both"/>
              <w:rPr>
                <w:rFonts w:ascii="Times New Roman" w:hAnsi="Times New Roman" w:cs="Times New Roman"/>
                <w:b/>
                <w:bCs/>
                <w:i/>
                <w:color w:val="2F5496" w:themeColor="accent1" w:themeShade="BF"/>
                <w:sz w:val="28"/>
                <w:szCs w:val="28"/>
              </w:rPr>
            </w:pPr>
            <w:r w:rsidRPr="00377D5D">
              <w:rPr>
                <w:rFonts w:ascii="Times New Roman" w:hAnsi="Times New Roman" w:cs="Times New Roman"/>
                <w:b/>
                <w:bCs/>
                <w:i/>
                <w:color w:val="2F5496" w:themeColor="accent1" w:themeShade="BF"/>
                <w:sz w:val="28"/>
                <w:szCs w:val="28"/>
              </w:rPr>
              <w:t>вміти:</w:t>
            </w:r>
          </w:p>
          <w:p w14:paraId="1D4BA9EF" w14:textId="2489A97D" w:rsidR="00592352" w:rsidRDefault="00592352" w:rsidP="00592352">
            <w:pPr>
              <w:widowControl w:val="0"/>
              <w:numPr>
                <w:ilvl w:val="0"/>
                <w:numId w:val="5"/>
              </w:numPr>
              <w:tabs>
                <w:tab w:val="clear" w:pos="1260"/>
              </w:tabs>
              <w:ind w:left="228" w:hanging="228"/>
              <w:jc w:val="both"/>
              <w:rPr>
                <w:rFonts w:ascii="Times New Roman" w:hAnsi="Times New Roman" w:cs="Times New Roman"/>
                <w:iCs/>
                <w:sz w:val="28"/>
                <w:szCs w:val="28"/>
              </w:rPr>
            </w:pPr>
            <w:r w:rsidRPr="00592352">
              <w:rPr>
                <w:rFonts w:ascii="Times New Roman" w:hAnsi="Times New Roman" w:cs="Times New Roman"/>
                <w:iCs/>
                <w:sz w:val="28"/>
                <w:szCs w:val="28"/>
              </w:rPr>
              <w:t>характеризувати електричні машини і трансформатори за їхніми зовнішніми ознаками</w:t>
            </w:r>
            <w:r>
              <w:rPr>
                <w:rFonts w:ascii="Times New Roman" w:hAnsi="Times New Roman" w:cs="Times New Roman"/>
                <w:iCs/>
                <w:sz w:val="28"/>
                <w:szCs w:val="28"/>
              </w:rPr>
              <w:t>;</w:t>
            </w:r>
          </w:p>
          <w:p w14:paraId="05E208F9" w14:textId="77777777" w:rsidR="00592352" w:rsidRDefault="00592352" w:rsidP="00592352">
            <w:pPr>
              <w:widowControl w:val="0"/>
              <w:numPr>
                <w:ilvl w:val="0"/>
                <w:numId w:val="5"/>
              </w:numPr>
              <w:tabs>
                <w:tab w:val="clear" w:pos="1260"/>
              </w:tabs>
              <w:ind w:left="228" w:hanging="228"/>
              <w:jc w:val="both"/>
              <w:rPr>
                <w:rFonts w:ascii="Times New Roman" w:hAnsi="Times New Roman" w:cs="Times New Roman"/>
                <w:iCs/>
                <w:sz w:val="28"/>
                <w:szCs w:val="28"/>
              </w:rPr>
            </w:pPr>
            <w:r w:rsidRPr="00592352">
              <w:rPr>
                <w:rFonts w:ascii="Times New Roman" w:hAnsi="Times New Roman" w:cs="Times New Roman"/>
                <w:iCs/>
                <w:sz w:val="28"/>
                <w:szCs w:val="28"/>
              </w:rPr>
              <w:t xml:space="preserve">вмикати в електричну мережу, проводити </w:t>
            </w:r>
            <w:r w:rsidRPr="00592352">
              <w:rPr>
                <w:rFonts w:ascii="Times New Roman" w:hAnsi="Times New Roman" w:cs="Times New Roman"/>
                <w:iCs/>
                <w:sz w:val="28"/>
                <w:szCs w:val="28"/>
              </w:rPr>
              <w:lastRenderedPageBreak/>
              <w:t>випробування</w:t>
            </w:r>
            <w:r>
              <w:rPr>
                <w:rFonts w:ascii="Times New Roman" w:hAnsi="Times New Roman" w:cs="Times New Roman"/>
                <w:iCs/>
                <w:sz w:val="28"/>
                <w:szCs w:val="28"/>
              </w:rPr>
              <w:t xml:space="preserve"> </w:t>
            </w:r>
            <w:r w:rsidRPr="00592352">
              <w:rPr>
                <w:rFonts w:ascii="Times New Roman" w:hAnsi="Times New Roman" w:cs="Times New Roman"/>
                <w:iCs/>
                <w:sz w:val="28"/>
                <w:szCs w:val="28"/>
              </w:rPr>
              <w:t xml:space="preserve">і досліджувати характеристики; </w:t>
            </w:r>
          </w:p>
          <w:p w14:paraId="5E651AAE" w14:textId="77777777" w:rsidR="00EB6FE8" w:rsidRDefault="00EB6FE8" w:rsidP="0069529D">
            <w:pPr>
              <w:widowControl w:val="0"/>
              <w:numPr>
                <w:ilvl w:val="0"/>
                <w:numId w:val="5"/>
              </w:numPr>
              <w:tabs>
                <w:tab w:val="clear" w:pos="1260"/>
              </w:tabs>
              <w:ind w:left="228" w:hanging="228"/>
              <w:jc w:val="both"/>
              <w:rPr>
                <w:rFonts w:ascii="Times New Roman" w:hAnsi="Times New Roman" w:cs="Times New Roman"/>
                <w:iCs/>
                <w:sz w:val="28"/>
                <w:szCs w:val="28"/>
              </w:rPr>
            </w:pPr>
            <w:r w:rsidRPr="00EB6FE8">
              <w:rPr>
                <w:rFonts w:ascii="Times New Roman" w:hAnsi="Times New Roman" w:cs="Times New Roman"/>
                <w:iCs/>
                <w:sz w:val="28"/>
                <w:szCs w:val="28"/>
              </w:rPr>
              <w:t>розраховувати, вимірювати і аналізувати параметри і основні характеристики електричних машин і трансформаторів стосовно до потреб залізничного транспорту;</w:t>
            </w:r>
            <w:r>
              <w:rPr>
                <w:rFonts w:ascii="Times New Roman" w:hAnsi="Times New Roman" w:cs="Times New Roman"/>
                <w:iCs/>
                <w:sz w:val="28"/>
                <w:szCs w:val="28"/>
              </w:rPr>
              <w:t xml:space="preserve"> </w:t>
            </w:r>
          </w:p>
          <w:p w14:paraId="6E28468E" w14:textId="2E756772" w:rsidR="00EB6FE8" w:rsidRPr="00EB6FE8" w:rsidRDefault="00EB6FE8" w:rsidP="0069529D">
            <w:pPr>
              <w:widowControl w:val="0"/>
              <w:numPr>
                <w:ilvl w:val="0"/>
                <w:numId w:val="5"/>
              </w:numPr>
              <w:tabs>
                <w:tab w:val="clear" w:pos="1260"/>
              </w:tabs>
              <w:ind w:left="228" w:hanging="228"/>
              <w:jc w:val="both"/>
              <w:rPr>
                <w:rFonts w:ascii="Times New Roman" w:hAnsi="Times New Roman" w:cs="Times New Roman"/>
                <w:iCs/>
                <w:sz w:val="28"/>
                <w:szCs w:val="28"/>
              </w:rPr>
            </w:pPr>
            <w:r w:rsidRPr="00EB6FE8">
              <w:rPr>
                <w:rFonts w:ascii="Times New Roman" w:hAnsi="Times New Roman" w:cs="Times New Roman"/>
                <w:iCs/>
                <w:sz w:val="28"/>
                <w:szCs w:val="28"/>
              </w:rPr>
              <w:t xml:space="preserve">володіти навичками розрахунку та вибору електричних машин і трансформаторів для </w:t>
            </w:r>
            <w:r w:rsidR="001B3E95">
              <w:rPr>
                <w:rFonts w:ascii="Times New Roman" w:hAnsi="Times New Roman" w:cs="Times New Roman"/>
                <w:iCs/>
                <w:sz w:val="28"/>
                <w:szCs w:val="28"/>
              </w:rPr>
              <w:t>експлуатації на залізничному транспорті;</w:t>
            </w:r>
          </w:p>
          <w:p w14:paraId="32EF9D82" w14:textId="7C8797EB" w:rsidR="00D2225E" w:rsidRPr="00D2225E" w:rsidRDefault="00592352" w:rsidP="001B3E95">
            <w:pPr>
              <w:widowControl w:val="0"/>
              <w:numPr>
                <w:ilvl w:val="0"/>
                <w:numId w:val="5"/>
              </w:numPr>
              <w:tabs>
                <w:tab w:val="clear" w:pos="1260"/>
              </w:tabs>
              <w:ind w:left="228" w:hanging="228"/>
              <w:jc w:val="both"/>
              <w:rPr>
                <w:rFonts w:ascii="Times New Roman" w:hAnsi="Times New Roman" w:cs="Times New Roman"/>
                <w:iCs/>
                <w:sz w:val="28"/>
                <w:szCs w:val="28"/>
              </w:rPr>
            </w:pPr>
            <w:r w:rsidRPr="00592352">
              <w:rPr>
                <w:rFonts w:ascii="Times New Roman" w:hAnsi="Times New Roman" w:cs="Times New Roman"/>
                <w:iCs/>
                <w:sz w:val="28"/>
                <w:szCs w:val="28"/>
              </w:rPr>
              <w:t>застосовувати свої знання на практиці для правильної експлуатації і ремонту електричних машин і трансформаторів.</w:t>
            </w:r>
          </w:p>
        </w:tc>
      </w:tr>
      <w:tr w:rsidR="00761B37" w:rsidRPr="00716F86" w14:paraId="35B9AB2D" w14:textId="77777777" w:rsidTr="003D09BB">
        <w:tc>
          <w:tcPr>
            <w:tcW w:w="4195" w:type="dxa"/>
            <w:shd w:val="clear" w:color="auto" w:fill="BDFC92"/>
          </w:tcPr>
          <w:p w14:paraId="3BD3E47F" w14:textId="58FB20CB" w:rsidR="00761B37" w:rsidRPr="00761B37" w:rsidRDefault="00761B37" w:rsidP="0067702F">
            <w:pPr>
              <w:widowControl w:val="0"/>
              <w:rPr>
                <w:rFonts w:ascii="Times New Roman" w:hAnsi="Times New Roman" w:cs="Times New Roman"/>
                <w:sz w:val="28"/>
                <w:szCs w:val="28"/>
              </w:rPr>
            </w:pPr>
            <w:proofErr w:type="spellStart"/>
            <w:r w:rsidRPr="00761B37">
              <w:rPr>
                <w:rFonts w:ascii="Times New Roman" w:hAnsi="Times New Roman" w:cs="Times New Roman"/>
                <w:sz w:val="28"/>
                <w:szCs w:val="28"/>
              </w:rPr>
              <w:lastRenderedPageBreak/>
              <w:t>Пререквізити</w:t>
            </w:r>
            <w:proofErr w:type="spellEnd"/>
          </w:p>
        </w:tc>
        <w:tc>
          <w:tcPr>
            <w:tcW w:w="5728" w:type="dxa"/>
            <w:gridSpan w:val="2"/>
          </w:tcPr>
          <w:p w14:paraId="4AF1B500" w14:textId="7C2392F7" w:rsidR="00761B37" w:rsidRPr="004755F7" w:rsidRDefault="001B3E95" w:rsidP="00377D5D">
            <w:pPr>
              <w:widowControl w:val="0"/>
              <w:jc w:val="both"/>
              <w:rPr>
                <w:rFonts w:ascii="Times New Roman" w:hAnsi="Times New Roman" w:cs="Times New Roman"/>
                <w:bCs/>
                <w:sz w:val="28"/>
                <w:szCs w:val="28"/>
              </w:rPr>
            </w:pPr>
            <w:r>
              <w:rPr>
                <w:rFonts w:ascii="Times New Roman" w:hAnsi="Times New Roman" w:cs="Times New Roman"/>
                <w:bCs/>
                <w:sz w:val="28"/>
                <w:szCs w:val="28"/>
              </w:rPr>
              <w:t>Фізика, математика, електротехніка та електричні вимірювання</w:t>
            </w:r>
          </w:p>
        </w:tc>
      </w:tr>
      <w:tr w:rsidR="00761B37" w:rsidRPr="00716F86" w14:paraId="2BA9D81B" w14:textId="77777777" w:rsidTr="003D09BB">
        <w:tc>
          <w:tcPr>
            <w:tcW w:w="4195" w:type="dxa"/>
            <w:shd w:val="clear" w:color="auto" w:fill="BDFC92"/>
          </w:tcPr>
          <w:p w14:paraId="020D0260" w14:textId="7EB1D034" w:rsidR="00761B37" w:rsidRPr="00761B37" w:rsidRDefault="00761B37" w:rsidP="0067702F">
            <w:pPr>
              <w:widowControl w:val="0"/>
              <w:rPr>
                <w:rFonts w:ascii="Times New Roman" w:hAnsi="Times New Roman" w:cs="Times New Roman"/>
                <w:bCs/>
                <w:sz w:val="28"/>
                <w:szCs w:val="28"/>
              </w:rPr>
            </w:pPr>
            <w:proofErr w:type="spellStart"/>
            <w:r w:rsidRPr="00761B37">
              <w:rPr>
                <w:rFonts w:ascii="Times New Roman" w:hAnsi="Times New Roman" w:cs="Times New Roman"/>
                <w:bCs/>
                <w:sz w:val="28"/>
                <w:szCs w:val="28"/>
              </w:rPr>
              <w:t>Постреквізити</w:t>
            </w:r>
            <w:proofErr w:type="spellEnd"/>
          </w:p>
        </w:tc>
        <w:tc>
          <w:tcPr>
            <w:tcW w:w="5728" w:type="dxa"/>
            <w:gridSpan w:val="2"/>
          </w:tcPr>
          <w:p w14:paraId="4820C171" w14:textId="1C7E68B9" w:rsidR="00D51BF0" w:rsidRPr="00377D5D" w:rsidRDefault="001B3E95" w:rsidP="00940254">
            <w:pPr>
              <w:widowControl w:val="0"/>
              <w:jc w:val="both"/>
              <w:rPr>
                <w:rFonts w:ascii="Times New Roman" w:hAnsi="Times New Roman" w:cs="Times New Roman"/>
                <w:bCs/>
                <w:sz w:val="28"/>
                <w:szCs w:val="28"/>
              </w:rPr>
            </w:pPr>
            <w:r>
              <w:rPr>
                <w:rFonts w:ascii="Times New Roman" w:hAnsi="Times New Roman" w:cs="Times New Roman"/>
                <w:bCs/>
                <w:sz w:val="28"/>
                <w:szCs w:val="28"/>
              </w:rPr>
              <w:t>Електропостачання</w:t>
            </w:r>
            <w:r w:rsidR="00671A4B">
              <w:rPr>
                <w:rFonts w:ascii="Times New Roman" w:hAnsi="Times New Roman" w:cs="Times New Roman"/>
                <w:bCs/>
                <w:sz w:val="28"/>
                <w:szCs w:val="28"/>
              </w:rPr>
              <w:t xml:space="preserve"> </w:t>
            </w:r>
            <w:r>
              <w:rPr>
                <w:rFonts w:ascii="Times New Roman" w:hAnsi="Times New Roman" w:cs="Times New Roman"/>
                <w:bCs/>
                <w:sz w:val="28"/>
                <w:szCs w:val="28"/>
              </w:rPr>
              <w:t>залізниць,</w:t>
            </w:r>
            <w:r w:rsidR="00671A4B">
              <w:rPr>
                <w:rFonts w:ascii="Times New Roman" w:hAnsi="Times New Roman" w:cs="Times New Roman"/>
                <w:bCs/>
                <w:sz w:val="28"/>
                <w:szCs w:val="28"/>
              </w:rPr>
              <w:t xml:space="preserve"> </w:t>
            </w:r>
            <w:r w:rsidR="00940254">
              <w:rPr>
                <w:rFonts w:ascii="Times New Roman" w:hAnsi="Times New Roman" w:cs="Times New Roman"/>
                <w:bCs/>
                <w:sz w:val="28"/>
                <w:szCs w:val="28"/>
              </w:rPr>
              <w:t>електричні станції і підстанції, тягові підстанції залізниць та метрополітенів</w:t>
            </w:r>
          </w:p>
        </w:tc>
      </w:tr>
      <w:tr w:rsidR="00764CBE" w:rsidRPr="00716F86" w14:paraId="3885942E" w14:textId="77777777" w:rsidTr="003D09BB">
        <w:tc>
          <w:tcPr>
            <w:tcW w:w="4195" w:type="dxa"/>
            <w:shd w:val="clear" w:color="auto" w:fill="BDFC92"/>
          </w:tcPr>
          <w:p w14:paraId="469AB056" w14:textId="38528778" w:rsidR="002958FE" w:rsidRPr="00716F86" w:rsidRDefault="00761B37" w:rsidP="0067702F">
            <w:pPr>
              <w:widowControl w:val="0"/>
              <w:rPr>
                <w:rFonts w:ascii="Times New Roman" w:hAnsi="Times New Roman" w:cs="Times New Roman"/>
                <w:bCs/>
                <w:sz w:val="28"/>
                <w:szCs w:val="28"/>
              </w:rPr>
            </w:pPr>
            <w:r>
              <w:rPr>
                <w:rFonts w:ascii="Times New Roman" w:hAnsi="Times New Roman" w:cs="Times New Roman"/>
                <w:bCs/>
                <w:sz w:val="28"/>
                <w:szCs w:val="28"/>
              </w:rPr>
              <w:t>Навчальна логістика</w:t>
            </w:r>
          </w:p>
        </w:tc>
        <w:tc>
          <w:tcPr>
            <w:tcW w:w="5728" w:type="dxa"/>
            <w:gridSpan w:val="2"/>
          </w:tcPr>
          <w:p w14:paraId="014590D1" w14:textId="70B20599" w:rsidR="00761B37" w:rsidRPr="0036257A" w:rsidRDefault="00761B37" w:rsidP="00A272EC">
            <w:pPr>
              <w:widowControl w:val="0"/>
              <w:jc w:val="center"/>
              <w:rPr>
                <w:rFonts w:ascii="Times New Roman" w:hAnsi="Times New Roman" w:cs="Times New Roman"/>
                <w:b/>
                <w:bCs/>
                <w:i/>
                <w:iCs/>
                <w:color w:val="1F4E79" w:themeColor="accent5" w:themeShade="80"/>
                <w:sz w:val="28"/>
                <w:szCs w:val="28"/>
                <w:u w:val="single"/>
              </w:rPr>
            </w:pPr>
            <w:r w:rsidRPr="0036257A">
              <w:rPr>
                <w:rFonts w:ascii="Times New Roman" w:hAnsi="Times New Roman" w:cs="Times New Roman"/>
                <w:b/>
                <w:bCs/>
                <w:i/>
                <w:iCs/>
                <w:color w:val="1F4E79" w:themeColor="accent5" w:themeShade="80"/>
                <w:sz w:val="28"/>
                <w:szCs w:val="28"/>
                <w:u w:val="single"/>
              </w:rPr>
              <w:t>Теми лекцій</w:t>
            </w:r>
          </w:p>
          <w:p w14:paraId="2212A3B6" w14:textId="088BF03B" w:rsidR="00AB74BA" w:rsidRPr="00AB74BA" w:rsidRDefault="00A272EC" w:rsidP="00AB74BA">
            <w:pPr>
              <w:tabs>
                <w:tab w:val="left" w:pos="540"/>
                <w:tab w:val="left" w:pos="567"/>
              </w:tabs>
              <w:jc w:val="both"/>
              <w:rPr>
                <w:rFonts w:ascii="Times New Roman" w:eastAsia="Times New Roman" w:hAnsi="Times New Roman" w:cs="Times New Roman"/>
                <w:bCs/>
                <w:color w:val="1F4E79" w:themeColor="accent5" w:themeShade="80"/>
                <w:kern w:val="0"/>
                <w:sz w:val="28"/>
                <w:szCs w:val="28"/>
                <w:lang w:eastAsia="ru-RU"/>
                <w14:ligatures w14:val="none"/>
              </w:rPr>
            </w:pPr>
            <w:r w:rsidRPr="00A272EC">
              <w:rPr>
                <w:rFonts w:ascii="Times New Roman" w:eastAsia="Times New Roman" w:hAnsi="Times New Roman" w:cs="Times New Roman"/>
                <w:b/>
                <w:bCs/>
                <w:color w:val="1F4E79" w:themeColor="accent5" w:themeShade="80"/>
                <w:spacing w:val="2"/>
                <w:kern w:val="0"/>
                <w:sz w:val="28"/>
                <w:szCs w:val="28"/>
                <w:lang w:eastAsia="ru-RU"/>
                <w14:ligatures w14:val="none"/>
              </w:rPr>
              <w:t xml:space="preserve">Розділ 1 </w:t>
            </w:r>
            <w:r w:rsidR="00671A4B">
              <w:rPr>
                <w:rFonts w:ascii="Times New Roman" w:eastAsia="Times New Roman" w:hAnsi="Times New Roman" w:cs="Times New Roman"/>
                <w:b/>
                <w:bCs/>
                <w:color w:val="1F4E79" w:themeColor="accent5" w:themeShade="80"/>
                <w:spacing w:val="-2"/>
                <w:kern w:val="0"/>
                <w:sz w:val="28"/>
                <w:szCs w:val="24"/>
                <w:lang w:eastAsia="ru-RU"/>
                <w14:ligatures w14:val="none"/>
              </w:rPr>
              <w:t>Машини постійного струму</w:t>
            </w:r>
            <w:r w:rsidR="00AB74BA" w:rsidRPr="00AB74BA">
              <w:rPr>
                <w:rFonts w:ascii="Times New Roman" w:eastAsia="Times New Roman" w:hAnsi="Times New Roman" w:cs="Times New Roman"/>
                <w:b/>
                <w:bCs/>
                <w:color w:val="1F4E79" w:themeColor="accent5" w:themeShade="80"/>
                <w:spacing w:val="-2"/>
                <w:kern w:val="0"/>
                <w:sz w:val="28"/>
                <w:szCs w:val="24"/>
                <w:lang w:eastAsia="ru-RU"/>
                <w14:ligatures w14:val="none"/>
              </w:rPr>
              <w:t>.</w:t>
            </w:r>
          </w:p>
          <w:p w14:paraId="7E443016" w14:textId="5CE843F7" w:rsidR="00671A4B" w:rsidRPr="00671A4B" w:rsidRDefault="00A272EC" w:rsidP="00671A4B">
            <w:pPr>
              <w:shd w:val="clear" w:color="auto" w:fill="FFFFFF"/>
              <w:jc w:val="both"/>
              <w:rPr>
                <w:rFonts w:ascii="Times New Roman" w:eastAsia="Times New Roman" w:hAnsi="Times New Roman" w:cs="Times New Roman"/>
                <w:color w:val="000000"/>
                <w:spacing w:val="-1"/>
                <w:kern w:val="0"/>
                <w:sz w:val="28"/>
                <w:szCs w:val="24"/>
                <w:lang w:eastAsia="ru-RU"/>
                <w14:ligatures w14:val="none"/>
              </w:rPr>
            </w:pPr>
            <w:r w:rsidRPr="00A272EC">
              <w:rPr>
                <w:rFonts w:ascii="Times New Roman" w:eastAsia="Times New Roman" w:hAnsi="Times New Roman" w:cs="Times New Roman"/>
                <w:b/>
                <w:bCs/>
                <w:color w:val="1F4E79" w:themeColor="accent5" w:themeShade="80"/>
                <w:spacing w:val="1"/>
                <w:kern w:val="0"/>
                <w:sz w:val="28"/>
                <w:szCs w:val="28"/>
                <w:lang w:eastAsia="ru-RU"/>
                <w14:ligatures w14:val="none"/>
              </w:rPr>
              <w:t>Тема 1</w:t>
            </w:r>
            <w:r w:rsidRPr="00A272EC">
              <w:rPr>
                <w:rFonts w:ascii="Times New Roman" w:eastAsia="Times New Roman" w:hAnsi="Times New Roman" w:cs="Times New Roman"/>
                <w:b/>
                <w:bCs/>
                <w:color w:val="000000"/>
                <w:spacing w:val="1"/>
                <w:kern w:val="0"/>
                <w:sz w:val="28"/>
                <w:szCs w:val="28"/>
                <w:lang w:eastAsia="ru-RU"/>
                <w14:ligatures w14:val="none"/>
              </w:rPr>
              <w:t xml:space="preserve"> </w:t>
            </w:r>
            <w:r w:rsidR="00671A4B" w:rsidRPr="00671A4B">
              <w:rPr>
                <w:rFonts w:ascii="Times New Roman" w:eastAsia="Times New Roman" w:hAnsi="Times New Roman" w:cs="Times New Roman"/>
                <w:bCs/>
                <w:color w:val="000000"/>
                <w:spacing w:val="-1"/>
                <w:kern w:val="0"/>
                <w:sz w:val="28"/>
                <w:szCs w:val="24"/>
                <w:lang w:eastAsia="ru-RU"/>
                <w14:ligatures w14:val="none"/>
              </w:rPr>
              <w:t>Принцип дії та конструкція</w:t>
            </w:r>
            <w:r w:rsidR="00940254">
              <w:rPr>
                <w:rFonts w:ascii="Times New Roman" w:eastAsia="Times New Roman" w:hAnsi="Times New Roman" w:cs="Times New Roman"/>
                <w:bCs/>
                <w:color w:val="000000"/>
                <w:spacing w:val="-1"/>
                <w:kern w:val="0"/>
                <w:sz w:val="28"/>
                <w:szCs w:val="24"/>
                <w:lang w:eastAsia="ru-RU"/>
                <w14:ligatures w14:val="none"/>
              </w:rPr>
              <w:t xml:space="preserve"> </w:t>
            </w:r>
            <w:r w:rsidR="00671A4B" w:rsidRPr="00671A4B">
              <w:rPr>
                <w:rFonts w:ascii="Times New Roman" w:eastAsia="Times New Roman" w:hAnsi="Times New Roman" w:cs="Times New Roman"/>
                <w:color w:val="000000"/>
                <w:spacing w:val="-1"/>
                <w:kern w:val="0"/>
                <w:sz w:val="28"/>
                <w:szCs w:val="24"/>
                <w:lang w:eastAsia="ru-RU"/>
                <w14:ligatures w14:val="none"/>
              </w:rPr>
              <w:t>машин постійного струму.</w:t>
            </w:r>
          </w:p>
          <w:p w14:paraId="668A8CEB" w14:textId="6C4D09D5" w:rsidR="00671A4B" w:rsidRPr="00671A4B" w:rsidRDefault="00A272EC" w:rsidP="00671A4B">
            <w:pPr>
              <w:rPr>
                <w:rFonts w:ascii="Times New Roman" w:eastAsia="Times New Roman" w:hAnsi="Times New Roman" w:cs="Times New Roman"/>
                <w:b/>
                <w:kern w:val="0"/>
                <w:sz w:val="28"/>
                <w:szCs w:val="24"/>
                <w:lang w:eastAsia="ru-RU"/>
                <w14:ligatures w14:val="none"/>
              </w:rPr>
            </w:pPr>
            <w:r w:rsidRPr="00A272EC">
              <w:rPr>
                <w:rFonts w:ascii="Times New Roman" w:eastAsia="Times New Roman" w:hAnsi="Times New Roman" w:cs="Times New Roman"/>
                <w:b/>
                <w:bCs/>
                <w:color w:val="1F4E79" w:themeColor="accent5" w:themeShade="80"/>
                <w:kern w:val="0"/>
                <w:sz w:val="28"/>
                <w:szCs w:val="28"/>
                <w:lang w:eastAsia="ru-RU"/>
                <w14:ligatures w14:val="none"/>
              </w:rPr>
              <w:t>Тема 2</w:t>
            </w:r>
            <w:r w:rsidRPr="00A272EC">
              <w:rPr>
                <w:rFonts w:ascii="Times New Roman" w:eastAsia="Times New Roman" w:hAnsi="Times New Roman" w:cs="Times New Roman"/>
                <w:b/>
                <w:bCs/>
                <w:color w:val="000000"/>
                <w:kern w:val="0"/>
                <w:sz w:val="28"/>
                <w:szCs w:val="28"/>
                <w:lang w:eastAsia="ru-RU"/>
                <w14:ligatures w14:val="none"/>
              </w:rPr>
              <w:t xml:space="preserve"> </w:t>
            </w:r>
            <w:r w:rsidR="00671A4B" w:rsidRPr="00671A4B">
              <w:rPr>
                <w:rFonts w:ascii="Times New Roman" w:eastAsia="Times New Roman" w:hAnsi="Times New Roman" w:cs="Times New Roman"/>
                <w:bCs/>
                <w:kern w:val="0"/>
                <w:sz w:val="28"/>
                <w:szCs w:val="24"/>
                <w:lang w:eastAsia="ru-RU"/>
                <w14:ligatures w14:val="none"/>
              </w:rPr>
              <w:t xml:space="preserve"> Генератори постійного струму</w:t>
            </w:r>
            <w:r w:rsidR="00671A4B" w:rsidRPr="00671A4B">
              <w:rPr>
                <w:rFonts w:ascii="Times New Roman" w:eastAsia="Times New Roman" w:hAnsi="Times New Roman" w:cs="Times New Roman"/>
                <w:kern w:val="0"/>
                <w:sz w:val="28"/>
                <w:szCs w:val="24"/>
                <w:lang w:eastAsia="ru-RU"/>
                <w14:ligatures w14:val="none"/>
              </w:rPr>
              <w:t>.</w:t>
            </w:r>
            <w:r w:rsidR="00671A4B" w:rsidRPr="00671A4B">
              <w:rPr>
                <w:rFonts w:ascii="Times New Roman" w:eastAsia="Times New Roman" w:hAnsi="Times New Roman" w:cs="Times New Roman"/>
                <w:b/>
                <w:kern w:val="0"/>
                <w:sz w:val="28"/>
                <w:szCs w:val="24"/>
                <w:lang w:eastAsia="ru-RU"/>
                <w14:ligatures w14:val="none"/>
              </w:rPr>
              <w:t xml:space="preserve"> </w:t>
            </w:r>
          </w:p>
          <w:p w14:paraId="523BEBA7" w14:textId="1F217CA0" w:rsidR="00A24D9E" w:rsidRPr="00AB74BA" w:rsidRDefault="00A272EC" w:rsidP="00A272EC">
            <w:pPr>
              <w:shd w:val="clear" w:color="auto" w:fill="FFFFFF"/>
              <w:jc w:val="both"/>
              <w:rPr>
                <w:rFonts w:ascii="Times New Roman" w:eastAsia="Times New Roman" w:hAnsi="Times New Roman" w:cs="Times New Roman"/>
                <w:color w:val="000000"/>
                <w:spacing w:val="-1"/>
                <w:kern w:val="0"/>
                <w:sz w:val="28"/>
                <w:szCs w:val="28"/>
                <w:lang w:eastAsia="ru-RU"/>
                <w14:ligatures w14:val="none"/>
              </w:rPr>
            </w:pPr>
            <w:r w:rsidRPr="00A272EC">
              <w:rPr>
                <w:rFonts w:ascii="Times New Roman" w:eastAsia="Times New Roman" w:hAnsi="Times New Roman" w:cs="Times New Roman"/>
                <w:b/>
                <w:bCs/>
                <w:color w:val="1F4E79" w:themeColor="accent5" w:themeShade="80"/>
                <w:kern w:val="0"/>
                <w:sz w:val="28"/>
                <w:szCs w:val="28"/>
                <w:lang w:eastAsia="ru-RU"/>
                <w14:ligatures w14:val="none"/>
              </w:rPr>
              <w:t>Тема</w:t>
            </w:r>
            <w:r w:rsidR="0036257A" w:rsidRPr="0036257A">
              <w:rPr>
                <w:rFonts w:ascii="Times New Roman" w:eastAsia="Times New Roman" w:hAnsi="Times New Roman" w:cs="Times New Roman"/>
                <w:b/>
                <w:bCs/>
                <w:color w:val="1F4E79" w:themeColor="accent5" w:themeShade="80"/>
                <w:kern w:val="0"/>
                <w:sz w:val="28"/>
                <w:szCs w:val="28"/>
                <w:lang w:eastAsia="ru-RU"/>
                <w14:ligatures w14:val="none"/>
              </w:rPr>
              <w:t> </w:t>
            </w:r>
            <w:r w:rsidRPr="00A272EC">
              <w:rPr>
                <w:rFonts w:ascii="Times New Roman" w:eastAsia="Times New Roman" w:hAnsi="Times New Roman" w:cs="Times New Roman"/>
                <w:b/>
                <w:bCs/>
                <w:color w:val="1F4E79" w:themeColor="accent5" w:themeShade="80"/>
                <w:kern w:val="0"/>
                <w:sz w:val="28"/>
                <w:szCs w:val="28"/>
                <w:lang w:eastAsia="ru-RU"/>
                <w14:ligatures w14:val="none"/>
              </w:rPr>
              <w:t>3</w:t>
            </w:r>
            <w:r w:rsidR="0036257A">
              <w:rPr>
                <w:rFonts w:ascii="Times New Roman" w:eastAsia="Times New Roman" w:hAnsi="Times New Roman" w:cs="Times New Roman"/>
                <w:b/>
                <w:bCs/>
                <w:color w:val="000000"/>
                <w:kern w:val="0"/>
                <w:sz w:val="28"/>
                <w:szCs w:val="28"/>
                <w:lang w:eastAsia="ru-RU"/>
                <w14:ligatures w14:val="none"/>
              </w:rPr>
              <w:t> </w:t>
            </w:r>
            <w:r w:rsidR="00AB74BA" w:rsidRPr="00AB74BA">
              <w:rPr>
                <w:color w:val="000000"/>
                <w:spacing w:val="3"/>
                <w:sz w:val="28"/>
              </w:rPr>
              <w:t xml:space="preserve"> </w:t>
            </w:r>
            <w:r w:rsidR="00671A4B" w:rsidRPr="00671A4B">
              <w:rPr>
                <w:rFonts w:ascii="Times New Roman" w:eastAsia="Times New Roman" w:hAnsi="Times New Roman" w:cs="Times New Roman"/>
                <w:bCs/>
                <w:iCs/>
                <w:kern w:val="0"/>
                <w:sz w:val="28"/>
                <w:szCs w:val="24"/>
                <w:lang w:eastAsia="ru-RU"/>
                <w14:ligatures w14:val="none"/>
              </w:rPr>
              <w:t xml:space="preserve"> Двигуни постійного струму.</w:t>
            </w:r>
            <w:r w:rsidR="00940254">
              <w:rPr>
                <w:rFonts w:ascii="Times New Roman" w:eastAsia="Times New Roman" w:hAnsi="Times New Roman" w:cs="Times New Roman"/>
                <w:bCs/>
                <w:iCs/>
                <w:kern w:val="0"/>
                <w:sz w:val="28"/>
                <w:szCs w:val="24"/>
                <w:lang w:eastAsia="ru-RU"/>
                <w14:ligatures w14:val="none"/>
              </w:rPr>
              <w:t xml:space="preserve"> </w:t>
            </w:r>
            <w:r w:rsidRPr="00A272EC">
              <w:rPr>
                <w:rFonts w:ascii="Times New Roman" w:eastAsia="Times New Roman" w:hAnsi="Times New Roman" w:cs="Times New Roman"/>
                <w:b/>
                <w:bCs/>
                <w:color w:val="000000"/>
                <w:spacing w:val="-1"/>
                <w:kern w:val="0"/>
                <w:sz w:val="28"/>
                <w:szCs w:val="28"/>
                <w:lang w:eastAsia="ru-RU"/>
                <w14:ligatures w14:val="none"/>
              </w:rPr>
              <w:t xml:space="preserve"> </w:t>
            </w:r>
            <w:r w:rsidR="00AB74BA" w:rsidRPr="00AB74BA">
              <w:rPr>
                <w:rFonts w:ascii="Times New Roman" w:eastAsia="Times New Roman" w:hAnsi="Times New Roman" w:cs="Times New Roman"/>
                <w:color w:val="000000"/>
                <w:spacing w:val="-1"/>
                <w:kern w:val="0"/>
                <w:sz w:val="28"/>
                <w:szCs w:val="28"/>
                <w:lang w:eastAsia="ru-RU"/>
                <w14:ligatures w14:val="none"/>
              </w:rPr>
              <w:t>С</w:t>
            </w:r>
            <w:r w:rsidR="00671A4B">
              <w:rPr>
                <w:rFonts w:ascii="Times New Roman" w:eastAsia="Times New Roman" w:hAnsi="Times New Roman" w:cs="Times New Roman"/>
                <w:color w:val="000000"/>
                <w:spacing w:val="-1"/>
                <w:kern w:val="0"/>
                <w:sz w:val="28"/>
                <w:szCs w:val="28"/>
                <w:lang w:eastAsia="ru-RU"/>
                <w14:ligatures w14:val="none"/>
              </w:rPr>
              <w:t>пеціальні машини постійного струму.</w:t>
            </w:r>
          </w:p>
          <w:p w14:paraId="76AE28E8" w14:textId="68B0E563" w:rsidR="00A272EC" w:rsidRPr="00084D13" w:rsidRDefault="00A272EC" w:rsidP="00AB74BA">
            <w:pPr>
              <w:shd w:val="clear" w:color="auto" w:fill="FFFFFF"/>
              <w:jc w:val="both"/>
              <w:rPr>
                <w:rFonts w:ascii="Times New Roman" w:eastAsia="Times New Roman" w:hAnsi="Times New Roman" w:cs="Times New Roman"/>
                <w:b/>
                <w:bCs/>
                <w:color w:val="1F4E79" w:themeColor="accent5" w:themeShade="80"/>
                <w:spacing w:val="-1"/>
                <w:kern w:val="0"/>
                <w:sz w:val="28"/>
                <w:szCs w:val="28"/>
                <w:lang w:eastAsia="ru-RU"/>
                <w14:ligatures w14:val="none"/>
              </w:rPr>
            </w:pPr>
            <w:r w:rsidRPr="00A272EC">
              <w:rPr>
                <w:rFonts w:ascii="Times New Roman" w:eastAsia="Times New Roman" w:hAnsi="Times New Roman" w:cs="Times New Roman"/>
                <w:b/>
                <w:bCs/>
                <w:color w:val="1F4E79" w:themeColor="accent5" w:themeShade="80"/>
                <w:spacing w:val="-2"/>
                <w:kern w:val="0"/>
                <w:sz w:val="28"/>
                <w:szCs w:val="28"/>
                <w:lang w:eastAsia="ru-RU"/>
                <w14:ligatures w14:val="none"/>
              </w:rPr>
              <w:t xml:space="preserve">Розділ 2 </w:t>
            </w:r>
            <w:r w:rsidR="00671A4B">
              <w:rPr>
                <w:rFonts w:ascii="Times New Roman" w:eastAsia="Times New Roman" w:hAnsi="Times New Roman" w:cs="Times New Roman"/>
                <w:b/>
                <w:bCs/>
                <w:color w:val="1F4E79" w:themeColor="accent5" w:themeShade="80"/>
                <w:spacing w:val="-2"/>
                <w:kern w:val="0"/>
                <w:sz w:val="28"/>
                <w:szCs w:val="28"/>
                <w:lang w:eastAsia="ru-RU"/>
                <w14:ligatures w14:val="none"/>
              </w:rPr>
              <w:t>Трансформатори.</w:t>
            </w:r>
          </w:p>
          <w:p w14:paraId="12644C1D" w14:textId="47D56067" w:rsidR="00A272EC" w:rsidRPr="00AB74BA" w:rsidRDefault="00A272EC" w:rsidP="00AB74BA">
            <w:pPr>
              <w:shd w:val="clear" w:color="auto" w:fill="FFFFFF"/>
              <w:jc w:val="both"/>
              <w:rPr>
                <w:rFonts w:ascii="Times New Roman" w:eastAsia="Times New Roman" w:hAnsi="Times New Roman" w:cs="Times New Roman"/>
                <w:color w:val="000000"/>
                <w:kern w:val="0"/>
                <w:sz w:val="28"/>
                <w:szCs w:val="28"/>
                <w:lang w:val="ru-RU" w:eastAsia="ru-RU"/>
                <w14:ligatures w14:val="none"/>
              </w:rPr>
            </w:pPr>
            <w:r w:rsidRPr="00A272EC">
              <w:rPr>
                <w:rFonts w:ascii="Times New Roman" w:eastAsia="Times New Roman" w:hAnsi="Times New Roman" w:cs="Times New Roman"/>
                <w:b/>
                <w:bCs/>
                <w:color w:val="1F4E79" w:themeColor="accent5" w:themeShade="80"/>
                <w:kern w:val="0"/>
                <w:sz w:val="28"/>
                <w:szCs w:val="28"/>
                <w:lang w:eastAsia="ru-RU"/>
                <w14:ligatures w14:val="none"/>
              </w:rPr>
              <w:t>Тема 1</w:t>
            </w:r>
            <w:r w:rsidRPr="00A272EC">
              <w:rPr>
                <w:rFonts w:ascii="Times New Roman" w:eastAsia="Times New Roman" w:hAnsi="Times New Roman" w:cs="Times New Roman"/>
                <w:b/>
                <w:bCs/>
                <w:color w:val="000000"/>
                <w:kern w:val="0"/>
                <w:sz w:val="28"/>
                <w:szCs w:val="28"/>
                <w:lang w:eastAsia="ru-RU"/>
                <w14:ligatures w14:val="none"/>
              </w:rPr>
              <w:t xml:space="preserve"> </w:t>
            </w:r>
            <w:r w:rsidR="00166A2D" w:rsidRPr="00166A2D">
              <w:rPr>
                <w:rFonts w:ascii="Times New Roman" w:eastAsia="Times New Roman" w:hAnsi="Times New Roman" w:cs="Times New Roman"/>
                <w:kern w:val="0"/>
                <w:sz w:val="28"/>
                <w:szCs w:val="24"/>
                <w:lang w:eastAsia="ru-RU"/>
                <w14:ligatures w14:val="none"/>
              </w:rPr>
              <w:t xml:space="preserve"> </w:t>
            </w:r>
            <w:r w:rsidR="00940254">
              <w:rPr>
                <w:rFonts w:ascii="Times New Roman" w:eastAsia="Times New Roman" w:hAnsi="Times New Roman" w:cs="Times New Roman"/>
                <w:kern w:val="0"/>
                <w:sz w:val="28"/>
                <w:szCs w:val="24"/>
                <w:lang w:eastAsia="ru-RU"/>
                <w14:ligatures w14:val="none"/>
              </w:rPr>
              <w:t>П</w:t>
            </w:r>
            <w:r w:rsidR="00166A2D" w:rsidRPr="00166A2D">
              <w:rPr>
                <w:rFonts w:ascii="Times New Roman" w:eastAsia="Times New Roman" w:hAnsi="Times New Roman" w:cs="Times New Roman"/>
                <w:kern w:val="0"/>
                <w:sz w:val="28"/>
                <w:szCs w:val="24"/>
                <w:lang w:eastAsia="ru-RU"/>
                <w14:ligatures w14:val="none"/>
              </w:rPr>
              <w:t>ринцип дії</w:t>
            </w:r>
            <w:r w:rsidR="00940254">
              <w:rPr>
                <w:rFonts w:ascii="Times New Roman" w:eastAsia="Times New Roman" w:hAnsi="Times New Roman" w:cs="Times New Roman"/>
                <w:kern w:val="0"/>
                <w:sz w:val="28"/>
                <w:szCs w:val="24"/>
                <w:lang w:eastAsia="ru-RU"/>
                <w14:ligatures w14:val="none"/>
              </w:rPr>
              <w:t xml:space="preserve">, конструкція та режими роботи </w:t>
            </w:r>
            <w:r w:rsidR="00166A2D" w:rsidRPr="00166A2D">
              <w:rPr>
                <w:rFonts w:ascii="Times New Roman" w:eastAsia="Times New Roman" w:hAnsi="Times New Roman" w:cs="Times New Roman"/>
                <w:kern w:val="0"/>
                <w:sz w:val="28"/>
                <w:szCs w:val="24"/>
                <w:lang w:eastAsia="ru-RU"/>
                <w14:ligatures w14:val="none"/>
              </w:rPr>
              <w:t>трансформаторів.</w:t>
            </w:r>
            <w:r w:rsidR="00166A2D">
              <w:rPr>
                <w:rFonts w:ascii="Times New Roman" w:eastAsia="Times New Roman" w:hAnsi="Times New Roman" w:cs="Times New Roman"/>
                <w:kern w:val="0"/>
                <w:sz w:val="28"/>
                <w:szCs w:val="24"/>
                <w:lang w:eastAsia="ru-RU"/>
                <w14:ligatures w14:val="none"/>
              </w:rPr>
              <w:t xml:space="preserve"> </w:t>
            </w:r>
          </w:p>
          <w:p w14:paraId="32F9600C" w14:textId="3ADF25BC" w:rsidR="00166A2D" w:rsidRPr="00084D13" w:rsidRDefault="00166A2D" w:rsidP="00166A2D">
            <w:pPr>
              <w:shd w:val="clear" w:color="auto" w:fill="FFFFFF"/>
              <w:jc w:val="both"/>
              <w:rPr>
                <w:rFonts w:ascii="Times New Roman" w:eastAsia="Times New Roman" w:hAnsi="Times New Roman" w:cs="Times New Roman"/>
                <w:b/>
                <w:bCs/>
                <w:color w:val="1F4E79" w:themeColor="accent5" w:themeShade="80"/>
                <w:spacing w:val="-1"/>
                <w:kern w:val="0"/>
                <w:sz w:val="28"/>
                <w:szCs w:val="28"/>
                <w:lang w:eastAsia="ru-RU"/>
                <w14:ligatures w14:val="none"/>
              </w:rPr>
            </w:pPr>
            <w:r w:rsidRPr="00A272EC">
              <w:rPr>
                <w:rFonts w:ascii="Times New Roman" w:eastAsia="Times New Roman" w:hAnsi="Times New Roman" w:cs="Times New Roman"/>
                <w:b/>
                <w:bCs/>
                <w:color w:val="1F4E79" w:themeColor="accent5" w:themeShade="80"/>
                <w:spacing w:val="-2"/>
                <w:kern w:val="0"/>
                <w:sz w:val="28"/>
                <w:szCs w:val="28"/>
                <w:lang w:eastAsia="ru-RU"/>
                <w14:ligatures w14:val="none"/>
              </w:rPr>
              <w:t xml:space="preserve">Розділ </w:t>
            </w:r>
            <w:r>
              <w:rPr>
                <w:rFonts w:ascii="Times New Roman" w:eastAsia="Times New Roman" w:hAnsi="Times New Roman" w:cs="Times New Roman"/>
                <w:b/>
                <w:bCs/>
                <w:color w:val="1F4E79" w:themeColor="accent5" w:themeShade="80"/>
                <w:spacing w:val="-2"/>
                <w:kern w:val="0"/>
                <w:sz w:val="28"/>
                <w:szCs w:val="28"/>
                <w:lang w:eastAsia="ru-RU"/>
                <w14:ligatures w14:val="none"/>
              </w:rPr>
              <w:t>3</w:t>
            </w:r>
            <w:r w:rsidRPr="00A272EC">
              <w:rPr>
                <w:rFonts w:ascii="Times New Roman" w:eastAsia="Times New Roman" w:hAnsi="Times New Roman" w:cs="Times New Roman"/>
                <w:b/>
                <w:bCs/>
                <w:color w:val="1F4E79" w:themeColor="accent5" w:themeShade="80"/>
                <w:spacing w:val="-2"/>
                <w:kern w:val="0"/>
                <w:sz w:val="28"/>
                <w:szCs w:val="28"/>
                <w:lang w:eastAsia="ru-RU"/>
                <w14:ligatures w14:val="none"/>
              </w:rPr>
              <w:t xml:space="preserve"> </w:t>
            </w:r>
            <w:r>
              <w:rPr>
                <w:rFonts w:ascii="Times New Roman" w:eastAsia="Times New Roman" w:hAnsi="Times New Roman" w:cs="Times New Roman"/>
                <w:b/>
                <w:bCs/>
                <w:color w:val="1F4E79" w:themeColor="accent5" w:themeShade="80"/>
                <w:spacing w:val="-2"/>
                <w:kern w:val="0"/>
                <w:sz w:val="28"/>
                <w:szCs w:val="28"/>
                <w:lang w:eastAsia="ru-RU"/>
                <w14:ligatures w14:val="none"/>
              </w:rPr>
              <w:t>Машини змінного струму.</w:t>
            </w:r>
          </w:p>
          <w:p w14:paraId="43864040" w14:textId="15F45935" w:rsidR="00166A2D" w:rsidRDefault="00166A2D" w:rsidP="00166A2D">
            <w:pPr>
              <w:shd w:val="clear" w:color="auto" w:fill="FFFFFF"/>
              <w:jc w:val="both"/>
              <w:rPr>
                <w:rFonts w:ascii="Times New Roman" w:eastAsia="Times New Roman" w:hAnsi="Times New Roman" w:cs="Times New Roman"/>
                <w:kern w:val="0"/>
                <w:sz w:val="28"/>
                <w:szCs w:val="24"/>
                <w:lang w:eastAsia="ru-RU"/>
                <w14:ligatures w14:val="none"/>
              </w:rPr>
            </w:pPr>
            <w:r w:rsidRPr="00A272EC">
              <w:rPr>
                <w:rFonts w:ascii="Times New Roman" w:eastAsia="Times New Roman" w:hAnsi="Times New Roman" w:cs="Times New Roman"/>
                <w:b/>
                <w:bCs/>
                <w:color w:val="1F4E79" w:themeColor="accent5" w:themeShade="80"/>
                <w:kern w:val="0"/>
                <w:sz w:val="28"/>
                <w:szCs w:val="28"/>
                <w:lang w:eastAsia="ru-RU"/>
                <w14:ligatures w14:val="none"/>
              </w:rPr>
              <w:t>Тема 1</w:t>
            </w:r>
            <w:r w:rsidR="00214AFA">
              <w:rPr>
                <w:rFonts w:ascii="Times New Roman" w:eastAsia="Times New Roman" w:hAnsi="Times New Roman" w:cs="Times New Roman"/>
                <w:b/>
                <w:bCs/>
                <w:color w:val="1F4E79" w:themeColor="accent5" w:themeShade="80"/>
                <w:kern w:val="0"/>
                <w:sz w:val="28"/>
                <w:szCs w:val="28"/>
                <w:lang w:val="ru-RU" w:eastAsia="ru-RU"/>
                <w14:ligatures w14:val="none"/>
              </w:rPr>
              <w:t xml:space="preserve"> </w:t>
            </w:r>
            <w:r>
              <w:rPr>
                <w:rFonts w:ascii="Times New Roman" w:eastAsia="Times New Roman" w:hAnsi="Times New Roman" w:cs="Times New Roman"/>
                <w:kern w:val="0"/>
                <w:sz w:val="28"/>
                <w:szCs w:val="24"/>
                <w:lang w:eastAsia="ru-RU"/>
                <w14:ligatures w14:val="none"/>
              </w:rPr>
              <w:t>Синхронні машини</w:t>
            </w:r>
            <w:r w:rsidRPr="00166A2D">
              <w:rPr>
                <w:rFonts w:ascii="Times New Roman" w:eastAsia="Times New Roman" w:hAnsi="Times New Roman" w:cs="Times New Roman"/>
                <w:kern w:val="0"/>
                <w:sz w:val="28"/>
                <w:szCs w:val="24"/>
                <w:lang w:eastAsia="ru-RU"/>
                <w14:ligatures w14:val="none"/>
              </w:rPr>
              <w:t>.</w:t>
            </w:r>
            <w:r>
              <w:rPr>
                <w:rFonts w:ascii="Times New Roman" w:eastAsia="Times New Roman" w:hAnsi="Times New Roman" w:cs="Times New Roman"/>
                <w:kern w:val="0"/>
                <w:sz w:val="28"/>
                <w:szCs w:val="24"/>
                <w:lang w:eastAsia="ru-RU"/>
                <w14:ligatures w14:val="none"/>
              </w:rPr>
              <w:t xml:space="preserve"> </w:t>
            </w:r>
          </w:p>
          <w:p w14:paraId="420FCDEF" w14:textId="5A0F0558" w:rsidR="00166A2D" w:rsidRDefault="00166A2D" w:rsidP="00166A2D">
            <w:pPr>
              <w:shd w:val="clear" w:color="auto" w:fill="FFFFFF"/>
              <w:jc w:val="both"/>
              <w:rPr>
                <w:rFonts w:ascii="Times New Roman" w:eastAsia="Times New Roman" w:hAnsi="Times New Roman" w:cs="Times New Roman"/>
                <w:kern w:val="0"/>
                <w:sz w:val="28"/>
                <w:szCs w:val="24"/>
                <w:lang w:eastAsia="ru-RU"/>
                <w14:ligatures w14:val="none"/>
              </w:rPr>
            </w:pPr>
            <w:r w:rsidRPr="00A272EC">
              <w:rPr>
                <w:rFonts w:ascii="Times New Roman" w:eastAsia="Times New Roman" w:hAnsi="Times New Roman" w:cs="Times New Roman"/>
                <w:b/>
                <w:bCs/>
                <w:color w:val="1F4E79" w:themeColor="accent5" w:themeShade="80"/>
                <w:kern w:val="0"/>
                <w:sz w:val="28"/>
                <w:szCs w:val="28"/>
                <w:lang w:eastAsia="ru-RU"/>
                <w14:ligatures w14:val="none"/>
              </w:rPr>
              <w:t xml:space="preserve">Тема </w:t>
            </w:r>
            <w:r>
              <w:rPr>
                <w:rFonts w:ascii="Times New Roman" w:eastAsia="Times New Roman" w:hAnsi="Times New Roman" w:cs="Times New Roman"/>
                <w:b/>
                <w:bCs/>
                <w:color w:val="1F4E79" w:themeColor="accent5" w:themeShade="80"/>
                <w:kern w:val="0"/>
                <w:sz w:val="28"/>
                <w:szCs w:val="28"/>
                <w:lang w:eastAsia="ru-RU"/>
                <w14:ligatures w14:val="none"/>
              </w:rPr>
              <w:t>2</w:t>
            </w:r>
            <w:r w:rsidRPr="00A272EC">
              <w:rPr>
                <w:rFonts w:ascii="Times New Roman" w:eastAsia="Times New Roman" w:hAnsi="Times New Roman" w:cs="Times New Roman"/>
                <w:b/>
                <w:bCs/>
                <w:color w:val="000000"/>
                <w:kern w:val="0"/>
                <w:sz w:val="28"/>
                <w:szCs w:val="28"/>
                <w:lang w:eastAsia="ru-RU"/>
                <w14:ligatures w14:val="none"/>
              </w:rPr>
              <w:t xml:space="preserve"> </w:t>
            </w:r>
            <w:r>
              <w:rPr>
                <w:rFonts w:ascii="Times New Roman" w:eastAsia="Times New Roman" w:hAnsi="Times New Roman" w:cs="Times New Roman"/>
                <w:kern w:val="0"/>
                <w:sz w:val="28"/>
                <w:szCs w:val="24"/>
                <w:lang w:eastAsia="ru-RU"/>
                <w14:ligatures w14:val="none"/>
              </w:rPr>
              <w:t>Асинхронні машини.</w:t>
            </w:r>
          </w:p>
          <w:p w14:paraId="381A1D1C" w14:textId="77777777" w:rsidR="00166A2D" w:rsidRPr="00AB74BA" w:rsidRDefault="00166A2D" w:rsidP="00166A2D">
            <w:pPr>
              <w:shd w:val="clear" w:color="auto" w:fill="FFFFFF"/>
              <w:jc w:val="both"/>
              <w:rPr>
                <w:rFonts w:ascii="Times New Roman" w:eastAsia="Times New Roman" w:hAnsi="Times New Roman" w:cs="Times New Roman"/>
                <w:color w:val="000000"/>
                <w:kern w:val="0"/>
                <w:sz w:val="28"/>
                <w:szCs w:val="28"/>
                <w:lang w:val="ru-RU" w:eastAsia="ru-RU"/>
                <w14:ligatures w14:val="none"/>
              </w:rPr>
            </w:pPr>
          </w:p>
          <w:p w14:paraId="2D239708" w14:textId="717DB2FD" w:rsidR="0025423F" w:rsidRDefault="0025423F" w:rsidP="0025423F">
            <w:pPr>
              <w:widowControl w:val="0"/>
              <w:jc w:val="center"/>
              <w:rPr>
                <w:rFonts w:ascii="Times New Roman" w:hAnsi="Times New Roman" w:cs="Times New Roman"/>
                <w:b/>
                <w:bCs/>
                <w:i/>
                <w:iCs/>
                <w:color w:val="2F5496" w:themeColor="accent1" w:themeShade="BF"/>
                <w:sz w:val="28"/>
                <w:szCs w:val="28"/>
                <w:u w:val="single"/>
              </w:rPr>
            </w:pPr>
            <w:r w:rsidRPr="0036257A">
              <w:rPr>
                <w:rFonts w:ascii="Times New Roman" w:hAnsi="Times New Roman" w:cs="Times New Roman"/>
                <w:b/>
                <w:bCs/>
                <w:i/>
                <w:iCs/>
                <w:color w:val="2F5496" w:themeColor="accent1" w:themeShade="BF"/>
                <w:sz w:val="28"/>
                <w:szCs w:val="28"/>
                <w:u w:val="single"/>
              </w:rPr>
              <w:t xml:space="preserve">Теми </w:t>
            </w:r>
            <w:r>
              <w:rPr>
                <w:rFonts w:ascii="Times New Roman" w:hAnsi="Times New Roman" w:cs="Times New Roman"/>
                <w:b/>
                <w:bCs/>
                <w:i/>
                <w:iCs/>
                <w:color w:val="2F5496" w:themeColor="accent1" w:themeShade="BF"/>
                <w:sz w:val="28"/>
                <w:szCs w:val="28"/>
                <w:u w:val="single"/>
              </w:rPr>
              <w:t>лабораторних занять</w:t>
            </w:r>
          </w:p>
          <w:p w14:paraId="55122AD3" w14:textId="77777777" w:rsidR="0025423F" w:rsidRDefault="0025423F" w:rsidP="0036257A">
            <w:pPr>
              <w:widowControl w:val="0"/>
              <w:jc w:val="both"/>
              <w:rPr>
                <w:rFonts w:ascii="Times New Roman" w:hAnsi="Times New Roman" w:cs="Times New Roman"/>
                <w:b/>
                <w:color w:val="2F5496" w:themeColor="accent1" w:themeShade="BF"/>
                <w:sz w:val="28"/>
                <w:szCs w:val="28"/>
              </w:rPr>
            </w:pPr>
          </w:p>
          <w:p w14:paraId="284C6E55" w14:textId="228315BF" w:rsidR="00BA7C76" w:rsidRDefault="00BA7C76" w:rsidP="00BA7C76">
            <w:pPr>
              <w:widowControl w:val="0"/>
              <w:jc w:val="both"/>
              <w:rPr>
                <w:rFonts w:eastAsia="Times New Roman" w:cs="Times New Roman"/>
                <w:kern w:val="0"/>
                <w:sz w:val="28"/>
                <w:szCs w:val="28"/>
                <w:lang w:eastAsia="ru-RU"/>
                <w14:ligatures w14:val="none"/>
              </w:rPr>
            </w:pPr>
            <w:r>
              <w:rPr>
                <w:rFonts w:ascii="Times New Roman" w:hAnsi="Times New Roman" w:cs="Times New Roman"/>
                <w:b/>
                <w:color w:val="2F5496" w:themeColor="accent1" w:themeShade="BF"/>
                <w:sz w:val="28"/>
                <w:szCs w:val="28"/>
              </w:rPr>
              <w:t xml:space="preserve">ЛЗ </w:t>
            </w:r>
            <w:r w:rsidR="0045036E">
              <w:rPr>
                <w:rFonts w:ascii="Times New Roman" w:hAnsi="Times New Roman" w:cs="Times New Roman"/>
                <w:b/>
                <w:color w:val="2F5496" w:themeColor="accent1" w:themeShade="BF"/>
                <w:sz w:val="28"/>
                <w:szCs w:val="28"/>
              </w:rPr>
              <w:t>1</w:t>
            </w:r>
            <w:r>
              <w:rPr>
                <w:rFonts w:ascii="Times New Roman" w:hAnsi="Times New Roman" w:cs="Times New Roman"/>
                <w:bCs/>
                <w:color w:val="2F5496" w:themeColor="accent1" w:themeShade="BF"/>
                <w:sz w:val="28"/>
                <w:szCs w:val="28"/>
              </w:rPr>
              <w:t xml:space="preserve"> </w:t>
            </w:r>
            <w:r w:rsidRPr="00BA7C76">
              <w:rPr>
                <w:rFonts w:ascii="14" w:eastAsia="Times New Roman" w:hAnsi="14" w:cs="Times New Roman"/>
                <w:kern w:val="0"/>
                <w:sz w:val="28"/>
                <w:szCs w:val="28"/>
                <w:lang w:eastAsia="ru-RU"/>
                <w14:ligatures w14:val="none"/>
              </w:rPr>
              <w:t>Дослідження характеристик генератора постійного</w:t>
            </w:r>
            <w:r>
              <w:rPr>
                <w:rFonts w:eastAsia="Times New Roman" w:cs="Times New Roman"/>
                <w:kern w:val="0"/>
                <w:sz w:val="28"/>
                <w:szCs w:val="28"/>
                <w:lang w:eastAsia="ru-RU"/>
                <w14:ligatures w14:val="none"/>
              </w:rPr>
              <w:t xml:space="preserve"> </w:t>
            </w:r>
            <w:r w:rsidRPr="00BA7C76">
              <w:rPr>
                <w:rFonts w:ascii="14" w:eastAsia="Times New Roman" w:hAnsi="14" w:cs="Times New Roman"/>
                <w:kern w:val="0"/>
                <w:sz w:val="28"/>
                <w:szCs w:val="28"/>
                <w:lang w:eastAsia="ru-RU"/>
                <w14:ligatures w14:val="none"/>
              </w:rPr>
              <w:t xml:space="preserve">струму </w:t>
            </w:r>
            <w:r w:rsidRPr="00BA7C76">
              <w:rPr>
                <w:rFonts w:ascii="Times New Roman" w:eastAsia="Times New Roman" w:hAnsi="Times New Roman" w:cs="Times New Roman"/>
                <w:kern w:val="0"/>
                <w:sz w:val="28"/>
                <w:szCs w:val="28"/>
                <w:lang w:eastAsia="ru-RU"/>
                <w14:ligatures w14:val="none"/>
              </w:rPr>
              <w:t>паралельного</w:t>
            </w:r>
            <w:r w:rsidRPr="00BA7C76">
              <w:rPr>
                <w:rFonts w:ascii="14" w:eastAsia="Times New Roman" w:hAnsi="14" w:cs="Times New Roman"/>
                <w:kern w:val="0"/>
                <w:sz w:val="28"/>
                <w:szCs w:val="28"/>
                <w:lang w:eastAsia="ru-RU"/>
                <w14:ligatures w14:val="none"/>
              </w:rPr>
              <w:t xml:space="preserve"> збудження.</w:t>
            </w:r>
            <w:r>
              <w:rPr>
                <w:rFonts w:eastAsia="Times New Roman" w:cs="Times New Roman"/>
                <w:kern w:val="0"/>
                <w:sz w:val="28"/>
                <w:szCs w:val="28"/>
                <w:lang w:eastAsia="ru-RU"/>
                <w14:ligatures w14:val="none"/>
              </w:rPr>
              <w:t xml:space="preserve"> </w:t>
            </w:r>
          </w:p>
          <w:p w14:paraId="386798CB" w14:textId="2AB15E71" w:rsidR="00BA7C76" w:rsidRDefault="00BA7C76" w:rsidP="00BA7C76">
            <w:pPr>
              <w:widowControl w:val="0"/>
              <w:jc w:val="both"/>
              <w:rPr>
                <w:rFonts w:eastAsia="Times New Roman" w:cs="Times New Roman"/>
                <w:kern w:val="0"/>
                <w:sz w:val="28"/>
                <w:szCs w:val="28"/>
                <w:lang w:eastAsia="ru-RU"/>
                <w14:ligatures w14:val="none"/>
              </w:rPr>
            </w:pPr>
            <w:r>
              <w:rPr>
                <w:rFonts w:ascii="Times New Roman" w:hAnsi="Times New Roman" w:cs="Times New Roman"/>
                <w:b/>
                <w:color w:val="2F5496" w:themeColor="accent1" w:themeShade="BF"/>
                <w:sz w:val="28"/>
                <w:szCs w:val="28"/>
              </w:rPr>
              <w:t xml:space="preserve">ЛЗ </w:t>
            </w:r>
            <w:r w:rsidR="0045036E">
              <w:rPr>
                <w:rFonts w:ascii="Times New Roman" w:hAnsi="Times New Roman" w:cs="Times New Roman"/>
                <w:b/>
                <w:color w:val="2F5496" w:themeColor="accent1" w:themeShade="BF"/>
                <w:sz w:val="28"/>
                <w:szCs w:val="28"/>
              </w:rPr>
              <w:t>2</w:t>
            </w:r>
            <w:r>
              <w:rPr>
                <w:rFonts w:ascii="Times New Roman" w:hAnsi="Times New Roman" w:cs="Times New Roman"/>
                <w:bCs/>
                <w:color w:val="2F5496" w:themeColor="accent1" w:themeShade="BF"/>
                <w:sz w:val="28"/>
                <w:szCs w:val="28"/>
              </w:rPr>
              <w:t xml:space="preserve"> </w:t>
            </w:r>
            <w:r w:rsidRPr="00BA7C76">
              <w:rPr>
                <w:rFonts w:ascii="14" w:eastAsia="Times New Roman" w:hAnsi="14" w:cs="Times New Roman"/>
                <w:kern w:val="0"/>
                <w:sz w:val="28"/>
                <w:szCs w:val="28"/>
                <w:lang w:eastAsia="ru-RU"/>
                <w14:ligatures w14:val="none"/>
              </w:rPr>
              <w:t>Дослідження характеристик генератора постійного</w:t>
            </w:r>
            <w:r>
              <w:rPr>
                <w:rFonts w:eastAsia="Times New Roman" w:cs="Times New Roman"/>
                <w:kern w:val="0"/>
                <w:sz w:val="28"/>
                <w:szCs w:val="28"/>
                <w:lang w:eastAsia="ru-RU"/>
                <w14:ligatures w14:val="none"/>
              </w:rPr>
              <w:t xml:space="preserve"> </w:t>
            </w:r>
            <w:r w:rsidRPr="00BA7C76">
              <w:rPr>
                <w:rFonts w:ascii="14" w:eastAsia="Times New Roman" w:hAnsi="14" w:cs="Times New Roman"/>
                <w:kern w:val="0"/>
                <w:sz w:val="28"/>
                <w:szCs w:val="28"/>
                <w:lang w:eastAsia="ru-RU"/>
                <w14:ligatures w14:val="none"/>
              </w:rPr>
              <w:t xml:space="preserve">струму </w:t>
            </w:r>
            <w:r w:rsidRPr="00BA7C76">
              <w:rPr>
                <w:rFonts w:ascii="Times New Roman" w:eastAsia="Times New Roman" w:hAnsi="Times New Roman" w:cs="Times New Roman"/>
                <w:kern w:val="0"/>
                <w:sz w:val="28"/>
                <w:szCs w:val="28"/>
                <w:lang w:eastAsia="ru-RU"/>
                <w14:ligatures w14:val="none"/>
              </w:rPr>
              <w:t>змішаного</w:t>
            </w:r>
            <w:r w:rsidRPr="00BA7C76">
              <w:rPr>
                <w:rFonts w:ascii="14" w:eastAsia="Times New Roman" w:hAnsi="14" w:cs="Times New Roman"/>
                <w:kern w:val="0"/>
                <w:sz w:val="28"/>
                <w:szCs w:val="28"/>
                <w:lang w:eastAsia="ru-RU"/>
                <w14:ligatures w14:val="none"/>
              </w:rPr>
              <w:t xml:space="preserve"> збудження.</w:t>
            </w:r>
            <w:r>
              <w:rPr>
                <w:rFonts w:eastAsia="Times New Roman" w:cs="Times New Roman"/>
                <w:kern w:val="0"/>
                <w:sz w:val="28"/>
                <w:szCs w:val="28"/>
                <w:lang w:eastAsia="ru-RU"/>
                <w14:ligatures w14:val="none"/>
              </w:rPr>
              <w:t xml:space="preserve"> </w:t>
            </w:r>
          </w:p>
          <w:p w14:paraId="0BF43FEA" w14:textId="7A9B8F86" w:rsidR="00F57F38" w:rsidRDefault="00F57F38" w:rsidP="00F57F38">
            <w:pPr>
              <w:widowControl w:val="0"/>
              <w:jc w:val="both"/>
              <w:rPr>
                <w:rFonts w:eastAsia="Times New Roman" w:cs="Times New Roman"/>
                <w:kern w:val="0"/>
                <w:sz w:val="28"/>
                <w:szCs w:val="28"/>
                <w:lang w:eastAsia="ru-RU"/>
                <w14:ligatures w14:val="none"/>
              </w:rPr>
            </w:pPr>
            <w:r>
              <w:rPr>
                <w:rFonts w:ascii="Times New Roman" w:hAnsi="Times New Roman" w:cs="Times New Roman"/>
                <w:b/>
                <w:color w:val="2F5496" w:themeColor="accent1" w:themeShade="BF"/>
                <w:sz w:val="28"/>
                <w:szCs w:val="28"/>
              </w:rPr>
              <w:t xml:space="preserve">ЛЗ </w:t>
            </w:r>
            <w:r w:rsidR="0045036E">
              <w:rPr>
                <w:rFonts w:ascii="Times New Roman" w:hAnsi="Times New Roman" w:cs="Times New Roman"/>
                <w:b/>
                <w:color w:val="2F5496" w:themeColor="accent1" w:themeShade="BF"/>
                <w:sz w:val="28"/>
                <w:szCs w:val="28"/>
              </w:rPr>
              <w:t>3</w:t>
            </w:r>
            <w:r>
              <w:rPr>
                <w:rFonts w:ascii="Times New Roman" w:hAnsi="Times New Roman" w:cs="Times New Roman"/>
                <w:bCs/>
                <w:color w:val="2F5496" w:themeColor="accent1" w:themeShade="BF"/>
                <w:sz w:val="28"/>
                <w:szCs w:val="28"/>
              </w:rPr>
              <w:t xml:space="preserve"> </w:t>
            </w:r>
            <w:r w:rsidRPr="00F57F38">
              <w:rPr>
                <w:rFonts w:ascii="14" w:eastAsia="Times New Roman" w:hAnsi="14" w:cs="Times New Roman"/>
                <w:kern w:val="0"/>
                <w:sz w:val="28"/>
                <w:szCs w:val="28"/>
                <w:lang w:eastAsia="ru-RU"/>
                <w14:ligatures w14:val="none"/>
              </w:rPr>
              <w:t>Дослідження характеристик двигуна постійного струму паралельного збудження.</w:t>
            </w:r>
          </w:p>
          <w:p w14:paraId="1544E6B0" w14:textId="5FF1B616" w:rsidR="00F57F38" w:rsidRDefault="00F57F38" w:rsidP="00F57F38">
            <w:pPr>
              <w:widowControl w:val="0"/>
              <w:jc w:val="both"/>
              <w:rPr>
                <w:rFonts w:eastAsia="Times New Roman" w:cs="Times New Roman"/>
                <w:kern w:val="0"/>
                <w:sz w:val="28"/>
                <w:szCs w:val="28"/>
                <w:lang w:eastAsia="ru-RU"/>
                <w14:ligatures w14:val="none"/>
              </w:rPr>
            </w:pPr>
            <w:r>
              <w:rPr>
                <w:rFonts w:ascii="Times New Roman" w:hAnsi="Times New Roman" w:cs="Times New Roman"/>
                <w:b/>
                <w:color w:val="2F5496" w:themeColor="accent1" w:themeShade="BF"/>
                <w:sz w:val="28"/>
                <w:szCs w:val="28"/>
              </w:rPr>
              <w:t xml:space="preserve">ЛЗ </w:t>
            </w:r>
            <w:r w:rsidR="0045036E">
              <w:rPr>
                <w:rFonts w:ascii="Times New Roman" w:hAnsi="Times New Roman" w:cs="Times New Roman"/>
                <w:b/>
                <w:color w:val="2F5496" w:themeColor="accent1" w:themeShade="BF"/>
                <w:sz w:val="28"/>
                <w:szCs w:val="28"/>
              </w:rPr>
              <w:t xml:space="preserve">4 </w:t>
            </w:r>
            <w:r w:rsidRPr="00F57F38">
              <w:rPr>
                <w:rFonts w:ascii="14" w:eastAsia="Times New Roman" w:hAnsi="14" w:cs="Times New Roman"/>
                <w:kern w:val="0"/>
                <w:sz w:val="28"/>
                <w:szCs w:val="28"/>
                <w:lang w:eastAsia="ru-RU"/>
                <w14:ligatures w14:val="none"/>
              </w:rPr>
              <w:t>Дослідження однофазного трансформатора.</w:t>
            </w:r>
          </w:p>
          <w:p w14:paraId="5C0D5C0F" w14:textId="76ABC59D" w:rsidR="00F57F38" w:rsidRDefault="00F57F38" w:rsidP="00F57F38">
            <w:pPr>
              <w:widowControl w:val="0"/>
              <w:jc w:val="both"/>
              <w:rPr>
                <w:rFonts w:eastAsia="Times New Roman" w:cs="Times New Roman"/>
                <w:kern w:val="0"/>
                <w:sz w:val="28"/>
                <w:szCs w:val="28"/>
                <w:lang w:eastAsia="ru-RU"/>
                <w14:ligatures w14:val="none"/>
              </w:rPr>
            </w:pPr>
            <w:r>
              <w:rPr>
                <w:rFonts w:ascii="Times New Roman" w:hAnsi="Times New Roman" w:cs="Times New Roman"/>
                <w:b/>
                <w:color w:val="2F5496" w:themeColor="accent1" w:themeShade="BF"/>
                <w:sz w:val="28"/>
                <w:szCs w:val="28"/>
              </w:rPr>
              <w:t xml:space="preserve">ЛЗ </w:t>
            </w:r>
            <w:r w:rsidR="0045036E">
              <w:rPr>
                <w:rFonts w:ascii="Times New Roman" w:hAnsi="Times New Roman" w:cs="Times New Roman"/>
                <w:b/>
                <w:color w:val="2F5496" w:themeColor="accent1" w:themeShade="BF"/>
                <w:sz w:val="28"/>
                <w:szCs w:val="28"/>
              </w:rPr>
              <w:t>5</w:t>
            </w:r>
            <w:r>
              <w:rPr>
                <w:rFonts w:ascii="Times New Roman" w:hAnsi="Times New Roman" w:cs="Times New Roman"/>
                <w:bCs/>
                <w:color w:val="2F5496" w:themeColor="accent1" w:themeShade="BF"/>
                <w:sz w:val="28"/>
                <w:szCs w:val="28"/>
              </w:rPr>
              <w:t xml:space="preserve"> </w:t>
            </w:r>
            <w:r w:rsidRPr="00F57F38">
              <w:rPr>
                <w:rFonts w:ascii="14" w:eastAsia="Times New Roman" w:hAnsi="14" w:cs="Times New Roman"/>
                <w:kern w:val="0"/>
                <w:sz w:val="28"/>
                <w:szCs w:val="28"/>
                <w:lang w:eastAsia="ru-RU"/>
                <w14:ligatures w14:val="none"/>
              </w:rPr>
              <w:t xml:space="preserve">Дослідження характеристик </w:t>
            </w:r>
            <w:r w:rsidRPr="00F57F38">
              <w:rPr>
                <w:rFonts w:ascii="Times New Roman" w:eastAsia="Times New Roman" w:hAnsi="Times New Roman" w:cs="Times New Roman"/>
                <w:kern w:val="0"/>
                <w:sz w:val="28"/>
                <w:szCs w:val="28"/>
                <w:lang w:eastAsia="ru-RU"/>
                <w14:ligatures w14:val="none"/>
              </w:rPr>
              <w:t>трифазного синхронного генератора.</w:t>
            </w:r>
            <w:r>
              <w:rPr>
                <w:rFonts w:eastAsia="Times New Roman" w:cs="Times New Roman"/>
                <w:kern w:val="0"/>
                <w:sz w:val="28"/>
                <w:szCs w:val="28"/>
                <w:lang w:eastAsia="ru-RU"/>
                <w14:ligatures w14:val="none"/>
              </w:rPr>
              <w:t xml:space="preserve"> </w:t>
            </w:r>
          </w:p>
          <w:p w14:paraId="0B5BBE1D" w14:textId="1AE6892C" w:rsidR="00183C21" w:rsidRDefault="00183C21" w:rsidP="00183C21">
            <w:pPr>
              <w:rPr>
                <w:rFonts w:ascii="Times New Roman" w:eastAsia="Times New Roman" w:hAnsi="Times New Roman" w:cs="Times New Roman"/>
                <w:kern w:val="0"/>
                <w:sz w:val="28"/>
                <w:szCs w:val="28"/>
                <w:lang w:eastAsia="ru-RU"/>
                <w14:ligatures w14:val="none"/>
              </w:rPr>
            </w:pPr>
            <w:r>
              <w:rPr>
                <w:rFonts w:ascii="Times New Roman" w:hAnsi="Times New Roman" w:cs="Times New Roman"/>
                <w:b/>
                <w:color w:val="2F5496" w:themeColor="accent1" w:themeShade="BF"/>
                <w:sz w:val="28"/>
                <w:szCs w:val="28"/>
              </w:rPr>
              <w:t xml:space="preserve">ЛЗ </w:t>
            </w:r>
            <w:r w:rsidR="0045036E">
              <w:rPr>
                <w:rFonts w:ascii="Times New Roman" w:hAnsi="Times New Roman" w:cs="Times New Roman"/>
                <w:b/>
                <w:color w:val="2F5496" w:themeColor="accent1" w:themeShade="BF"/>
                <w:sz w:val="28"/>
                <w:szCs w:val="28"/>
              </w:rPr>
              <w:t>6</w:t>
            </w:r>
            <w:r>
              <w:rPr>
                <w:rFonts w:ascii="Times New Roman" w:hAnsi="Times New Roman" w:cs="Times New Roman"/>
                <w:bCs/>
                <w:color w:val="2F5496" w:themeColor="accent1" w:themeShade="BF"/>
                <w:sz w:val="28"/>
                <w:szCs w:val="28"/>
              </w:rPr>
              <w:t xml:space="preserve"> </w:t>
            </w:r>
            <w:r w:rsidRPr="00183C21">
              <w:rPr>
                <w:rFonts w:ascii="Times New Roman" w:eastAsia="Times New Roman" w:hAnsi="Times New Roman" w:cs="Times New Roman"/>
                <w:kern w:val="0"/>
                <w:sz w:val="28"/>
                <w:szCs w:val="28"/>
                <w:lang w:eastAsia="ru-RU"/>
                <w14:ligatures w14:val="none"/>
              </w:rPr>
              <w:t>Дослідження трифазного асинхронного двигуна</w:t>
            </w:r>
            <w:r w:rsidR="0045036E">
              <w:rPr>
                <w:rFonts w:ascii="Times New Roman" w:eastAsia="Times New Roman" w:hAnsi="Times New Roman" w:cs="Times New Roman"/>
                <w:kern w:val="0"/>
                <w:sz w:val="28"/>
                <w:szCs w:val="28"/>
                <w:lang w:eastAsia="ru-RU"/>
                <w14:ligatures w14:val="none"/>
              </w:rPr>
              <w:t xml:space="preserve"> з короткозамкненим ротор</w:t>
            </w:r>
            <w:r w:rsidR="00072873">
              <w:rPr>
                <w:rFonts w:ascii="Times New Roman" w:eastAsia="Times New Roman" w:hAnsi="Times New Roman" w:cs="Times New Roman"/>
                <w:kern w:val="0"/>
                <w:sz w:val="28"/>
                <w:szCs w:val="28"/>
                <w:lang w:eastAsia="ru-RU"/>
                <w14:ligatures w14:val="none"/>
              </w:rPr>
              <w:t>о</w:t>
            </w:r>
            <w:r w:rsidR="0045036E">
              <w:rPr>
                <w:rFonts w:ascii="Times New Roman" w:eastAsia="Times New Roman" w:hAnsi="Times New Roman" w:cs="Times New Roman"/>
                <w:kern w:val="0"/>
                <w:sz w:val="28"/>
                <w:szCs w:val="28"/>
                <w:lang w:eastAsia="ru-RU"/>
                <w14:ligatures w14:val="none"/>
              </w:rPr>
              <w:t>м</w:t>
            </w:r>
            <w:r w:rsidRPr="00183C21">
              <w:rPr>
                <w:rFonts w:ascii="Times New Roman" w:eastAsia="Times New Roman" w:hAnsi="Times New Roman" w:cs="Times New Roman"/>
                <w:kern w:val="0"/>
                <w:sz w:val="28"/>
                <w:szCs w:val="28"/>
                <w:lang w:eastAsia="ru-RU"/>
                <w14:ligatures w14:val="none"/>
              </w:rPr>
              <w:t>.</w:t>
            </w:r>
            <w:r>
              <w:rPr>
                <w:rFonts w:ascii="Times New Roman" w:eastAsia="Times New Roman" w:hAnsi="Times New Roman" w:cs="Times New Roman"/>
                <w:kern w:val="0"/>
                <w:sz w:val="28"/>
                <w:szCs w:val="28"/>
                <w:lang w:eastAsia="ru-RU"/>
                <w14:ligatures w14:val="none"/>
              </w:rPr>
              <w:t xml:space="preserve"> </w:t>
            </w:r>
          </w:p>
          <w:p w14:paraId="0C457F29" w14:textId="5DB935FA" w:rsidR="0025423F" w:rsidRDefault="0025423F" w:rsidP="0025423F">
            <w:pPr>
              <w:widowControl w:val="0"/>
              <w:jc w:val="both"/>
              <w:rPr>
                <w:rFonts w:ascii="Times New Roman" w:hAnsi="Times New Roman" w:cs="Times New Roman"/>
                <w:bCs/>
                <w:sz w:val="28"/>
                <w:szCs w:val="28"/>
              </w:rPr>
            </w:pPr>
          </w:p>
          <w:p w14:paraId="36167937" w14:textId="05CB01E9" w:rsidR="00761B37" w:rsidRDefault="00761B37" w:rsidP="0036257A">
            <w:pPr>
              <w:widowControl w:val="0"/>
              <w:jc w:val="center"/>
              <w:rPr>
                <w:rFonts w:ascii="Times New Roman" w:hAnsi="Times New Roman" w:cs="Times New Roman"/>
                <w:b/>
                <w:bCs/>
                <w:i/>
                <w:iCs/>
                <w:color w:val="2F5496" w:themeColor="accent1" w:themeShade="BF"/>
                <w:sz w:val="28"/>
                <w:szCs w:val="28"/>
                <w:u w:val="single"/>
              </w:rPr>
            </w:pPr>
            <w:r w:rsidRPr="0036257A">
              <w:rPr>
                <w:rFonts w:ascii="Times New Roman" w:hAnsi="Times New Roman" w:cs="Times New Roman"/>
                <w:b/>
                <w:bCs/>
                <w:i/>
                <w:iCs/>
                <w:color w:val="2F5496" w:themeColor="accent1" w:themeShade="BF"/>
                <w:sz w:val="28"/>
                <w:szCs w:val="28"/>
                <w:u w:val="single"/>
              </w:rPr>
              <w:t>Теми самостійної роботи</w:t>
            </w:r>
          </w:p>
          <w:p w14:paraId="5691D2A9" w14:textId="17845779" w:rsidR="00EF6F52" w:rsidRPr="00B53BA7" w:rsidRDefault="00B51538" w:rsidP="00EF6F52">
            <w:pPr>
              <w:widowControl w:val="0"/>
              <w:jc w:val="both"/>
              <w:rPr>
                <w:rFonts w:ascii="Times New Roman" w:hAnsi="Times New Roman" w:cs="Times New Roman"/>
                <w:bCs/>
                <w:sz w:val="28"/>
                <w:szCs w:val="28"/>
              </w:rPr>
            </w:pPr>
            <w:r w:rsidRPr="00B51538">
              <w:rPr>
                <w:rFonts w:ascii="Times New Roman" w:hAnsi="Times New Roman" w:cs="Times New Roman"/>
                <w:b/>
                <w:bCs/>
                <w:color w:val="2F5496" w:themeColor="accent1" w:themeShade="BF"/>
                <w:sz w:val="28"/>
                <w:szCs w:val="28"/>
              </w:rPr>
              <w:t xml:space="preserve">Тема: </w:t>
            </w:r>
            <w:r w:rsidR="0045036E" w:rsidRPr="0045036E">
              <w:rPr>
                <w:rFonts w:ascii="Times New Roman" w:eastAsia="Times New Roman" w:hAnsi="Times New Roman" w:cs="Times New Roman"/>
                <w:bCs/>
                <w:color w:val="000000"/>
                <w:kern w:val="0"/>
                <w:sz w:val="28"/>
                <w:szCs w:val="28"/>
                <w:lang w:eastAsia="ru-RU"/>
                <w14:ligatures w14:val="none"/>
              </w:rPr>
              <w:t xml:space="preserve"> Розрахунок основних параметрів та побудова розгорнутої схеми обмотки машини постійного струму.</w:t>
            </w:r>
            <w:r w:rsidR="0045036E">
              <w:rPr>
                <w:rFonts w:ascii="Times New Roman" w:eastAsia="Times New Roman" w:hAnsi="Times New Roman" w:cs="Times New Roman"/>
                <w:bCs/>
                <w:color w:val="000000"/>
                <w:kern w:val="0"/>
                <w:sz w:val="28"/>
                <w:szCs w:val="28"/>
                <w:lang w:eastAsia="ru-RU"/>
                <w14:ligatures w14:val="none"/>
              </w:rPr>
              <w:t xml:space="preserve"> </w:t>
            </w:r>
          </w:p>
          <w:p w14:paraId="4D277A4B" w14:textId="17403DC9" w:rsidR="00EF6F52" w:rsidRPr="00EF6F52" w:rsidRDefault="00B51538" w:rsidP="00EF6F52">
            <w:pPr>
              <w:widowControl w:val="0"/>
              <w:jc w:val="both"/>
              <w:rPr>
                <w:rFonts w:ascii="Times New Roman" w:hAnsi="Times New Roman" w:cs="Times New Roman"/>
                <w:b/>
                <w:bCs/>
                <w:sz w:val="28"/>
                <w:szCs w:val="28"/>
              </w:rPr>
            </w:pPr>
            <w:r w:rsidRPr="00B51538">
              <w:rPr>
                <w:rFonts w:ascii="Times New Roman" w:hAnsi="Times New Roman" w:cs="Times New Roman"/>
                <w:b/>
                <w:bCs/>
                <w:color w:val="1F4E79" w:themeColor="accent5" w:themeShade="80"/>
                <w:sz w:val="28"/>
                <w:szCs w:val="28"/>
              </w:rPr>
              <w:t>Тема:</w:t>
            </w:r>
            <w:r w:rsidRPr="00B51538">
              <w:rPr>
                <w:rFonts w:ascii="Times New Roman" w:hAnsi="Times New Roman" w:cs="Times New Roman"/>
                <w:b/>
                <w:bCs/>
                <w:sz w:val="28"/>
                <w:szCs w:val="28"/>
              </w:rPr>
              <w:t xml:space="preserve"> </w:t>
            </w:r>
            <w:r w:rsidR="0045036E" w:rsidRPr="0045036E">
              <w:rPr>
                <w:rFonts w:ascii="Times New Roman" w:eastAsia="Times New Roman" w:hAnsi="Times New Roman" w:cs="Times New Roman"/>
                <w:bCs/>
                <w:color w:val="000000"/>
                <w:kern w:val="0"/>
                <w:sz w:val="28"/>
                <w:szCs w:val="28"/>
                <w:lang w:eastAsia="ru-RU"/>
                <w14:ligatures w14:val="none"/>
              </w:rPr>
              <w:t xml:space="preserve"> Розрахунок параметрів генераторів постійного струму.</w:t>
            </w:r>
          </w:p>
          <w:p w14:paraId="40F64DCF" w14:textId="255AABA0" w:rsidR="00EF6F52" w:rsidRPr="00B53BA7" w:rsidRDefault="00B51538" w:rsidP="00EF6F52">
            <w:pPr>
              <w:widowControl w:val="0"/>
              <w:jc w:val="both"/>
              <w:rPr>
                <w:rFonts w:ascii="Times New Roman" w:hAnsi="Times New Roman" w:cs="Times New Roman"/>
                <w:bCs/>
                <w:sz w:val="28"/>
                <w:szCs w:val="28"/>
              </w:rPr>
            </w:pPr>
            <w:r w:rsidRPr="00B51538">
              <w:rPr>
                <w:rFonts w:ascii="Times New Roman" w:hAnsi="Times New Roman" w:cs="Times New Roman"/>
                <w:b/>
                <w:bCs/>
                <w:color w:val="1F4E79" w:themeColor="accent5" w:themeShade="80"/>
                <w:sz w:val="28"/>
                <w:szCs w:val="28"/>
              </w:rPr>
              <w:t>Тема:</w:t>
            </w:r>
            <w:r w:rsidRPr="00B51538">
              <w:rPr>
                <w:rFonts w:ascii="Times New Roman" w:hAnsi="Times New Roman" w:cs="Times New Roman"/>
                <w:b/>
                <w:bCs/>
                <w:sz w:val="28"/>
                <w:szCs w:val="28"/>
              </w:rPr>
              <w:t xml:space="preserve"> </w:t>
            </w:r>
            <w:r w:rsidR="0045036E" w:rsidRPr="0045036E">
              <w:rPr>
                <w:rFonts w:ascii="Times New Roman" w:eastAsia="Times New Roman" w:hAnsi="Times New Roman" w:cs="Times New Roman"/>
                <w:bCs/>
                <w:color w:val="000000"/>
                <w:kern w:val="0"/>
                <w:sz w:val="28"/>
                <w:szCs w:val="28"/>
                <w:lang w:eastAsia="ru-RU"/>
                <w14:ligatures w14:val="none"/>
              </w:rPr>
              <w:t xml:space="preserve"> Розрахунок параметрів двигунів постійного струму.</w:t>
            </w:r>
          </w:p>
          <w:p w14:paraId="7AAE797D" w14:textId="0CE6BB1A" w:rsidR="00EF6F52" w:rsidRPr="00B53BA7" w:rsidRDefault="00B51538" w:rsidP="00EF6F52">
            <w:pPr>
              <w:widowControl w:val="0"/>
              <w:jc w:val="both"/>
              <w:rPr>
                <w:rFonts w:ascii="Times New Roman" w:hAnsi="Times New Roman" w:cs="Times New Roman"/>
                <w:bCs/>
                <w:sz w:val="28"/>
                <w:szCs w:val="28"/>
              </w:rPr>
            </w:pPr>
            <w:r w:rsidRPr="00B51538">
              <w:rPr>
                <w:rFonts w:ascii="Times New Roman" w:hAnsi="Times New Roman" w:cs="Times New Roman"/>
                <w:b/>
                <w:bCs/>
                <w:color w:val="1F4E79" w:themeColor="accent5" w:themeShade="80"/>
                <w:sz w:val="28"/>
                <w:szCs w:val="28"/>
              </w:rPr>
              <w:t>Тема:</w:t>
            </w:r>
            <w:r w:rsidRPr="00B51538">
              <w:rPr>
                <w:rFonts w:ascii="Times New Roman" w:hAnsi="Times New Roman" w:cs="Times New Roman"/>
                <w:b/>
                <w:bCs/>
                <w:sz w:val="28"/>
                <w:szCs w:val="28"/>
              </w:rPr>
              <w:t xml:space="preserve"> </w:t>
            </w:r>
            <w:r w:rsidR="0045036E" w:rsidRPr="0045036E">
              <w:rPr>
                <w:rFonts w:ascii="Times New Roman" w:eastAsia="Times New Roman" w:hAnsi="Times New Roman" w:cs="Times New Roman"/>
                <w:bCs/>
                <w:kern w:val="0"/>
                <w:sz w:val="28"/>
                <w:szCs w:val="28"/>
                <w:lang w:eastAsia="ru-RU"/>
                <w14:ligatures w14:val="none"/>
              </w:rPr>
              <w:t xml:space="preserve"> Спеціальні машини постійного струму</w:t>
            </w:r>
            <w:r w:rsidR="0045036E" w:rsidRPr="0045036E">
              <w:rPr>
                <w:rFonts w:ascii="Times New Roman" w:eastAsia="Times New Roman" w:hAnsi="Times New Roman" w:cs="Times New Roman"/>
                <w:bCs/>
                <w:color w:val="000000"/>
                <w:kern w:val="0"/>
                <w:sz w:val="28"/>
                <w:szCs w:val="28"/>
                <w:lang w:eastAsia="ru-RU"/>
                <w14:ligatures w14:val="none"/>
              </w:rPr>
              <w:t>.</w:t>
            </w:r>
          </w:p>
          <w:p w14:paraId="55FE2E12" w14:textId="257582C2" w:rsidR="00EF6F52" w:rsidRPr="00B53BA7" w:rsidRDefault="00B51538" w:rsidP="00EF6F52">
            <w:pPr>
              <w:widowControl w:val="0"/>
              <w:jc w:val="both"/>
              <w:rPr>
                <w:rFonts w:ascii="Times New Roman" w:hAnsi="Times New Roman" w:cs="Times New Roman"/>
                <w:bCs/>
                <w:sz w:val="28"/>
                <w:szCs w:val="28"/>
              </w:rPr>
            </w:pPr>
            <w:r w:rsidRPr="00B51538">
              <w:rPr>
                <w:rFonts w:ascii="Times New Roman" w:hAnsi="Times New Roman" w:cs="Times New Roman"/>
                <w:b/>
                <w:bCs/>
                <w:color w:val="1F4E79" w:themeColor="accent5" w:themeShade="80"/>
                <w:sz w:val="28"/>
                <w:szCs w:val="28"/>
              </w:rPr>
              <w:t>Тема:</w:t>
            </w:r>
            <w:r w:rsidRPr="00B51538">
              <w:rPr>
                <w:rFonts w:ascii="Times New Roman" w:hAnsi="Times New Roman" w:cs="Times New Roman"/>
                <w:b/>
                <w:bCs/>
                <w:sz w:val="28"/>
                <w:szCs w:val="28"/>
              </w:rPr>
              <w:t xml:space="preserve"> </w:t>
            </w:r>
            <w:r w:rsidR="0045036E" w:rsidRPr="0045036E">
              <w:rPr>
                <w:rFonts w:ascii="Times New Roman" w:eastAsia="Times New Roman" w:hAnsi="Times New Roman" w:cs="Times New Roman"/>
                <w:bCs/>
                <w:kern w:val="0"/>
                <w:sz w:val="28"/>
                <w:szCs w:val="28"/>
                <w:lang w:eastAsia="ru-RU"/>
                <w14:ligatures w14:val="none"/>
              </w:rPr>
              <w:t xml:space="preserve"> Розрахунок основних параметрів трансформаторів.</w:t>
            </w:r>
            <w:r w:rsidR="0045036E">
              <w:rPr>
                <w:rFonts w:ascii="Times New Roman" w:eastAsia="Times New Roman" w:hAnsi="Times New Roman" w:cs="Times New Roman"/>
                <w:bCs/>
                <w:kern w:val="0"/>
                <w:sz w:val="28"/>
                <w:szCs w:val="28"/>
                <w:lang w:eastAsia="ru-RU"/>
                <w14:ligatures w14:val="none"/>
              </w:rPr>
              <w:t xml:space="preserve"> </w:t>
            </w:r>
          </w:p>
          <w:p w14:paraId="582AC066" w14:textId="74655AFE" w:rsidR="00EF6F52" w:rsidRPr="00B53BA7" w:rsidRDefault="00B51538" w:rsidP="00EF6F52">
            <w:pPr>
              <w:widowControl w:val="0"/>
              <w:jc w:val="both"/>
              <w:rPr>
                <w:rFonts w:ascii="Times New Roman" w:hAnsi="Times New Roman" w:cs="Times New Roman"/>
                <w:bCs/>
                <w:sz w:val="28"/>
                <w:szCs w:val="28"/>
              </w:rPr>
            </w:pPr>
            <w:r w:rsidRPr="00B51538">
              <w:rPr>
                <w:rFonts w:ascii="Times New Roman" w:hAnsi="Times New Roman" w:cs="Times New Roman"/>
                <w:b/>
                <w:bCs/>
                <w:color w:val="1F4E79" w:themeColor="accent5" w:themeShade="80"/>
                <w:sz w:val="28"/>
                <w:szCs w:val="28"/>
              </w:rPr>
              <w:t>Тема:</w:t>
            </w:r>
            <w:r w:rsidRPr="00B51538">
              <w:rPr>
                <w:rFonts w:ascii="Times New Roman" w:hAnsi="Times New Roman" w:cs="Times New Roman"/>
                <w:b/>
                <w:bCs/>
                <w:sz w:val="28"/>
                <w:szCs w:val="28"/>
              </w:rPr>
              <w:t xml:space="preserve"> </w:t>
            </w:r>
            <w:r w:rsidR="0045036E" w:rsidRPr="0045036E">
              <w:rPr>
                <w:rFonts w:ascii="Times New Roman" w:eastAsia="Times New Roman" w:hAnsi="Times New Roman" w:cs="Times New Roman"/>
                <w:bCs/>
                <w:kern w:val="0"/>
                <w:sz w:val="28"/>
                <w:szCs w:val="28"/>
                <w:lang w:eastAsia="ru-RU"/>
                <w14:ligatures w14:val="none"/>
              </w:rPr>
              <w:t xml:space="preserve"> Розрахунок основних параметрів синхронних генераторів.</w:t>
            </w:r>
            <w:r w:rsidR="0045036E">
              <w:rPr>
                <w:rFonts w:ascii="Times New Roman" w:eastAsia="Times New Roman" w:hAnsi="Times New Roman" w:cs="Times New Roman"/>
                <w:bCs/>
                <w:kern w:val="0"/>
                <w:sz w:val="28"/>
                <w:szCs w:val="28"/>
                <w:lang w:eastAsia="ru-RU"/>
                <w14:ligatures w14:val="none"/>
              </w:rPr>
              <w:t xml:space="preserve"> </w:t>
            </w:r>
          </w:p>
          <w:p w14:paraId="661B2E33" w14:textId="72E28D5B" w:rsidR="002958FE" w:rsidRDefault="00B51538" w:rsidP="00183C21">
            <w:pPr>
              <w:widowControl w:val="0"/>
              <w:jc w:val="both"/>
              <w:rPr>
                <w:rFonts w:ascii="Times New Roman" w:eastAsia="Arial" w:hAnsi="Times New Roman" w:cs="Times New Roman"/>
                <w:bCs/>
                <w:color w:val="000000"/>
                <w:sz w:val="28"/>
                <w:szCs w:val="28"/>
                <w:lang w:eastAsia="uk-UA"/>
              </w:rPr>
            </w:pPr>
            <w:r w:rsidRPr="00B51538">
              <w:rPr>
                <w:rFonts w:ascii="Times New Roman" w:hAnsi="Times New Roman" w:cs="Times New Roman"/>
                <w:b/>
                <w:bCs/>
                <w:color w:val="1F4E79" w:themeColor="accent5" w:themeShade="80"/>
                <w:sz w:val="28"/>
                <w:szCs w:val="28"/>
              </w:rPr>
              <w:t>Тема:</w:t>
            </w:r>
            <w:r w:rsidRPr="00B51538">
              <w:rPr>
                <w:rFonts w:ascii="Times New Roman" w:hAnsi="Times New Roman" w:cs="Times New Roman"/>
                <w:b/>
                <w:bCs/>
                <w:sz w:val="28"/>
                <w:szCs w:val="28"/>
              </w:rPr>
              <w:t xml:space="preserve"> </w:t>
            </w:r>
            <w:r w:rsidR="0045036E" w:rsidRPr="0045036E">
              <w:rPr>
                <w:rFonts w:ascii="Times New Roman" w:eastAsia="Times New Roman" w:hAnsi="Times New Roman" w:cs="Times New Roman"/>
                <w:bCs/>
                <w:kern w:val="0"/>
                <w:sz w:val="28"/>
                <w:szCs w:val="28"/>
                <w:lang w:eastAsia="ru-RU"/>
                <w14:ligatures w14:val="none"/>
              </w:rPr>
              <w:t xml:space="preserve"> Спеціальні синхронні машини</w:t>
            </w:r>
            <w:r w:rsidR="0045036E" w:rsidRPr="0045036E">
              <w:rPr>
                <w:rFonts w:ascii="Times New Roman" w:eastAsia="Times New Roman" w:hAnsi="Times New Roman" w:cs="Times New Roman"/>
                <w:bCs/>
                <w:color w:val="000000"/>
                <w:kern w:val="0"/>
                <w:sz w:val="28"/>
                <w:szCs w:val="28"/>
                <w:lang w:eastAsia="ru-RU"/>
                <w14:ligatures w14:val="none"/>
              </w:rPr>
              <w:t>.</w:t>
            </w:r>
            <w:r w:rsidR="0045036E">
              <w:rPr>
                <w:rFonts w:ascii="Times New Roman" w:eastAsia="Times New Roman" w:hAnsi="Times New Roman" w:cs="Times New Roman"/>
                <w:bCs/>
                <w:color w:val="000000"/>
                <w:kern w:val="0"/>
                <w:sz w:val="28"/>
                <w:szCs w:val="28"/>
                <w:lang w:eastAsia="ru-RU"/>
                <w14:ligatures w14:val="none"/>
              </w:rPr>
              <w:t xml:space="preserve"> </w:t>
            </w:r>
            <w:r w:rsidR="00EF6F52" w:rsidRPr="00EF6F52">
              <w:rPr>
                <w:rFonts w:ascii="Times New Roman" w:eastAsia="Arial" w:hAnsi="Times New Roman" w:cs="Times New Roman"/>
                <w:bCs/>
                <w:color w:val="000000"/>
                <w:sz w:val="28"/>
                <w:szCs w:val="28"/>
                <w:lang w:eastAsia="uk-UA"/>
              </w:rPr>
              <w:t xml:space="preserve"> </w:t>
            </w:r>
          </w:p>
          <w:p w14:paraId="52830721" w14:textId="1BA36C52" w:rsidR="00183C21" w:rsidRDefault="00183C21" w:rsidP="00183C21">
            <w:pPr>
              <w:widowControl w:val="0"/>
              <w:jc w:val="both"/>
              <w:rPr>
                <w:rFonts w:ascii="Times New Roman" w:eastAsia="Arial" w:hAnsi="Times New Roman" w:cs="Times New Roman"/>
                <w:bCs/>
                <w:color w:val="000000"/>
                <w:sz w:val="28"/>
                <w:szCs w:val="28"/>
                <w:lang w:eastAsia="uk-UA"/>
              </w:rPr>
            </w:pPr>
            <w:r w:rsidRPr="00B51538">
              <w:rPr>
                <w:rFonts w:ascii="Times New Roman" w:hAnsi="Times New Roman" w:cs="Times New Roman"/>
                <w:b/>
                <w:bCs/>
                <w:color w:val="1F4E79" w:themeColor="accent5" w:themeShade="80"/>
                <w:sz w:val="28"/>
                <w:szCs w:val="28"/>
              </w:rPr>
              <w:t>Тема:</w:t>
            </w:r>
            <w:r w:rsidRPr="00B51538">
              <w:rPr>
                <w:rFonts w:ascii="Times New Roman" w:hAnsi="Times New Roman" w:cs="Times New Roman"/>
                <w:b/>
                <w:bCs/>
                <w:sz w:val="28"/>
                <w:szCs w:val="28"/>
              </w:rPr>
              <w:t xml:space="preserve"> </w:t>
            </w:r>
            <w:r w:rsidR="0045036E" w:rsidRPr="0045036E">
              <w:rPr>
                <w:rFonts w:ascii="Times New Roman" w:eastAsia="Times New Roman" w:hAnsi="Times New Roman" w:cs="Times New Roman"/>
                <w:bCs/>
                <w:kern w:val="0"/>
                <w:sz w:val="28"/>
                <w:szCs w:val="28"/>
                <w:lang w:eastAsia="ru-RU"/>
                <w14:ligatures w14:val="none"/>
              </w:rPr>
              <w:t xml:space="preserve"> Розрахунок основних параметрів асинхронних двигунів.</w:t>
            </w:r>
            <w:r w:rsidR="0045036E">
              <w:rPr>
                <w:rFonts w:ascii="Times New Roman" w:eastAsia="Times New Roman" w:hAnsi="Times New Roman" w:cs="Times New Roman"/>
                <w:bCs/>
                <w:kern w:val="0"/>
                <w:sz w:val="28"/>
                <w:szCs w:val="28"/>
                <w:lang w:eastAsia="ru-RU"/>
                <w14:ligatures w14:val="none"/>
              </w:rPr>
              <w:t xml:space="preserve"> </w:t>
            </w:r>
            <w:r w:rsidRPr="00EF6F52">
              <w:rPr>
                <w:rFonts w:ascii="Times New Roman" w:eastAsia="Arial" w:hAnsi="Times New Roman" w:cs="Times New Roman"/>
                <w:bCs/>
                <w:color w:val="000000"/>
                <w:sz w:val="28"/>
                <w:szCs w:val="28"/>
                <w:lang w:eastAsia="uk-UA"/>
              </w:rPr>
              <w:t xml:space="preserve"> </w:t>
            </w:r>
          </w:p>
          <w:p w14:paraId="376BAAD6" w14:textId="5B5164AD" w:rsidR="00183C21" w:rsidRPr="00580133" w:rsidRDefault="00B53BA7" w:rsidP="00A84018">
            <w:pPr>
              <w:widowControl w:val="0"/>
              <w:jc w:val="both"/>
              <w:rPr>
                <w:rFonts w:ascii="Times New Roman" w:eastAsia="Arial" w:hAnsi="Times New Roman" w:cs="Times New Roman"/>
                <w:color w:val="000000"/>
                <w:sz w:val="28"/>
                <w:szCs w:val="28"/>
                <w:lang w:eastAsia="uk-UA"/>
              </w:rPr>
            </w:pPr>
            <w:r w:rsidRPr="00B51538">
              <w:rPr>
                <w:rFonts w:ascii="Times New Roman" w:hAnsi="Times New Roman" w:cs="Times New Roman"/>
                <w:b/>
                <w:bCs/>
                <w:color w:val="1F4E79" w:themeColor="accent5" w:themeShade="80"/>
                <w:sz w:val="28"/>
                <w:szCs w:val="28"/>
              </w:rPr>
              <w:t>Тема:</w:t>
            </w:r>
            <w:r w:rsidRPr="00B51538">
              <w:rPr>
                <w:rFonts w:ascii="Times New Roman" w:hAnsi="Times New Roman" w:cs="Times New Roman"/>
                <w:b/>
                <w:bCs/>
                <w:sz w:val="28"/>
                <w:szCs w:val="28"/>
              </w:rPr>
              <w:t xml:space="preserve"> </w:t>
            </w:r>
            <w:r w:rsidR="0045036E" w:rsidRPr="0045036E">
              <w:rPr>
                <w:rFonts w:ascii="Times New Roman" w:eastAsia="Times New Roman" w:hAnsi="Times New Roman" w:cs="Times New Roman"/>
                <w:bCs/>
                <w:kern w:val="0"/>
                <w:sz w:val="28"/>
                <w:szCs w:val="28"/>
                <w:lang w:eastAsia="ru-RU"/>
                <w14:ligatures w14:val="none"/>
              </w:rPr>
              <w:t xml:space="preserve"> Спеціальні асинхронні машини</w:t>
            </w:r>
            <w:r w:rsidR="0045036E" w:rsidRPr="0045036E">
              <w:rPr>
                <w:rFonts w:ascii="Times New Roman" w:eastAsia="Times New Roman" w:hAnsi="Times New Roman" w:cs="Times New Roman"/>
                <w:bCs/>
                <w:color w:val="000000"/>
                <w:kern w:val="0"/>
                <w:sz w:val="28"/>
                <w:szCs w:val="28"/>
                <w:lang w:eastAsia="ru-RU"/>
                <w14:ligatures w14:val="none"/>
              </w:rPr>
              <w:t>.</w:t>
            </w:r>
            <w:r w:rsidR="0045036E">
              <w:rPr>
                <w:rFonts w:ascii="Times New Roman" w:eastAsia="Times New Roman" w:hAnsi="Times New Roman" w:cs="Times New Roman"/>
                <w:bCs/>
                <w:color w:val="000000"/>
                <w:kern w:val="0"/>
                <w:sz w:val="28"/>
                <w:szCs w:val="28"/>
                <w:lang w:eastAsia="ru-RU"/>
                <w14:ligatures w14:val="none"/>
              </w:rPr>
              <w:t xml:space="preserve"> </w:t>
            </w:r>
          </w:p>
        </w:tc>
      </w:tr>
      <w:tr w:rsidR="00AF062F" w:rsidRPr="00716F86" w14:paraId="381A15B7" w14:textId="77777777" w:rsidTr="003D09BB">
        <w:tc>
          <w:tcPr>
            <w:tcW w:w="4195" w:type="dxa"/>
            <w:shd w:val="clear" w:color="auto" w:fill="BDFC92"/>
          </w:tcPr>
          <w:p w14:paraId="73DAAC49" w14:textId="465C5203" w:rsidR="00AF062F" w:rsidRDefault="00AF062F" w:rsidP="0067702F">
            <w:pPr>
              <w:widowControl w:val="0"/>
              <w:rPr>
                <w:rFonts w:ascii="Times New Roman" w:hAnsi="Times New Roman" w:cs="Times New Roman"/>
                <w:bCs/>
                <w:sz w:val="28"/>
                <w:szCs w:val="28"/>
              </w:rPr>
            </w:pPr>
            <w:r w:rsidRPr="00AF062F">
              <w:rPr>
                <w:rFonts w:ascii="Times New Roman" w:hAnsi="Times New Roman" w:cs="Times New Roman"/>
                <w:bCs/>
                <w:sz w:val="28"/>
                <w:szCs w:val="28"/>
              </w:rPr>
              <w:lastRenderedPageBreak/>
              <w:t>Методи навчання</w:t>
            </w:r>
          </w:p>
        </w:tc>
        <w:tc>
          <w:tcPr>
            <w:tcW w:w="5728" w:type="dxa"/>
            <w:gridSpan w:val="2"/>
          </w:tcPr>
          <w:p w14:paraId="5B293BDA" w14:textId="2C1F80BB" w:rsidR="00AF062F" w:rsidRPr="00AF062F" w:rsidRDefault="00AF062F" w:rsidP="00AF062F">
            <w:pPr>
              <w:widowControl w:val="0"/>
              <w:jc w:val="both"/>
              <w:rPr>
                <w:rFonts w:ascii="Times New Roman" w:hAnsi="Times New Roman" w:cs="Times New Roman"/>
                <w:sz w:val="28"/>
                <w:szCs w:val="28"/>
              </w:rPr>
            </w:pPr>
            <w:r w:rsidRPr="00AF062F">
              <w:rPr>
                <w:rFonts w:ascii="Times New Roman" w:hAnsi="Times New Roman" w:cs="Times New Roman"/>
                <w:sz w:val="28"/>
                <w:szCs w:val="28"/>
              </w:rPr>
              <w:t>Для формувань уміння та навичок застосовуються такі методи навчання:</w:t>
            </w:r>
          </w:p>
          <w:p w14:paraId="21E7E5A7" w14:textId="77777777" w:rsidR="00423235" w:rsidRPr="00423235" w:rsidRDefault="00423235" w:rsidP="002F7FD2">
            <w:pPr>
              <w:widowControl w:val="0"/>
              <w:numPr>
                <w:ilvl w:val="0"/>
                <w:numId w:val="14"/>
              </w:numPr>
              <w:ind w:left="172"/>
              <w:jc w:val="both"/>
              <w:rPr>
                <w:rFonts w:ascii="Times New Roman" w:hAnsi="Times New Roman" w:cs="Times New Roman"/>
                <w:sz w:val="28"/>
                <w:szCs w:val="28"/>
              </w:rPr>
            </w:pPr>
            <w:r w:rsidRPr="00423235">
              <w:rPr>
                <w:rFonts w:ascii="Times New Roman" w:hAnsi="Times New Roman" w:cs="Times New Roman"/>
                <w:sz w:val="28"/>
                <w:szCs w:val="28"/>
              </w:rPr>
              <w:t>вербальні (лекція, бесіда, інформування, пояснення, розповідь, дискусія);</w:t>
            </w:r>
          </w:p>
          <w:p w14:paraId="586207C4" w14:textId="77777777" w:rsidR="00423235" w:rsidRPr="00423235" w:rsidRDefault="00423235" w:rsidP="002F7FD2">
            <w:pPr>
              <w:widowControl w:val="0"/>
              <w:numPr>
                <w:ilvl w:val="0"/>
                <w:numId w:val="14"/>
              </w:numPr>
              <w:ind w:left="172"/>
              <w:jc w:val="both"/>
              <w:rPr>
                <w:rFonts w:ascii="Times New Roman" w:hAnsi="Times New Roman" w:cs="Times New Roman"/>
                <w:sz w:val="28"/>
                <w:szCs w:val="28"/>
              </w:rPr>
            </w:pPr>
            <w:r w:rsidRPr="00423235">
              <w:rPr>
                <w:rFonts w:ascii="Times New Roman" w:hAnsi="Times New Roman" w:cs="Times New Roman"/>
                <w:sz w:val="28"/>
                <w:szCs w:val="28"/>
              </w:rPr>
              <w:t>наочні (ілюстрація, демонстрація, самостійне спостереження);</w:t>
            </w:r>
          </w:p>
          <w:p w14:paraId="43D0CAB6" w14:textId="5296A5C1" w:rsidR="00423235" w:rsidRPr="00423235" w:rsidRDefault="00423235" w:rsidP="002F7FD2">
            <w:pPr>
              <w:widowControl w:val="0"/>
              <w:numPr>
                <w:ilvl w:val="0"/>
                <w:numId w:val="14"/>
              </w:numPr>
              <w:ind w:left="172"/>
              <w:jc w:val="both"/>
              <w:rPr>
                <w:rFonts w:ascii="Times New Roman" w:hAnsi="Times New Roman" w:cs="Times New Roman"/>
                <w:sz w:val="28"/>
                <w:szCs w:val="28"/>
              </w:rPr>
            </w:pPr>
            <w:r w:rsidRPr="00423235">
              <w:rPr>
                <w:rFonts w:ascii="Times New Roman" w:hAnsi="Times New Roman" w:cs="Times New Roman"/>
                <w:sz w:val="28"/>
                <w:szCs w:val="28"/>
              </w:rPr>
              <w:t xml:space="preserve">практичні (усні, письмові, графічні вправи, тестування, досліди, експерименти, </w:t>
            </w:r>
            <w:proofErr w:type="spellStart"/>
            <w:r w:rsidRPr="00423235">
              <w:rPr>
                <w:rFonts w:ascii="Times New Roman" w:hAnsi="Times New Roman" w:cs="Times New Roman"/>
                <w:sz w:val="28"/>
                <w:szCs w:val="28"/>
              </w:rPr>
              <w:t>проєкти</w:t>
            </w:r>
            <w:proofErr w:type="spellEnd"/>
            <w:r w:rsidRPr="00423235">
              <w:rPr>
                <w:rFonts w:ascii="Times New Roman" w:hAnsi="Times New Roman" w:cs="Times New Roman"/>
                <w:sz w:val="28"/>
                <w:szCs w:val="28"/>
              </w:rPr>
              <w:t>, екскурсії, конференції);</w:t>
            </w:r>
          </w:p>
          <w:p w14:paraId="3BFD8029" w14:textId="77777777" w:rsidR="00423235" w:rsidRPr="00423235" w:rsidRDefault="00423235" w:rsidP="002F7FD2">
            <w:pPr>
              <w:widowControl w:val="0"/>
              <w:numPr>
                <w:ilvl w:val="0"/>
                <w:numId w:val="14"/>
              </w:numPr>
              <w:ind w:left="172"/>
              <w:jc w:val="both"/>
              <w:rPr>
                <w:rFonts w:ascii="Times New Roman" w:hAnsi="Times New Roman" w:cs="Times New Roman"/>
                <w:sz w:val="28"/>
                <w:szCs w:val="28"/>
              </w:rPr>
            </w:pPr>
            <w:r w:rsidRPr="00423235">
              <w:rPr>
                <w:rFonts w:ascii="Times New Roman" w:hAnsi="Times New Roman" w:cs="Times New Roman"/>
                <w:sz w:val="28"/>
                <w:szCs w:val="28"/>
              </w:rPr>
              <w:t>інтерактивні методи;</w:t>
            </w:r>
          </w:p>
          <w:p w14:paraId="271051AD" w14:textId="4D4AD38F" w:rsidR="00AF062F" w:rsidRPr="00AF062F" w:rsidRDefault="00423235" w:rsidP="00214AFA">
            <w:pPr>
              <w:widowControl w:val="0"/>
              <w:ind w:left="172"/>
              <w:jc w:val="both"/>
              <w:rPr>
                <w:rFonts w:ascii="Times New Roman" w:hAnsi="Times New Roman" w:cs="Times New Roman"/>
                <w:sz w:val="28"/>
                <w:szCs w:val="28"/>
              </w:rPr>
            </w:pPr>
            <w:r w:rsidRPr="00423235">
              <w:rPr>
                <w:rFonts w:ascii="Times New Roman" w:hAnsi="Times New Roman" w:cs="Times New Roman"/>
                <w:sz w:val="28"/>
                <w:szCs w:val="28"/>
              </w:rPr>
              <w:t>самостійна</w:t>
            </w:r>
            <w:r w:rsidR="00214AFA">
              <w:rPr>
                <w:rFonts w:ascii="Times New Roman" w:hAnsi="Times New Roman" w:cs="Times New Roman"/>
                <w:sz w:val="28"/>
                <w:szCs w:val="28"/>
                <w:lang w:val="ru-RU"/>
              </w:rPr>
              <w:t xml:space="preserve"> </w:t>
            </w:r>
            <w:proofErr w:type="spellStart"/>
            <w:r w:rsidRPr="00423235">
              <w:rPr>
                <w:rFonts w:ascii="Times New Roman" w:hAnsi="Times New Roman" w:cs="Times New Roman"/>
                <w:sz w:val="28"/>
                <w:szCs w:val="28"/>
              </w:rPr>
              <w:t>позааудиторна</w:t>
            </w:r>
            <w:proofErr w:type="spellEnd"/>
            <w:r w:rsidRPr="00423235">
              <w:rPr>
                <w:rFonts w:ascii="Times New Roman" w:hAnsi="Times New Roman" w:cs="Times New Roman"/>
                <w:sz w:val="28"/>
                <w:szCs w:val="28"/>
              </w:rPr>
              <w:t xml:space="preserve"> (індивідуальна) робота студентів.</w:t>
            </w:r>
          </w:p>
        </w:tc>
      </w:tr>
      <w:tr w:rsidR="00AF062F" w:rsidRPr="00716F86" w14:paraId="767CCDF0" w14:textId="77777777" w:rsidTr="003D09BB">
        <w:tc>
          <w:tcPr>
            <w:tcW w:w="4195" w:type="dxa"/>
            <w:shd w:val="clear" w:color="auto" w:fill="BDFC92"/>
          </w:tcPr>
          <w:p w14:paraId="6FE75302" w14:textId="52DCB50E" w:rsidR="00AF062F" w:rsidRPr="00AF062F" w:rsidRDefault="00AF062F" w:rsidP="0067702F">
            <w:pPr>
              <w:widowControl w:val="0"/>
              <w:rPr>
                <w:rFonts w:ascii="Times New Roman" w:hAnsi="Times New Roman" w:cs="Times New Roman"/>
                <w:bCs/>
                <w:sz w:val="28"/>
                <w:szCs w:val="28"/>
              </w:rPr>
            </w:pPr>
            <w:r w:rsidRPr="00AF062F">
              <w:rPr>
                <w:rFonts w:ascii="Times New Roman" w:hAnsi="Times New Roman" w:cs="Times New Roman"/>
                <w:bCs/>
                <w:sz w:val="28"/>
                <w:szCs w:val="28"/>
              </w:rPr>
              <w:t>Засоби діагностики</w:t>
            </w:r>
          </w:p>
        </w:tc>
        <w:tc>
          <w:tcPr>
            <w:tcW w:w="5728" w:type="dxa"/>
            <w:gridSpan w:val="2"/>
          </w:tcPr>
          <w:p w14:paraId="31BFFF8B" w14:textId="42659C08" w:rsidR="00AF062F" w:rsidRPr="00AF062F" w:rsidRDefault="00AF062F" w:rsidP="002F7FD2">
            <w:pPr>
              <w:widowControl w:val="0"/>
              <w:numPr>
                <w:ilvl w:val="0"/>
                <w:numId w:val="1"/>
              </w:numPr>
              <w:jc w:val="both"/>
              <w:rPr>
                <w:rFonts w:ascii="Times New Roman" w:hAnsi="Times New Roman" w:cs="Times New Roman"/>
                <w:b/>
                <w:sz w:val="28"/>
                <w:szCs w:val="28"/>
              </w:rPr>
            </w:pPr>
            <w:r w:rsidRPr="00AF062F">
              <w:rPr>
                <w:rFonts w:ascii="Times New Roman" w:hAnsi="Times New Roman" w:cs="Times New Roman"/>
                <w:sz w:val="28"/>
                <w:szCs w:val="28"/>
              </w:rPr>
              <w:t xml:space="preserve">письмовий </w:t>
            </w:r>
            <w:r>
              <w:rPr>
                <w:rFonts w:ascii="Times New Roman" w:hAnsi="Times New Roman" w:cs="Times New Roman"/>
                <w:sz w:val="28"/>
                <w:szCs w:val="28"/>
              </w:rPr>
              <w:t xml:space="preserve">або </w:t>
            </w:r>
            <w:r w:rsidRPr="00AF062F">
              <w:rPr>
                <w:rFonts w:ascii="Times New Roman" w:hAnsi="Times New Roman" w:cs="Times New Roman"/>
                <w:sz w:val="28"/>
                <w:szCs w:val="28"/>
              </w:rPr>
              <w:t>комп’ютерний тестовий контроль</w:t>
            </w:r>
            <w:r>
              <w:rPr>
                <w:rFonts w:ascii="Times New Roman" w:hAnsi="Times New Roman" w:cs="Times New Roman"/>
                <w:sz w:val="28"/>
                <w:szCs w:val="28"/>
              </w:rPr>
              <w:t>;</w:t>
            </w:r>
          </w:p>
          <w:p w14:paraId="44A5C58A" w14:textId="20B873F7" w:rsidR="00AF062F" w:rsidRPr="00AF062F" w:rsidRDefault="00AF062F" w:rsidP="002F7FD2">
            <w:pPr>
              <w:widowControl w:val="0"/>
              <w:numPr>
                <w:ilvl w:val="0"/>
                <w:numId w:val="1"/>
              </w:numPr>
              <w:jc w:val="both"/>
              <w:rPr>
                <w:rFonts w:ascii="Times New Roman" w:hAnsi="Times New Roman" w:cs="Times New Roman"/>
                <w:b/>
                <w:sz w:val="28"/>
                <w:szCs w:val="28"/>
              </w:rPr>
            </w:pPr>
            <w:r>
              <w:rPr>
                <w:rFonts w:ascii="Times New Roman" w:hAnsi="Times New Roman" w:cs="Times New Roman"/>
                <w:sz w:val="28"/>
                <w:szCs w:val="28"/>
              </w:rPr>
              <w:t xml:space="preserve">контрольні роботи – </w:t>
            </w:r>
            <w:r w:rsidR="00A84018">
              <w:rPr>
                <w:rFonts w:ascii="Times New Roman" w:hAnsi="Times New Roman" w:cs="Times New Roman"/>
                <w:sz w:val="28"/>
                <w:szCs w:val="28"/>
              </w:rPr>
              <w:t>1</w:t>
            </w:r>
            <w:r>
              <w:rPr>
                <w:rFonts w:ascii="Times New Roman" w:hAnsi="Times New Roman" w:cs="Times New Roman"/>
                <w:sz w:val="28"/>
                <w:szCs w:val="28"/>
              </w:rPr>
              <w:t>;</w:t>
            </w:r>
          </w:p>
          <w:p w14:paraId="70F915FB" w14:textId="6CFB681F" w:rsidR="00AF062F" w:rsidRDefault="00AF062F" w:rsidP="002F7FD2">
            <w:pPr>
              <w:widowControl w:val="0"/>
              <w:numPr>
                <w:ilvl w:val="0"/>
                <w:numId w:val="1"/>
              </w:numPr>
              <w:jc w:val="both"/>
              <w:rPr>
                <w:rFonts w:ascii="Times New Roman" w:hAnsi="Times New Roman" w:cs="Times New Roman"/>
                <w:bCs/>
                <w:sz w:val="28"/>
                <w:szCs w:val="28"/>
              </w:rPr>
            </w:pPr>
            <w:r w:rsidRPr="00AF062F">
              <w:rPr>
                <w:rFonts w:ascii="Times New Roman" w:hAnsi="Times New Roman" w:cs="Times New Roman"/>
                <w:bCs/>
                <w:sz w:val="28"/>
                <w:szCs w:val="28"/>
              </w:rPr>
              <w:t>оцінка активності студентів на занятті</w:t>
            </w:r>
            <w:r>
              <w:rPr>
                <w:rFonts w:ascii="Times New Roman" w:hAnsi="Times New Roman" w:cs="Times New Roman"/>
                <w:bCs/>
                <w:sz w:val="28"/>
                <w:szCs w:val="28"/>
              </w:rPr>
              <w:t>;</w:t>
            </w:r>
          </w:p>
          <w:p w14:paraId="03D66321" w14:textId="2EEF43B8" w:rsidR="00DD430E" w:rsidRDefault="00DD430E" w:rsidP="002F7FD2">
            <w:pPr>
              <w:widowControl w:val="0"/>
              <w:numPr>
                <w:ilvl w:val="0"/>
                <w:numId w:val="1"/>
              </w:numPr>
              <w:jc w:val="both"/>
              <w:rPr>
                <w:rFonts w:ascii="Times New Roman" w:hAnsi="Times New Roman" w:cs="Times New Roman"/>
                <w:bCs/>
                <w:sz w:val="28"/>
                <w:szCs w:val="28"/>
              </w:rPr>
            </w:pPr>
            <w:r>
              <w:rPr>
                <w:rFonts w:ascii="Times New Roman" w:hAnsi="Times New Roman" w:cs="Times New Roman"/>
                <w:bCs/>
                <w:sz w:val="28"/>
                <w:szCs w:val="28"/>
              </w:rPr>
              <w:t>фронтальне, вибіркове опитування;</w:t>
            </w:r>
          </w:p>
          <w:p w14:paraId="2C05C748" w14:textId="63DA197A" w:rsidR="00DD430E" w:rsidRDefault="00DD430E" w:rsidP="002F7FD2">
            <w:pPr>
              <w:widowControl w:val="0"/>
              <w:numPr>
                <w:ilvl w:val="0"/>
                <w:numId w:val="1"/>
              </w:numPr>
              <w:jc w:val="both"/>
              <w:rPr>
                <w:rFonts w:ascii="Times New Roman" w:hAnsi="Times New Roman" w:cs="Times New Roman"/>
                <w:bCs/>
                <w:sz w:val="28"/>
                <w:szCs w:val="28"/>
              </w:rPr>
            </w:pPr>
            <w:r>
              <w:rPr>
                <w:rFonts w:ascii="Times New Roman" w:hAnsi="Times New Roman" w:cs="Times New Roman"/>
                <w:bCs/>
                <w:sz w:val="28"/>
                <w:szCs w:val="28"/>
              </w:rPr>
              <w:t>письмове опитування;</w:t>
            </w:r>
          </w:p>
          <w:p w14:paraId="41105355" w14:textId="0B464C21" w:rsidR="00DD430E" w:rsidRDefault="00DD430E" w:rsidP="002F7FD2">
            <w:pPr>
              <w:widowControl w:val="0"/>
              <w:numPr>
                <w:ilvl w:val="0"/>
                <w:numId w:val="1"/>
              </w:numPr>
              <w:jc w:val="both"/>
              <w:rPr>
                <w:rFonts w:ascii="Times New Roman" w:hAnsi="Times New Roman" w:cs="Times New Roman"/>
                <w:bCs/>
                <w:sz w:val="28"/>
                <w:szCs w:val="28"/>
              </w:rPr>
            </w:pPr>
            <w:r>
              <w:rPr>
                <w:rFonts w:ascii="Times New Roman" w:hAnsi="Times New Roman" w:cs="Times New Roman"/>
                <w:bCs/>
                <w:sz w:val="28"/>
                <w:szCs w:val="28"/>
              </w:rPr>
              <w:t>фронтальна перевірка домашнього завдання;</w:t>
            </w:r>
          </w:p>
          <w:p w14:paraId="251891A8" w14:textId="2459B705" w:rsidR="00AF062F" w:rsidRDefault="00AF062F" w:rsidP="002F7FD2">
            <w:pPr>
              <w:widowControl w:val="0"/>
              <w:numPr>
                <w:ilvl w:val="0"/>
                <w:numId w:val="1"/>
              </w:numPr>
              <w:jc w:val="both"/>
              <w:rPr>
                <w:rFonts w:ascii="Times New Roman" w:hAnsi="Times New Roman" w:cs="Times New Roman"/>
                <w:bCs/>
                <w:sz w:val="28"/>
                <w:szCs w:val="28"/>
              </w:rPr>
            </w:pPr>
            <w:r w:rsidRPr="00AF062F">
              <w:rPr>
                <w:rFonts w:ascii="Times New Roman" w:hAnsi="Times New Roman" w:cs="Times New Roman"/>
                <w:bCs/>
                <w:sz w:val="28"/>
                <w:szCs w:val="28"/>
              </w:rPr>
              <w:t>перевірка тезисного конспекту</w:t>
            </w:r>
            <w:r>
              <w:rPr>
                <w:rFonts w:ascii="Times New Roman" w:hAnsi="Times New Roman" w:cs="Times New Roman"/>
                <w:bCs/>
                <w:sz w:val="28"/>
                <w:szCs w:val="28"/>
              </w:rPr>
              <w:t>;</w:t>
            </w:r>
          </w:p>
          <w:p w14:paraId="41A0767D" w14:textId="04EB718B" w:rsidR="00AF062F" w:rsidRDefault="00AF062F" w:rsidP="002F7FD2">
            <w:pPr>
              <w:widowControl w:val="0"/>
              <w:numPr>
                <w:ilvl w:val="0"/>
                <w:numId w:val="1"/>
              </w:numPr>
              <w:jc w:val="both"/>
              <w:rPr>
                <w:rFonts w:ascii="Times New Roman" w:hAnsi="Times New Roman" w:cs="Times New Roman"/>
                <w:bCs/>
                <w:sz w:val="28"/>
                <w:szCs w:val="28"/>
              </w:rPr>
            </w:pPr>
            <w:r>
              <w:rPr>
                <w:rFonts w:ascii="Times New Roman" w:hAnsi="Times New Roman" w:cs="Times New Roman"/>
                <w:bCs/>
                <w:sz w:val="28"/>
                <w:szCs w:val="28"/>
              </w:rPr>
              <w:t>написання повідомлень, доповідей, рефератів;</w:t>
            </w:r>
          </w:p>
          <w:p w14:paraId="576F8AC8" w14:textId="7B89104E" w:rsidR="00DD430E" w:rsidRDefault="00DD430E" w:rsidP="002F7FD2">
            <w:pPr>
              <w:widowControl w:val="0"/>
              <w:numPr>
                <w:ilvl w:val="0"/>
                <w:numId w:val="1"/>
              </w:numPr>
              <w:jc w:val="both"/>
              <w:rPr>
                <w:rFonts w:ascii="Times New Roman" w:hAnsi="Times New Roman" w:cs="Times New Roman"/>
                <w:bCs/>
                <w:sz w:val="28"/>
                <w:szCs w:val="28"/>
              </w:rPr>
            </w:pPr>
            <w:r>
              <w:rPr>
                <w:rFonts w:ascii="Times New Roman" w:hAnsi="Times New Roman" w:cs="Times New Roman"/>
                <w:bCs/>
                <w:sz w:val="28"/>
                <w:szCs w:val="28"/>
              </w:rPr>
              <w:t>лабораторний контроль;</w:t>
            </w:r>
          </w:p>
          <w:p w14:paraId="2898AF70" w14:textId="7D2AA156" w:rsidR="00DD430E" w:rsidRDefault="00DD430E" w:rsidP="002F7FD2">
            <w:pPr>
              <w:widowControl w:val="0"/>
              <w:numPr>
                <w:ilvl w:val="0"/>
                <w:numId w:val="1"/>
              </w:numPr>
              <w:jc w:val="both"/>
              <w:rPr>
                <w:rFonts w:ascii="Times New Roman" w:hAnsi="Times New Roman" w:cs="Times New Roman"/>
                <w:bCs/>
                <w:sz w:val="28"/>
                <w:szCs w:val="28"/>
              </w:rPr>
            </w:pPr>
            <w:r>
              <w:rPr>
                <w:rFonts w:ascii="Times New Roman" w:hAnsi="Times New Roman" w:cs="Times New Roman"/>
                <w:bCs/>
                <w:sz w:val="28"/>
                <w:szCs w:val="28"/>
              </w:rPr>
              <w:t>індивідуальна співбесіда;</w:t>
            </w:r>
          </w:p>
          <w:p w14:paraId="07F1ED24" w14:textId="77777777" w:rsidR="00AF062F" w:rsidRPr="00AF062F" w:rsidRDefault="00AF062F" w:rsidP="002F7FD2">
            <w:pPr>
              <w:widowControl w:val="0"/>
              <w:numPr>
                <w:ilvl w:val="0"/>
                <w:numId w:val="1"/>
              </w:numPr>
              <w:jc w:val="both"/>
              <w:rPr>
                <w:rFonts w:ascii="Times New Roman" w:hAnsi="Times New Roman" w:cs="Times New Roman"/>
                <w:b/>
                <w:sz w:val="28"/>
                <w:szCs w:val="28"/>
              </w:rPr>
            </w:pPr>
            <w:r w:rsidRPr="00AF062F">
              <w:rPr>
                <w:rFonts w:ascii="Times New Roman" w:hAnsi="Times New Roman" w:cs="Times New Roman"/>
                <w:sz w:val="28"/>
                <w:szCs w:val="28"/>
              </w:rPr>
              <w:t>студентські презентації</w:t>
            </w:r>
            <w:r>
              <w:rPr>
                <w:rFonts w:ascii="Times New Roman" w:hAnsi="Times New Roman" w:cs="Times New Roman"/>
                <w:sz w:val="28"/>
                <w:szCs w:val="28"/>
              </w:rPr>
              <w:t>;</w:t>
            </w:r>
          </w:p>
          <w:p w14:paraId="18685B21" w14:textId="707831FC" w:rsidR="00AF062F" w:rsidRPr="00AF062F" w:rsidRDefault="00AF062F" w:rsidP="002F7FD2">
            <w:pPr>
              <w:widowControl w:val="0"/>
              <w:numPr>
                <w:ilvl w:val="0"/>
                <w:numId w:val="1"/>
              </w:numPr>
              <w:jc w:val="both"/>
              <w:rPr>
                <w:rFonts w:ascii="Times New Roman" w:hAnsi="Times New Roman" w:cs="Times New Roman"/>
                <w:b/>
                <w:sz w:val="28"/>
                <w:szCs w:val="28"/>
              </w:rPr>
            </w:pPr>
            <w:r>
              <w:rPr>
                <w:rFonts w:ascii="Times New Roman" w:hAnsi="Times New Roman" w:cs="Times New Roman"/>
                <w:sz w:val="28"/>
                <w:szCs w:val="28"/>
              </w:rPr>
              <w:t xml:space="preserve">творчі </w:t>
            </w:r>
            <w:proofErr w:type="spellStart"/>
            <w:r>
              <w:rPr>
                <w:rFonts w:ascii="Times New Roman" w:hAnsi="Times New Roman" w:cs="Times New Roman"/>
                <w:sz w:val="28"/>
                <w:szCs w:val="28"/>
              </w:rPr>
              <w:t>проєкти</w:t>
            </w:r>
            <w:proofErr w:type="spellEnd"/>
            <w:r>
              <w:rPr>
                <w:rFonts w:ascii="Times New Roman" w:hAnsi="Times New Roman" w:cs="Times New Roman"/>
                <w:sz w:val="28"/>
                <w:szCs w:val="28"/>
              </w:rPr>
              <w:t>.</w:t>
            </w:r>
          </w:p>
        </w:tc>
      </w:tr>
      <w:tr w:rsidR="00761B37" w:rsidRPr="00716F86" w14:paraId="6865D859" w14:textId="77777777" w:rsidTr="003D09BB">
        <w:tc>
          <w:tcPr>
            <w:tcW w:w="4195" w:type="dxa"/>
            <w:shd w:val="clear" w:color="auto" w:fill="BDFC92"/>
          </w:tcPr>
          <w:p w14:paraId="51DDB79F" w14:textId="1F61DF90" w:rsidR="00761B37" w:rsidRPr="00716F86" w:rsidRDefault="00236CC5" w:rsidP="0067702F">
            <w:pPr>
              <w:widowControl w:val="0"/>
              <w:rPr>
                <w:rFonts w:ascii="Times New Roman" w:hAnsi="Times New Roman" w:cs="Times New Roman"/>
                <w:bCs/>
                <w:sz w:val="28"/>
                <w:szCs w:val="28"/>
              </w:rPr>
            </w:pPr>
            <w:r>
              <w:rPr>
                <w:rFonts w:ascii="Times New Roman" w:hAnsi="Times New Roman" w:cs="Times New Roman"/>
                <w:bCs/>
                <w:sz w:val="28"/>
                <w:szCs w:val="28"/>
              </w:rPr>
              <w:t>Критерії оцінювання</w:t>
            </w:r>
          </w:p>
        </w:tc>
        <w:tc>
          <w:tcPr>
            <w:tcW w:w="5728" w:type="dxa"/>
            <w:gridSpan w:val="2"/>
          </w:tcPr>
          <w:p w14:paraId="1B057399" w14:textId="447324D0" w:rsidR="00AF062F" w:rsidRDefault="001641A5" w:rsidP="009267A3">
            <w:pPr>
              <w:widowControl w:val="0"/>
              <w:jc w:val="both"/>
              <w:rPr>
                <w:rFonts w:ascii="Times New Roman" w:hAnsi="Times New Roman" w:cs="Times New Roman"/>
                <w:bCs/>
                <w:sz w:val="28"/>
                <w:szCs w:val="28"/>
              </w:rPr>
            </w:pPr>
            <w:r w:rsidRPr="001641A5">
              <w:rPr>
                <w:rFonts w:ascii="Times New Roman" w:hAnsi="Times New Roman" w:cs="Times New Roman"/>
                <w:bCs/>
                <w:sz w:val="28"/>
                <w:szCs w:val="28"/>
              </w:rPr>
              <w:t xml:space="preserve">Поточний та підсумковий контроль </w:t>
            </w:r>
            <w:r w:rsidRPr="001641A5">
              <w:rPr>
                <w:rFonts w:ascii="Times New Roman" w:hAnsi="Times New Roman" w:cs="Times New Roman"/>
                <w:bCs/>
                <w:sz w:val="28"/>
                <w:szCs w:val="28"/>
              </w:rPr>
              <w:lastRenderedPageBreak/>
              <w:t xml:space="preserve">навчальних досягнень студентів здійснюється за </w:t>
            </w:r>
            <w:r w:rsidR="009267A3">
              <w:rPr>
                <w:rFonts w:ascii="Times New Roman" w:hAnsi="Times New Roman" w:cs="Times New Roman"/>
                <w:bCs/>
                <w:sz w:val="28"/>
                <w:szCs w:val="28"/>
              </w:rPr>
              <w:t>4</w:t>
            </w:r>
            <w:r w:rsidRPr="001641A5">
              <w:rPr>
                <w:rFonts w:ascii="Times New Roman" w:hAnsi="Times New Roman" w:cs="Times New Roman"/>
                <w:bCs/>
                <w:sz w:val="28"/>
                <w:szCs w:val="28"/>
              </w:rPr>
              <w:t xml:space="preserve">-бальною шкалою. </w:t>
            </w:r>
          </w:p>
          <w:p w14:paraId="79DBBCBA" w14:textId="4AA2FDA0" w:rsidR="00986614" w:rsidRDefault="00986614" w:rsidP="00986614">
            <w:pPr>
              <w:widowControl w:val="0"/>
              <w:jc w:val="both"/>
              <w:rPr>
                <w:rFonts w:ascii="Times New Roman" w:hAnsi="Times New Roman" w:cs="Times New Roman"/>
                <w:bCs/>
                <w:sz w:val="28"/>
                <w:szCs w:val="28"/>
              </w:rPr>
            </w:pPr>
            <w:r w:rsidRPr="00236CC5">
              <w:rPr>
                <w:rFonts w:ascii="Times New Roman" w:hAnsi="Times New Roman" w:cs="Times New Roman"/>
                <w:bCs/>
                <w:sz w:val="28"/>
                <w:szCs w:val="28"/>
              </w:rPr>
              <w:t>«Незадовільно» - здобувач освіти не володіє  знаннями</w:t>
            </w:r>
            <w:r>
              <w:rPr>
                <w:rFonts w:ascii="Times New Roman" w:hAnsi="Times New Roman" w:cs="Times New Roman"/>
                <w:bCs/>
                <w:sz w:val="28"/>
                <w:szCs w:val="28"/>
              </w:rPr>
              <w:t xml:space="preserve"> </w:t>
            </w:r>
            <w:r w:rsidRPr="00986614">
              <w:rPr>
                <w:rFonts w:ascii="Times New Roman" w:hAnsi="Times New Roman" w:cs="Times New Roman"/>
                <w:bCs/>
                <w:sz w:val="28"/>
                <w:szCs w:val="28"/>
              </w:rPr>
              <w:t>значної частини навчального матеріалу</w:t>
            </w:r>
            <w:r>
              <w:rPr>
                <w:rFonts w:ascii="Times New Roman" w:hAnsi="Times New Roman" w:cs="Times New Roman"/>
                <w:bCs/>
                <w:sz w:val="28"/>
                <w:szCs w:val="28"/>
              </w:rPr>
              <w:t xml:space="preserve">, </w:t>
            </w:r>
            <w:r w:rsidRPr="00236CC5">
              <w:rPr>
                <w:rFonts w:ascii="Times New Roman" w:hAnsi="Times New Roman" w:cs="Times New Roman"/>
                <w:bCs/>
                <w:sz w:val="28"/>
                <w:szCs w:val="28"/>
              </w:rPr>
              <w:t xml:space="preserve">не володіє практичними навичками дисципліни. </w:t>
            </w:r>
          </w:p>
          <w:p w14:paraId="355F5259" w14:textId="69E8B372" w:rsidR="00C56E31" w:rsidRDefault="00986614" w:rsidP="00986614">
            <w:pPr>
              <w:widowControl w:val="0"/>
              <w:jc w:val="both"/>
              <w:rPr>
                <w:rFonts w:ascii="Times New Roman" w:hAnsi="Times New Roman" w:cs="Times New Roman"/>
                <w:bCs/>
                <w:sz w:val="28"/>
                <w:szCs w:val="28"/>
              </w:rPr>
            </w:pPr>
            <w:r w:rsidRPr="00236CC5">
              <w:rPr>
                <w:rFonts w:ascii="Times New Roman" w:hAnsi="Times New Roman" w:cs="Times New Roman"/>
                <w:bCs/>
                <w:sz w:val="28"/>
                <w:szCs w:val="28"/>
              </w:rPr>
              <w:t xml:space="preserve">«Задовільно» - здобувач освіти користується лише окремими знаннями </w:t>
            </w:r>
            <w:r w:rsidR="00C56E31">
              <w:rPr>
                <w:rFonts w:ascii="Times New Roman" w:hAnsi="Times New Roman" w:cs="Times New Roman"/>
                <w:bCs/>
                <w:sz w:val="28"/>
                <w:szCs w:val="28"/>
              </w:rPr>
              <w:t>основних фундаментальних положень матеріалу</w:t>
            </w:r>
            <w:r w:rsidR="00D93E23">
              <w:rPr>
                <w:rFonts w:ascii="Times New Roman" w:hAnsi="Times New Roman" w:cs="Times New Roman"/>
                <w:bCs/>
                <w:sz w:val="28"/>
                <w:szCs w:val="28"/>
              </w:rPr>
              <w:t xml:space="preserve"> дисципліни</w:t>
            </w:r>
            <w:r w:rsidR="00C56E31">
              <w:rPr>
                <w:rFonts w:ascii="Times New Roman" w:hAnsi="Times New Roman" w:cs="Times New Roman"/>
                <w:bCs/>
                <w:sz w:val="28"/>
                <w:szCs w:val="28"/>
              </w:rPr>
              <w:t>;</w:t>
            </w:r>
            <w:r w:rsidR="00D93E23">
              <w:rPr>
                <w:rFonts w:ascii="Times New Roman" w:hAnsi="Times New Roman" w:cs="Times New Roman"/>
                <w:bCs/>
                <w:sz w:val="28"/>
                <w:szCs w:val="28"/>
              </w:rPr>
              <w:t xml:space="preserve"> відповід</w:t>
            </w:r>
            <w:r w:rsidRPr="00236CC5">
              <w:rPr>
                <w:rFonts w:ascii="Times New Roman" w:hAnsi="Times New Roman" w:cs="Times New Roman"/>
                <w:bCs/>
                <w:sz w:val="28"/>
                <w:szCs w:val="28"/>
              </w:rPr>
              <w:t>ь</w:t>
            </w:r>
            <w:r w:rsidR="00D93E23">
              <w:rPr>
                <w:rFonts w:ascii="Times New Roman" w:hAnsi="Times New Roman" w:cs="Times New Roman"/>
                <w:bCs/>
                <w:sz w:val="28"/>
                <w:szCs w:val="28"/>
              </w:rPr>
              <w:t xml:space="preserve"> на</w:t>
            </w:r>
            <w:r w:rsidR="00C367EB">
              <w:rPr>
                <w:rFonts w:ascii="Times New Roman" w:hAnsi="Times New Roman" w:cs="Times New Roman"/>
                <w:bCs/>
                <w:sz w:val="28"/>
                <w:szCs w:val="28"/>
              </w:rPr>
              <w:t xml:space="preserve"> поставлені</w:t>
            </w:r>
            <w:r w:rsidR="00D93E23">
              <w:rPr>
                <w:rFonts w:ascii="Times New Roman" w:hAnsi="Times New Roman" w:cs="Times New Roman"/>
                <w:bCs/>
                <w:sz w:val="28"/>
                <w:szCs w:val="28"/>
              </w:rPr>
              <w:t xml:space="preserve"> запитання</w:t>
            </w:r>
            <w:r w:rsidRPr="00236CC5">
              <w:rPr>
                <w:rFonts w:ascii="Times New Roman" w:hAnsi="Times New Roman" w:cs="Times New Roman"/>
                <w:bCs/>
                <w:sz w:val="28"/>
                <w:szCs w:val="28"/>
              </w:rPr>
              <w:t xml:space="preserve"> недостатньо самостійна</w:t>
            </w:r>
            <w:r w:rsidR="00BC425C">
              <w:rPr>
                <w:rFonts w:ascii="Times New Roman" w:hAnsi="Times New Roman" w:cs="Times New Roman"/>
                <w:bCs/>
                <w:sz w:val="28"/>
                <w:szCs w:val="28"/>
              </w:rPr>
              <w:t>, не аргументована. Здобувачу освіти не вистачає знань для аналізу викладеного матеріалу і виконання розрахунків</w:t>
            </w:r>
            <w:r w:rsidR="009F2063">
              <w:rPr>
                <w:rFonts w:ascii="Times New Roman" w:hAnsi="Times New Roman" w:cs="Times New Roman"/>
                <w:bCs/>
                <w:sz w:val="28"/>
                <w:szCs w:val="28"/>
              </w:rPr>
              <w:t xml:space="preserve"> та рішення складних практичних задач.</w:t>
            </w:r>
            <w:r w:rsidR="00C56E31" w:rsidRPr="00C56E31">
              <w:rPr>
                <w:rFonts w:ascii="Times New Roman" w:hAnsi="Times New Roman" w:cs="Times New Roman"/>
                <w:bCs/>
                <w:sz w:val="28"/>
                <w:szCs w:val="28"/>
              </w:rPr>
              <w:t xml:space="preserve"> </w:t>
            </w:r>
          </w:p>
          <w:p w14:paraId="5BFE94CA" w14:textId="64280AEB" w:rsidR="009F2063" w:rsidRDefault="00986614" w:rsidP="00986614">
            <w:pPr>
              <w:widowControl w:val="0"/>
              <w:jc w:val="both"/>
              <w:rPr>
                <w:rFonts w:ascii="Times New Roman" w:eastAsia="Times New Roman" w:hAnsi="Times New Roman" w:cs="Times New Roman"/>
                <w:kern w:val="0"/>
                <w:sz w:val="24"/>
                <w14:ligatures w14:val="none"/>
              </w:rPr>
            </w:pPr>
            <w:r w:rsidRPr="00236CC5">
              <w:rPr>
                <w:rFonts w:ascii="Times New Roman" w:hAnsi="Times New Roman" w:cs="Times New Roman"/>
                <w:bCs/>
                <w:sz w:val="28"/>
                <w:szCs w:val="28"/>
              </w:rPr>
              <w:t>«Добре» - здобувач освіти добре володіє матеріалом</w:t>
            </w:r>
            <w:r w:rsidR="0080252F">
              <w:rPr>
                <w:rFonts w:ascii="Times New Roman" w:hAnsi="Times New Roman" w:cs="Times New Roman"/>
                <w:bCs/>
                <w:sz w:val="28"/>
                <w:szCs w:val="28"/>
              </w:rPr>
              <w:t xml:space="preserve"> та має глибокий рівень знань в обсязі обов</w:t>
            </w:r>
            <w:r w:rsidR="0080252F" w:rsidRPr="0080252F">
              <w:rPr>
                <w:rFonts w:ascii="Times New Roman" w:hAnsi="Times New Roman" w:cs="Times New Roman"/>
                <w:bCs/>
                <w:sz w:val="28"/>
                <w:szCs w:val="28"/>
              </w:rPr>
              <w:t>’</w:t>
            </w:r>
            <w:r w:rsidR="0080252F">
              <w:rPr>
                <w:rFonts w:ascii="Times New Roman" w:hAnsi="Times New Roman" w:cs="Times New Roman"/>
                <w:bCs/>
                <w:sz w:val="28"/>
                <w:szCs w:val="28"/>
              </w:rPr>
              <w:t>язкового матеріалу</w:t>
            </w:r>
            <w:r w:rsidRPr="00236CC5">
              <w:rPr>
                <w:rFonts w:ascii="Times New Roman" w:hAnsi="Times New Roman" w:cs="Times New Roman"/>
                <w:bCs/>
                <w:sz w:val="28"/>
                <w:szCs w:val="28"/>
              </w:rPr>
              <w:t xml:space="preserve">, </w:t>
            </w:r>
            <w:r w:rsidR="009F2063">
              <w:rPr>
                <w:rFonts w:ascii="Times New Roman" w:hAnsi="Times New Roman" w:cs="Times New Roman"/>
                <w:bCs/>
                <w:sz w:val="28"/>
                <w:szCs w:val="28"/>
              </w:rPr>
              <w:t>вміє давати аргументовані відповіді на запитання</w:t>
            </w:r>
            <w:r w:rsidR="0080252F">
              <w:rPr>
                <w:rFonts w:ascii="Times New Roman" w:hAnsi="Times New Roman" w:cs="Times New Roman"/>
                <w:bCs/>
                <w:sz w:val="28"/>
                <w:szCs w:val="28"/>
              </w:rPr>
              <w:t xml:space="preserve"> і проводити теоретичні розрахунки</w:t>
            </w:r>
            <w:r w:rsidR="009F2063">
              <w:rPr>
                <w:rFonts w:ascii="Times New Roman" w:hAnsi="Times New Roman" w:cs="Times New Roman"/>
                <w:bCs/>
                <w:sz w:val="28"/>
                <w:szCs w:val="28"/>
              </w:rPr>
              <w:t xml:space="preserve">, </w:t>
            </w:r>
            <w:r w:rsidRPr="00236CC5">
              <w:rPr>
                <w:rFonts w:ascii="Times New Roman" w:hAnsi="Times New Roman" w:cs="Times New Roman"/>
                <w:bCs/>
                <w:sz w:val="28"/>
                <w:szCs w:val="28"/>
              </w:rPr>
              <w:t xml:space="preserve">але </w:t>
            </w:r>
            <w:r w:rsidR="009F2063">
              <w:rPr>
                <w:rFonts w:ascii="Times New Roman" w:hAnsi="Times New Roman" w:cs="Times New Roman"/>
                <w:bCs/>
                <w:sz w:val="28"/>
                <w:szCs w:val="28"/>
              </w:rPr>
              <w:t xml:space="preserve">з певними </w:t>
            </w:r>
            <w:proofErr w:type="spellStart"/>
            <w:r w:rsidR="009F2063">
              <w:rPr>
                <w:rFonts w:ascii="Times New Roman" w:hAnsi="Times New Roman" w:cs="Times New Roman"/>
                <w:bCs/>
                <w:sz w:val="28"/>
                <w:szCs w:val="28"/>
              </w:rPr>
              <w:t>неточностями</w:t>
            </w:r>
            <w:proofErr w:type="spellEnd"/>
            <w:r w:rsidR="009F2063">
              <w:rPr>
                <w:rFonts w:ascii="Times New Roman" w:hAnsi="Times New Roman" w:cs="Times New Roman"/>
                <w:bCs/>
                <w:sz w:val="28"/>
                <w:szCs w:val="28"/>
              </w:rPr>
              <w:t>.</w:t>
            </w:r>
            <w:r w:rsidR="00FB534C" w:rsidRPr="00FB534C">
              <w:rPr>
                <w:rFonts w:ascii="Times New Roman" w:hAnsi="Times New Roman" w:cs="Times New Roman"/>
                <w:bCs/>
                <w:sz w:val="28"/>
                <w:szCs w:val="28"/>
              </w:rPr>
              <w:t xml:space="preserve"> </w:t>
            </w:r>
            <w:r w:rsidR="0080252F">
              <w:rPr>
                <w:rFonts w:ascii="Times New Roman" w:hAnsi="Times New Roman" w:cs="Times New Roman"/>
                <w:bCs/>
                <w:sz w:val="28"/>
                <w:szCs w:val="28"/>
              </w:rPr>
              <w:t xml:space="preserve">При рішенні складних практичних задач потребує </w:t>
            </w:r>
            <w:r w:rsidRPr="00236CC5">
              <w:rPr>
                <w:rFonts w:ascii="Times New Roman" w:hAnsi="Times New Roman" w:cs="Times New Roman"/>
                <w:bCs/>
                <w:sz w:val="28"/>
                <w:szCs w:val="28"/>
              </w:rPr>
              <w:t>незначної допомоги викладача</w:t>
            </w:r>
            <w:r w:rsidR="0080252F">
              <w:rPr>
                <w:rFonts w:ascii="Times New Roman" w:hAnsi="Times New Roman" w:cs="Times New Roman"/>
                <w:bCs/>
                <w:sz w:val="28"/>
                <w:szCs w:val="28"/>
              </w:rPr>
              <w:t>.</w:t>
            </w:r>
            <w:r w:rsidRPr="00236CC5">
              <w:rPr>
                <w:rFonts w:ascii="Times New Roman" w:eastAsia="Times New Roman" w:hAnsi="Times New Roman" w:cs="Times New Roman"/>
                <w:kern w:val="0"/>
                <w:sz w:val="24"/>
                <w14:ligatures w14:val="none"/>
              </w:rPr>
              <w:t xml:space="preserve"> </w:t>
            </w:r>
            <w:r w:rsidR="009F2063" w:rsidRPr="009F2063">
              <w:rPr>
                <w:rFonts w:ascii="Times New Roman" w:eastAsia="Times New Roman" w:hAnsi="Times New Roman" w:cs="Times New Roman"/>
                <w:kern w:val="0"/>
                <w:sz w:val="28"/>
                <w:szCs w:val="28"/>
                <w14:ligatures w14:val="none"/>
              </w:rPr>
              <w:t xml:space="preserve"> </w:t>
            </w:r>
          </w:p>
          <w:p w14:paraId="41DA2262" w14:textId="101709DA" w:rsidR="00986614" w:rsidRPr="00716F86" w:rsidRDefault="00986614" w:rsidP="00FB534C">
            <w:pPr>
              <w:widowControl w:val="0"/>
              <w:jc w:val="both"/>
              <w:rPr>
                <w:rFonts w:ascii="Times New Roman" w:hAnsi="Times New Roman" w:cs="Times New Roman"/>
                <w:bCs/>
                <w:sz w:val="28"/>
                <w:szCs w:val="28"/>
              </w:rPr>
            </w:pPr>
            <w:r w:rsidRPr="00236CC5">
              <w:rPr>
                <w:rFonts w:ascii="Times New Roman" w:hAnsi="Times New Roman" w:cs="Times New Roman"/>
                <w:bCs/>
                <w:sz w:val="28"/>
                <w:szCs w:val="28"/>
              </w:rPr>
              <w:t xml:space="preserve">«Відмінно» - здобувач освіти </w:t>
            </w:r>
            <w:r w:rsidR="0080252F">
              <w:rPr>
                <w:rFonts w:ascii="Times New Roman" w:hAnsi="Times New Roman" w:cs="Times New Roman"/>
                <w:bCs/>
                <w:sz w:val="28"/>
                <w:szCs w:val="28"/>
              </w:rPr>
              <w:t xml:space="preserve">має міцні знання </w:t>
            </w:r>
            <w:r w:rsidR="002A67B1">
              <w:rPr>
                <w:rFonts w:ascii="Times New Roman" w:hAnsi="Times New Roman" w:cs="Times New Roman"/>
                <w:bCs/>
                <w:sz w:val="28"/>
                <w:szCs w:val="28"/>
              </w:rPr>
              <w:t xml:space="preserve">і </w:t>
            </w:r>
            <w:r w:rsidRPr="00236CC5">
              <w:rPr>
                <w:rFonts w:ascii="Times New Roman" w:hAnsi="Times New Roman" w:cs="Times New Roman"/>
                <w:bCs/>
                <w:sz w:val="28"/>
                <w:szCs w:val="28"/>
              </w:rPr>
              <w:t xml:space="preserve">вільно володіє </w:t>
            </w:r>
            <w:r w:rsidR="002A67B1">
              <w:rPr>
                <w:rFonts w:ascii="Times New Roman" w:hAnsi="Times New Roman" w:cs="Times New Roman"/>
                <w:bCs/>
                <w:sz w:val="28"/>
                <w:szCs w:val="28"/>
              </w:rPr>
              <w:t xml:space="preserve">навчальним </w:t>
            </w:r>
            <w:r w:rsidRPr="00236CC5">
              <w:rPr>
                <w:rFonts w:ascii="Times New Roman" w:hAnsi="Times New Roman" w:cs="Times New Roman"/>
                <w:bCs/>
                <w:sz w:val="28"/>
                <w:szCs w:val="28"/>
              </w:rPr>
              <w:t xml:space="preserve">матеріалом, визначеним програмою, </w:t>
            </w:r>
            <w:r w:rsidR="002A67B1">
              <w:rPr>
                <w:rFonts w:ascii="Times New Roman" w:hAnsi="Times New Roman" w:cs="Times New Roman"/>
                <w:bCs/>
                <w:sz w:val="28"/>
                <w:szCs w:val="28"/>
              </w:rPr>
              <w:t xml:space="preserve">чітко, </w:t>
            </w:r>
            <w:proofErr w:type="spellStart"/>
            <w:r w:rsidR="002A67B1">
              <w:rPr>
                <w:rFonts w:ascii="Times New Roman" w:hAnsi="Times New Roman" w:cs="Times New Roman"/>
                <w:bCs/>
                <w:sz w:val="28"/>
                <w:szCs w:val="28"/>
              </w:rPr>
              <w:t>логічно</w:t>
            </w:r>
            <w:proofErr w:type="spellEnd"/>
            <w:r w:rsidR="00FB534C" w:rsidRPr="00FB534C">
              <w:rPr>
                <w:rFonts w:ascii="Times New Roman" w:hAnsi="Times New Roman" w:cs="Times New Roman"/>
                <w:bCs/>
                <w:sz w:val="28"/>
                <w:szCs w:val="28"/>
              </w:rPr>
              <w:t xml:space="preserve"> </w:t>
            </w:r>
            <w:r w:rsidR="002A67B1">
              <w:rPr>
                <w:rFonts w:ascii="Times New Roman" w:hAnsi="Times New Roman" w:cs="Times New Roman"/>
                <w:bCs/>
                <w:sz w:val="28"/>
                <w:szCs w:val="28"/>
              </w:rPr>
              <w:t xml:space="preserve"> послідовно, </w:t>
            </w:r>
            <w:r w:rsidRPr="00236CC5">
              <w:rPr>
                <w:rFonts w:ascii="Times New Roman" w:hAnsi="Times New Roman" w:cs="Times New Roman"/>
                <w:bCs/>
                <w:sz w:val="28"/>
                <w:szCs w:val="28"/>
              </w:rPr>
              <w:t>аргументовано</w:t>
            </w:r>
            <w:r w:rsidR="002A67B1">
              <w:rPr>
                <w:rFonts w:ascii="Times New Roman" w:hAnsi="Times New Roman" w:cs="Times New Roman"/>
                <w:bCs/>
                <w:sz w:val="28"/>
                <w:szCs w:val="28"/>
              </w:rPr>
              <w:t xml:space="preserve"> відповідає на запитання</w:t>
            </w:r>
            <w:r w:rsidRPr="00236CC5">
              <w:rPr>
                <w:rFonts w:ascii="Times New Roman" w:hAnsi="Times New Roman" w:cs="Times New Roman"/>
                <w:bCs/>
                <w:sz w:val="28"/>
                <w:szCs w:val="28"/>
              </w:rPr>
              <w:t xml:space="preserve">, науково аналізує </w:t>
            </w:r>
            <w:r w:rsidR="002A67B1">
              <w:rPr>
                <w:rFonts w:ascii="Times New Roman" w:hAnsi="Times New Roman" w:cs="Times New Roman"/>
                <w:bCs/>
                <w:sz w:val="28"/>
                <w:szCs w:val="28"/>
              </w:rPr>
              <w:t>явища, процеси,</w:t>
            </w:r>
            <w:r w:rsidR="00FB534C">
              <w:rPr>
                <w:rFonts w:ascii="Times New Roman" w:hAnsi="Times New Roman" w:cs="Times New Roman"/>
                <w:bCs/>
                <w:sz w:val="28"/>
                <w:szCs w:val="28"/>
              </w:rPr>
              <w:t xml:space="preserve"> які відбуваються в електричних машинах і трансформаторах. Вміє проводити теоретичні розрахунки, розв</w:t>
            </w:r>
            <w:r w:rsidR="00FB534C" w:rsidRPr="00FB534C">
              <w:rPr>
                <w:rFonts w:ascii="Times New Roman" w:hAnsi="Times New Roman" w:cs="Times New Roman"/>
                <w:bCs/>
                <w:sz w:val="28"/>
                <w:szCs w:val="28"/>
              </w:rPr>
              <w:t>’</w:t>
            </w:r>
            <w:r w:rsidR="00FB534C">
              <w:rPr>
                <w:rFonts w:ascii="Times New Roman" w:hAnsi="Times New Roman" w:cs="Times New Roman"/>
                <w:bCs/>
                <w:sz w:val="28"/>
                <w:szCs w:val="28"/>
              </w:rPr>
              <w:t xml:space="preserve">язувати складні практичні задачі, </w:t>
            </w:r>
            <w:r w:rsidRPr="00236CC5">
              <w:rPr>
                <w:rFonts w:ascii="Times New Roman" w:hAnsi="Times New Roman" w:cs="Times New Roman"/>
                <w:bCs/>
                <w:sz w:val="28"/>
                <w:szCs w:val="28"/>
              </w:rPr>
              <w:t xml:space="preserve">використовувати різноманітні джерела знань, застосовувати знання при вирішенні професійних питань. </w:t>
            </w:r>
          </w:p>
        </w:tc>
      </w:tr>
      <w:tr w:rsidR="00AF062F" w:rsidRPr="00716F86" w14:paraId="2C4217F9" w14:textId="77777777" w:rsidTr="003D09BB">
        <w:tc>
          <w:tcPr>
            <w:tcW w:w="4195" w:type="dxa"/>
            <w:shd w:val="clear" w:color="auto" w:fill="BDFC92"/>
          </w:tcPr>
          <w:p w14:paraId="2A27A6CE" w14:textId="469F4B83" w:rsidR="00AF062F" w:rsidRDefault="00764CBE" w:rsidP="0067702F">
            <w:pPr>
              <w:widowControl w:val="0"/>
              <w:rPr>
                <w:rFonts w:ascii="Times New Roman" w:hAnsi="Times New Roman" w:cs="Times New Roman"/>
                <w:bCs/>
                <w:sz w:val="28"/>
                <w:szCs w:val="28"/>
              </w:rPr>
            </w:pPr>
            <w:r w:rsidRPr="00764CBE">
              <w:rPr>
                <w:rFonts w:ascii="Times New Roman" w:hAnsi="Times New Roman" w:cs="Times New Roman"/>
                <w:bCs/>
                <w:sz w:val="28"/>
                <w:szCs w:val="28"/>
              </w:rPr>
              <w:lastRenderedPageBreak/>
              <w:t xml:space="preserve">Перелік питань до підсумкового контролю вивчення </w:t>
            </w:r>
            <w:r>
              <w:rPr>
                <w:rFonts w:ascii="Times New Roman" w:hAnsi="Times New Roman" w:cs="Times New Roman"/>
                <w:bCs/>
                <w:sz w:val="28"/>
                <w:szCs w:val="28"/>
              </w:rPr>
              <w:t>навчальної дисципліни</w:t>
            </w:r>
            <w:r w:rsidRPr="00764CBE">
              <w:rPr>
                <w:rFonts w:ascii="Times New Roman" w:hAnsi="Times New Roman" w:cs="Times New Roman"/>
                <w:bCs/>
                <w:sz w:val="28"/>
                <w:szCs w:val="28"/>
              </w:rPr>
              <w:t xml:space="preserve"> </w:t>
            </w:r>
          </w:p>
        </w:tc>
        <w:tc>
          <w:tcPr>
            <w:tcW w:w="5728" w:type="dxa"/>
            <w:gridSpan w:val="2"/>
          </w:tcPr>
          <w:p w14:paraId="00F1ACAA" w14:textId="47BA7664" w:rsidR="00764CBE" w:rsidRDefault="00A84018" w:rsidP="00740CE9">
            <w:pPr>
              <w:spacing w:after="5" w:line="249" w:lineRule="auto"/>
              <w:jc w:val="center"/>
              <w:rPr>
                <w:rFonts w:ascii="Times New Roman" w:eastAsia="Calibri" w:hAnsi="Times New Roman" w:cs="Times New Roman"/>
                <w:b/>
                <w:bCs/>
                <w:iCs/>
                <w:color w:val="1F4E79" w:themeColor="accent5" w:themeShade="80"/>
                <w:sz w:val="28"/>
                <w:szCs w:val="28"/>
                <w:lang w:eastAsia="uk-UA"/>
              </w:rPr>
            </w:pPr>
            <w:r>
              <w:rPr>
                <w:rFonts w:ascii="Times New Roman" w:eastAsia="Calibri" w:hAnsi="Times New Roman" w:cs="Times New Roman"/>
                <w:b/>
                <w:bCs/>
                <w:iCs/>
                <w:color w:val="1F4E79" w:themeColor="accent5" w:themeShade="80"/>
                <w:sz w:val="28"/>
                <w:szCs w:val="28"/>
                <w:lang w:eastAsia="uk-UA"/>
              </w:rPr>
              <w:t>Залікові</w:t>
            </w:r>
            <w:r w:rsidR="00740CE9" w:rsidRPr="00740CE9">
              <w:rPr>
                <w:rFonts w:ascii="Times New Roman" w:eastAsia="Calibri" w:hAnsi="Times New Roman" w:cs="Times New Roman"/>
                <w:b/>
                <w:bCs/>
                <w:iCs/>
                <w:color w:val="1F4E79" w:themeColor="accent5" w:themeShade="80"/>
                <w:sz w:val="28"/>
                <w:szCs w:val="28"/>
                <w:lang w:eastAsia="uk-UA"/>
              </w:rPr>
              <w:t xml:space="preserve"> питання</w:t>
            </w:r>
          </w:p>
          <w:p w14:paraId="3A49BF64" w14:textId="77777777"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Класифікація електричних машин та їх властивості.</w:t>
            </w:r>
          </w:p>
          <w:p w14:paraId="3A402670" w14:textId="77777777"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Конструкція машин постійного струму, основні елементи та їх призначення.</w:t>
            </w:r>
          </w:p>
          <w:p w14:paraId="4A0F58A0" w14:textId="77777777"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Принцип дії генератора постійного струму.</w:t>
            </w:r>
          </w:p>
          <w:p w14:paraId="49C7C5F8" w14:textId="77777777"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 xml:space="preserve">Принцип дії двигуна постійного струму. </w:t>
            </w:r>
          </w:p>
          <w:p w14:paraId="10029EC0" w14:textId="77777777"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Проста та складна петельна обмотки машини постійного струму.</w:t>
            </w:r>
          </w:p>
          <w:p w14:paraId="4F90F58E" w14:textId="77777777"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Проста та складна хвильова обмотки машин постійного струму.</w:t>
            </w:r>
          </w:p>
          <w:p w14:paraId="07291F35" w14:textId="77777777"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lastRenderedPageBreak/>
              <w:t>Комбінована обмотка машини постійного струму.</w:t>
            </w:r>
          </w:p>
          <w:p w14:paraId="4F9EE6D4" w14:textId="77777777"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Електрорушійна сила та електромагнітний момент машини постійного струму.</w:t>
            </w:r>
          </w:p>
          <w:p w14:paraId="1E0A4429" w14:textId="77777777"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Реакція якоря машини постійного струму.</w:t>
            </w:r>
          </w:p>
          <w:p w14:paraId="0AE59703" w14:textId="77777777"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Способи збудження машин постійного струму.</w:t>
            </w:r>
          </w:p>
          <w:p w14:paraId="24DF17D2" w14:textId="77777777"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Причини іскріння на колекторі машини постійного струму.</w:t>
            </w:r>
          </w:p>
          <w:p w14:paraId="1DA1A2F1" w14:textId="77777777"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Комутація машин постійного струму та засоби її покращення.</w:t>
            </w:r>
          </w:p>
          <w:p w14:paraId="5CF4AE3F" w14:textId="77777777"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Круговий вогонь на колекторі. Причини виникнення та засоби усунення.</w:t>
            </w:r>
          </w:p>
          <w:p w14:paraId="31CD97A8" w14:textId="77777777"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Основні рівняння генератора постійного струму.</w:t>
            </w:r>
          </w:p>
          <w:p w14:paraId="373FC9AB" w14:textId="77777777"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Генератор постійного струму незалежного збудження, його характеристики.</w:t>
            </w:r>
          </w:p>
          <w:p w14:paraId="25288375" w14:textId="77777777"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Генератор постійного струму паралельного збудження, його характеристики.</w:t>
            </w:r>
          </w:p>
          <w:p w14:paraId="1E47ED48" w14:textId="77777777"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Генератор постійного струму змішаного збудження, його характеристики.</w:t>
            </w:r>
          </w:p>
          <w:p w14:paraId="4866AB76" w14:textId="77777777"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Паралельна робота генераторів постійного струму.</w:t>
            </w:r>
          </w:p>
          <w:p w14:paraId="25CCB293" w14:textId="77777777"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Основні рівняння двигуна постійного струму.</w:t>
            </w:r>
          </w:p>
          <w:p w14:paraId="38EB69AD" w14:textId="77777777"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Пуск двигуна постійного струму.</w:t>
            </w:r>
          </w:p>
          <w:p w14:paraId="3A41D522" w14:textId="77777777"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Двигун постійного струму паралельного збудження, його характеристики.</w:t>
            </w:r>
          </w:p>
          <w:p w14:paraId="0A9A578A" w14:textId="77777777"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Двигун постійного струму послідовного збудження, його характеристики.</w:t>
            </w:r>
          </w:p>
          <w:p w14:paraId="5E1D08F8" w14:textId="77777777"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Двигун постійного струму змішаного збудження, його характеристики.</w:t>
            </w:r>
          </w:p>
          <w:p w14:paraId="1AEE0902" w14:textId="77777777"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Регулювання частоти обертання двигунів постійного струму.</w:t>
            </w:r>
          </w:p>
          <w:p w14:paraId="38DC4F52" w14:textId="77777777"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Втрати та коефіцієнт корисної дії машини постійного струму.</w:t>
            </w:r>
          </w:p>
          <w:p w14:paraId="76DBBC1A" w14:textId="77777777"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Машини постійного струму спеціального призначення.</w:t>
            </w:r>
          </w:p>
          <w:p w14:paraId="66CC1DF0" w14:textId="77777777"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Нагрівання та охолодження електричних машин і трансформаторів.</w:t>
            </w:r>
          </w:p>
          <w:p w14:paraId="3FA580FD" w14:textId="77777777"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Класифікація трансформаторів, їх властивості та призначення.</w:t>
            </w:r>
          </w:p>
          <w:p w14:paraId="4B524CF7" w14:textId="77777777"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Принцип дії трансформатора.</w:t>
            </w:r>
          </w:p>
          <w:p w14:paraId="2F5F7E84" w14:textId="77777777"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Конструкція трансформаторів.</w:t>
            </w:r>
          </w:p>
          <w:p w14:paraId="7D855F2C" w14:textId="77777777"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lastRenderedPageBreak/>
              <w:t xml:space="preserve">Коефіцієнт трансформації, рівняння </w:t>
            </w:r>
            <w:proofErr w:type="spellStart"/>
            <w:r w:rsidRPr="00865002">
              <w:rPr>
                <w:rFonts w:ascii="Times New Roman" w:hAnsi="Times New Roman" w:cs="Times New Roman"/>
                <w:sz w:val="28"/>
                <w:szCs w:val="28"/>
              </w:rPr>
              <w:t>напруг</w:t>
            </w:r>
            <w:proofErr w:type="spellEnd"/>
            <w:r w:rsidRPr="00865002">
              <w:rPr>
                <w:rFonts w:ascii="Times New Roman" w:hAnsi="Times New Roman" w:cs="Times New Roman"/>
                <w:sz w:val="28"/>
                <w:szCs w:val="28"/>
              </w:rPr>
              <w:t xml:space="preserve"> трансформаторів.</w:t>
            </w:r>
          </w:p>
          <w:p w14:paraId="00A1174B" w14:textId="77777777"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 xml:space="preserve">Рівняння </w:t>
            </w:r>
            <w:proofErr w:type="spellStart"/>
            <w:r w:rsidRPr="00865002">
              <w:rPr>
                <w:rFonts w:ascii="Times New Roman" w:hAnsi="Times New Roman" w:cs="Times New Roman"/>
                <w:sz w:val="28"/>
                <w:szCs w:val="28"/>
              </w:rPr>
              <w:t>магніторухаючих</w:t>
            </w:r>
            <w:proofErr w:type="spellEnd"/>
            <w:r w:rsidRPr="00865002">
              <w:rPr>
                <w:rFonts w:ascii="Times New Roman" w:hAnsi="Times New Roman" w:cs="Times New Roman"/>
                <w:sz w:val="28"/>
                <w:szCs w:val="28"/>
              </w:rPr>
              <w:t xml:space="preserve"> сил та струмів трансформатора. </w:t>
            </w:r>
          </w:p>
          <w:p w14:paraId="3F0758E9" w14:textId="77777777"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Приведений трансформатор та його електрична схема заміщення.</w:t>
            </w:r>
          </w:p>
          <w:p w14:paraId="17EAB31F" w14:textId="77777777"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Трифазний трансформатор.</w:t>
            </w:r>
          </w:p>
          <w:p w14:paraId="21E66E5A" w14:textId="77777777"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Дослід холостого ходу трансформатора.</w:t>
            </w:r>
          </w:p>
          <w:p w14:paraId="20242E1E" w14:textId="77777777"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Дослід короткого замикання трансформатора.</w:t>
            </w:r>
          </w:p>
          <w:p w14:paraId="2709E9F3" w14:textId="77777777"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Зовнішня характеристика трансформатора. Втрати та коефіцієнт корисної дії.</w:t>
            </w:r>
          </w:p>
          <w:p w14:paraId="4260D9D5" w14:textId="77777777"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Регулювання напруги трансформаторів.</w:t>
            </w:r>
          </w:p>
          <w:p w14:paraId="18918FF5" w14:textId="77777777"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 xml:space="preserve">Групи з’єднання обмоток трансформаторів та методи їх перевірки. </w:t>
            </w:r>
          </w:p>
          <w:p w14:paraId="234C59BC" w14:textId="77777777"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Паралельна робота трансформаторів.</w:t>
            </w:r>
          </w:p>
          <w:p w14:paraId="431B4FD2" w14:textId="77777777" w:rsidR="00865002" w:rsidRPr="00865002" w:rsidRDefault="00865002" w:rsidP="00865002">
            <w:pPr>
              <w:numPr>
                <w:ilvl w:val="0"/>
                <w:numId w:val="17"/>
              </w:numPr>
              <w:rPr>
                <w:rFonts w:ascii="Times New Roman" w:hAnsi="Times New Roman" w:cs="Times New Roman"/>
                <w:sz w:val="28"/>
                <w:szCs w:val="28"/>
              </w:rPr>
            </w:pPr>
            <w:proofErr w:type="spellStart"/>
            <w:r w:rsidRPr="00865002">
              <w:rPr>
                <w:rFonts w:ascii="Times New Roman" w:hAnsi="Times New Roman" w:cs="Times New Roman"/>
                <w:sz w:val="28"/>
                <w:szCs w:val="28"/>
              </w:rPr>
              <w:t>Трьохобмоточні</w:t>
            </w:r>
            <w:proofErr w:type="spellEnd"/>
            <w:r w:rsidRPr="00865002">
              <w:rPr>
                <w:rFonts w:ascii="Times New Roman" w:hAnsi="Times New Roman" w:cs="Times New Roman"/>
                <w:sz w:val="28"/>
                <w:szCs w:val="28"/>
              </w:rPr>
              <w:t xml:space="preserve"> трансформатори, автотрансформатори.</w:t>
            </w:r>
          </w:p>
          <w:p w14:paraId="09D212EB" w14:textId="77777777"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Конструкція синхронних машин.</w:t>
            </w:r>
          </w:p>
          <w:p w14:paraId="5B2C7CDD" w14:textId="77777777"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Принцип дії синхронного генератора.</w:t>
            </w:r>
          </w:p>
          <w:p w14:paraId="54BF0CAA" w14:textId="77777777"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Властивості та способи збудження синхронних машин.</w:t>
            </w:r>
          </w:p>
          <w:p w14:paraId="4055C28E" w14:textId="77777777"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Реакція якоря синхронного генератора при різних навантаженнях.</w:t>
            </w:r>
          </w:p>
          <w:p w14:paraId="35159189" w14:textId="77777777"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Характеристики синхронного генератора.</w:t>
            </w:r>
          </w:p>
          <w:p w14:paraId="177D0758" w14:textId="77777777"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Вмикання синхронних генераторів на паралельну роботу.</w:t>
            </w:r>
          </w:p>
          <w:p w14:paraId="328F74E4" w14:textId="77777777"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Синхронні двигуни та компенсатори.</w:t>
            </w:r>
          </w:p>
          <w:p w14:paraId="448411F7" w14:textId="77777777"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Принцип дії асинхронного двигуна.</w:t>
            </w:r>
          </w:p>
          <w:p w14:paraId="19B200FB" w14:textId="77777777"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Режими роботи асинхронної машини.</w:t>
            </w:r>
          </w:p>
          <w:p w14:paraId="5CDC6543" w14:textId="77777777"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Конструкція асинхронних машин.</w:t>
            </w:r>
          </w:p>
          <w:p w14:paraId="0E25B181" w14:textId="77777777"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Механічна та робочі характеристики асинхронного двигуна.</w:t>
            </w:r>
          </w:p>
          <w:p w14:paraId="5717667F" w14:textId="77777777"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Досліди холостого ходу та короткого замикання асинхронного двигуна.</w:t>
            </w:r>
          </w:p>
          <w:p w14:paraId="37C3FEAA" w14:textId="77777777"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Пуск асинхронного двигуна з фазним ротором.</w:t>
            </w:r>
          </w:p>
          <w:p w14:paraId="750D8224" w14:textId="77777777"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Пуск асинхронного двигуна з короткозамкненим ротором.</w:t>
            </w:r>
          </w:p>
          <w:p w14:paraId="22469CBC" w14:textId="77777777"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Способи регулювання частоти обертання асинхронних двигунів.</w:t>
            </w:r>
          </w:p>
          <w:p w14:paraId="09F7A34E" w14:textId="77777777"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Принцип дії та пуск однофазного асинхронного двигуна.</w:t>
            </w:r>
          </w:p>
          <w:p w14:paraId="7C4093FD" w14:textId="77777777"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t>Робота трифазного асинхронного двигуна від однофазної мережі.</w:t>
            </w:r>
          </w:p>
          <w:p w14:paraId="547A5B01" w14:textId="77777777" w:rsidR="00865002" w:rsidRPr="00865002" w:rsidRDefault="00865002" w:rsidP="00865002">
            <w:pPr>
              <w:numPr>
                <w:ilvl w:val="0"/>
                <w:numId w:val="17"/>
              </w:numPr>
              <w:rPr>
                <w:rFonts w:ascii="Times New Roman" w:hAnsi="Times New Roman" w:cs="Times New Roman"/>
                <w:sz w:val="28"/>
                <w:szCs w:val="28"/>
              </w:rPr>
            </w:pPr>
            <w:r w:rsidRPr="00865002">
              <w:rPr>
                <w:rFonts w:ascii="Times New Roman" w:hAnsi="Times New Roman" w:cs="Times New Roman"/>
                <w:sz w:val="28"/>
                <w:szCs w:val="28"/>
              </w:rPr>
              <w:lastRenderedPageBreak/>
              <w:t>Втрати та коефіцієнт корисної дії асинхронного двигуна.</w:t>
            </w:r>
          </w:p>
          <w:p w14:paraId="0CBE877F" w14:textId="77777777" w:rsidR="00582FA4" w:rsidRPr="005848D7" w:rsidRDefault="00865002" w:rsidP="005F41D1">
            <w:pPr>
              <w:numPr>
                <w:ilvl w:val="0"/>
                <w:numId w:val="17"/>
              </w:numPr>
              <w:rPr>
                <w:rFonts w:ascii="Times New Roman" w:eastAsia="Calibri" w:hAnsi="Times New Roman" w:cs="Times New Roman"/>
                <w:b/>
                <w:bCs/>
                <w:iCs/>
                <w:color w:val="000000"/>
                <w:sz w:val="28"/>
                <w:szCs w:val="28"/>
                <w:lang w:eastAsia="uk-UA"/>
              </w:rPr>
            </w:pPr>
            <w:r w:rsidRPr="00865002">
              <w:rPr>
                <w:rFonts w:ascii="Times New Roman" w:hAnsi="Times New Roman" w:cs="Times New Roman"/>
                <w:sz w:val="28"/>
                <w:szCs w:val="28"/>
              </w:rPr>
              <w:t>Асинхронні машини спеціального призначення.</w:t>
            </w:r>
          </w:p>
          <w:p w14:paraId="4E36ED80" w14:textId="1CCA0214" w:rsidR="005848D7" w:rsidRPr="00865002" w:rsidRDefault="005848D7" w:rsidP="00072873">
            <w:pPr>
              <w:rPr>
                <w:rFonts w:ascii="Times New Roman" w:eastAsia="Calibri" w:hAnsi="Times New Roman" w:cs="Times New Roman"/>
                <w:b/>
                <w:bCs/>
                <w:iCs/>
                <w:color w:val="000000"/>
                <w:sz w:val="28"/>
                <w:szCs w:val="28"/>
                <w:lang w:eastAsia="uk-UA"/>
              </w:rPr>
            </w:pPr>
          </w:p>
        </w:tc>
      </w:tr>
      <w:tr w:rsidR="006F625A" w:rsidRPr="00716F86" w14:paraId="7D6D0BB5" w14:textId="77777777" w:rsidTr="003D09BB">
        <w:tc>
          <w:tcPr>
            <w:tcW w:w="4195" w:type="dxa"/>
            <w:shd w:val="clear" w:color="auto" w:fill="BDFC92"/>
          </w:tcPr>
          <w:p w14:paraId="0084C391" w14:textId="10681385" w:rsidR="006F625A" w:rsidRPr="006F625A" w:rsidRDefault="006F625A" w:rsidP="00764CBE">
            <w:pPr>
              <w:widowControl w:val="0"/>
              <w:rPr>
                <w:rFonts w:ascii="Times New Roman" w:eastAsia="Times New Roman" w:hAnsi="Times New Roman" w:cs="Times New Roman"/>
                <w:bCs/>
                <w:sz w:val="28"/>
                <w:szCs w:val="28"/>
              </w:rPr>
            </w:pPr>
            <w:r w:rsidRPr="006F625A">
              <w:rPr>
                <w:rFonts w:ascii="Times New Roman" w:eastAsia="Times New Roman" w:hAnsi="Times New Roman" w:cs="Times New Roman"/>
                <w:bCs/>
                <w:sz w:val="28"/>
                <w:szCs w:val="28"/>
              </w:rPr>
              <w:lastRenderedPageBreak/>
              <w:t xml:space="preserve">Політика </w:t>
            </w:r>
            <w:r w:rsidR="00A272EC">
              <w:rPr>
                <w:rFonts w:ascii="Times New Roman" w:eastAsia="Times New Roman" w:hAnsi="Times New Roman" w:cs="Times New Roman"/>
                <w:bCs/>
                <w:sz w:val="28"/>
                <w:szCs w:val="28"/>
              </w:rPr>
              <w:t xml:space="preserve">навчальної </w:t>
            </w:r>
            <w:r w:rsidRPr="006F625A">
              <w:rPr>
                <w:rFonts w:ascii="Times New Roman" w:eastAsia="Times New Roman" w:hAnsi="Times New Roman" w:cs="Times New Roman"/>
                <w:bCs/>
                <w:sz w:val="28"/>
                <w:szCs w:val="28"/>
              </w:rPr>
              <w:t>дисципліни</w:t>
            </w:r>
          </w:p>
        </w:tc>
        <w:tc>
          <w:tcPr>
            <w:tcW w:w="5728" w:type="dxa"/>
            <w:gridSpan w:val="2"/>
          </w:tcPr>
          <w:p w14:paraId="6B7272DB" w14:textId="2C4E4E0A" w:rsidR="006A4361" w:rsidRPr="006A4361" w:rsidRDefault="006A4361" w:rsidP="006A4361">
            <w:pPr>
              <w:widowControl w:val="0"/>
              <w:jc w:val="both"/>
              <w:rPr>
                <w:rFonts w:ascii="Times New Roman" w:eastAsia="Times New Roman" w:hAnsi="Times New Roman" w:cs="Times New Roman"/>
                <w:sz w:val="28"/>
                <w:szCs w:val="28"/>
              </w:rPr>
            </w:pPr>
            <w:r w:rsidRPr="006A4361">
              <w:rPr>
                <w:rFonts w:ascii="Times New Roman" w:eastAsia="Times New Roman" w:hAnsi="Times New Roman" w:cs="Times New Roman"/>
                <w:sz w:val="28"/>
                <w:szCs w:val="28"/>
              </w:rPr>
              <w:t xml:space="preserve">Політика навчальної дисципліни ґрунтується на засадах академічної  доброчесності. Очікується, що роботи здобувачів фахової </w:t>
            </w:r>
            <w:proofErr w:type="spellStart"/>
            <w:r w:rsidRPr="006A4361">
              <w:rPr>
                <w:rFonts w:ascii="Times New Roman" w:eastAsia="Times New Roman" w:hAnsi="Times New Roman" w:cs="Times New Roman"/>
                <w:sz w:val="28"/>
                <w:szCs w:val="28"/>
              </w:rPr>
              <w:t>передвищої</w:t>
            </w:r>
            <w:proofErr w:type="spellEnd"/>
            <w:r w:rsidRPr="006A4361">
              <w:rPr>
                <w:rFonts w:ascii="Times New Roman" w:eastAsia="Times New Roman" w:hAnsi="Times New Roman" w:cs="Times New Roman"/>
                <w:sz w:val="28"/>
                <w:szCs w:val="28"/>
              </w:rPr>
              <w:t xml:space="preserve"> освіти будуть їх оригінальними дослідженнями чи міркуваннями. Списування, втручання в роботу інших здобувачів освіти становлять, але не обмежують, приклади можливої академічної </w:t>
            </w:r>
            <w:proofErr w:type="spellStart"/>
            <w:r w:rsidRPr="006A4361">
              <w:rPr>
                <w:rFonts w:ascii="Times New Roman" w:eastAsia="Times New Roman" w:hAnsi="Times New Roman" w:cs="Times New Roman"/>
                <w:sz w:val="28"/>
                <w:szCs w:val="28"/>
              </w:rPr>
              <w:t>недоброчесності</w:t>
            </w:r>
            <w:proofErr w:type="spellEnd"/>
            <w:r w:rsidRPr="006A4361">
              <w:rPr>
                <w:rFonts w:ascii="Times New Roman" w:eastAsia="Times New Roman" w:hAnsi="Times New Roman" w:cs="Times New Roman"/>
                <w:sz w:val="28"/>
                <w:szCs w:val="28"/>
              </w:rPr>
              <w:t xml:space="preserve">. Виявлення ознак академічної </w:t>
            </w:r>
            <w:proofErr w:type="spellStart"/>
            <w:r w:rsidRPr="006A4361">
              <w:rPr>
                <w:rFonts w:ascii="Times New Roman" w:eastAsia="Times New Roman" w:hAnsi="Times New Roman" w:cs="Times New Roman"/>
                <w:sz w:val="28"/>
                <w:szCs w:val="28"/>
              </w:rPr>
              <w:t>недоброчесності</w:t>
            </w:r>
            <w:proofErr w:type="spellEnd"/>
            <w:r w:rsidRPr="006A4361">
              <w:rPr>
                <w:rFonts w:ascii="Times New Roman" w:eastAsia="Times New Roman" w:hAnsi="Times New Roman" w:cs="Times New Roman"/>
                <w:sz w:val="28"/>
                <w:szCs w:val="28"/>
              </w:rPr>
              <w:t xml:space="preserve"> в письмовій роботі здобувача фахової </w:t>
            </w:r>
            <w:proofErr w:type="spellStart"/>
            <w:r w:rsidRPr="006A4361">
              <w:rPr>
                <w:rFonts w:ascii="Times New Roman" w:eastAsia="Times New Roman" w:hAnsi="Times New Roman" w:cs="Times New Roman"/>
                <w:sz w:val="28"/>
                <w:szCs w:val="28"/>
              </w:rPr>
              <w:t>передвищої</w:t>
            </w:r>
            <w:proofErr w:type="spellEnd"/>
            <w:r w:rsidRPr="006A4361">
              <w:rPr>
                <w:rFonts w:ascii="Times New Roman" w:eastAsia="Times New Roman" w:hAnsi="Times New Roman" w:cs="Times New Roman"/>
                <w:sz w:val="28"/>
                <w:szCs w:val="28"/>
              </w:rPr>
              <w:t xml:space="preserve"> освіти є підставою для її </w:t>
            </w:r>
            <w:proofErr w:type="spellStart"/>
            <w:r w:rsidRPr="006A4361">
              <w:rPr>
                <w:rFonts w:ascii="Times New Roman" w:eastAsia="Times New Roman" w:hAnsi="Times New Roman" w:cs="Times New Roman"/>
                <w:sz w:val="28"/>
                <w:szCs w:val="28"/>
              </w:rPr>
              <w:t>незарахуванння</w:t>
            </w:r>
            <w:proofErr w:type="spellEnd"/>
            <w:r w:rsidRPr="006A4361">
              <w:rPr>
                <w:rFonts w:ascii="Times New Roman" w:eastAsia="Times New Roman" w:hAnsi="Times New Roman" w:cs="Times New Roman"/>
                <w:sz w:val="28"/>
                <w:szCs w:val="28"/>
              </w:rPr>
              <w:t xml:space="preserve"> викладачем, незалежно від</w:t>
            </w:r>
            <w:r>
              <w:rPr>
                <w:rFonts w:ascii="Times New Roman" w:eastAsia="Times New Roman" w:hAnsi="Times New Roman" w:cs="Times New Roman"/>
                <w:sz w:val="28"/>
                <w:szCs w:val="28"/>
              </w:rPr>
              <w:t xml:space="preserve"> </w:t>
            </w:r>
            <w:r w:rsidRPr="006A4361">
              <w:rPr>
                <w:rFonts w:ascii="Times New Roman" w:eastAsia="Times New Roman" w:hAnsi="Times New Roman" w:cs="Times New Roman"/>
                <w:color w:val="000000"/>
                <w:lang w:eastAsia="uk-UA"/>
              </w:rPr>
              <w:t xml:space="preserve"> </w:t>
            </w:r>
            <w:r w:rsidRPr="006A4361">
              <w:rPr>
                <w:rFonts w:ascii="Times New Roman" w:eastAsia="Times New Roman" w:hAnsi="Times New Roman" w:cs="Times New Roman"/>
                <w:sz w:val="28"/>
                <w:szCs w:val="28"/>
              </w:rPr>
              <w:t xml:space="preserve">масштабів плагіату чи обману. </w:t>
            </w:r>
          </w:p>
          <w:p w14:paraId="4FD0A662" w14:textId="77777777" w:rsidR="005F41D1" w:rsidRPr="002E7039" w:rsidRDefault="005F41D1" w:rsidP="005F41D1">
            <w:pPr>
              <w:widowControl w:val="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Основні принципи проведення занять:</w:t>
            </w:r>
          </w:p>
          <w:p w14:paraId="128BCD7A" w14:textId="77777777" w:rsidR="005F41D1" w:rsidRPr="002E7039" w:rsidRDefault="005F41D1" w:rsidP="005F41D1">
            <w:pPr>
              <w:pStyle w:val="a6"/>
              <w:widowControl w:val="0"/>
              <w:numPr>
                <w:ilvl w:val="0"/>
                <w:numId w:val="2"/>
              </w:numPr>
              <w:spacing w:after="160" w:line="259" w:lineRule="auto"/>
              <w:ind w:left="37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відкритість до нових та неординарних ідей, толерантність, доброзичлива партнерська атмосфера взаєморозуміння та творчого розвитку;</w:t>
            </w:r>
          </w:p>
          <w:p w14:paraId="18568CED" w14:textId="77777777" w:rsidR="005F41D1" w:rsidRPr="002E7039" w:rsidRDefault="005F41D1" w:rsidP="005F41D1">
            <w:pPr>
              <w:pStyle w:val="a6"/>
              <w:widowControl w:val="0"/>
              <w:numPr>
                <w:ilvl w:val="0"/>
                <w:numId w:val="2"/>
              </w:numPr>
              <w:spacing w:after="160" w:line="259" w:lineRule="auto"/>
              <w:ind w:left="37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усі завдання, передбачені навчальною програмою, мають бути виконані у встановлені терміни;</w:t>
            </w:r>
          </w:p>
          <w:p w14:paraId="4B691E23" w14:textId="77777777" w:rsidR="005F41D1" w:rsidRPr="002E7039" w:rsidRDefault="005F41D1" w:rsidP="005F41D1">
            <w:pPr>
              <w:pStyle w:val="a6"/>
              <w:widowControl w:val="0"/>
              <w:numPr>
                <w:ilvl w:val="0"/>
                <w:numId w:val="2"/>
              </w:numPr>
              <w:spacing w:after="160" w:line="259" w:lineRule="auto"/>
              <w:ind w:left="37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різні форми роботи на заняттях, у тому числі робота над виконанням творчих завдань дає можливість студентам максимально розкрити свій власний потенціал, розвинути навички інтелектуальної роботи в команді;</w:t>
            </w:r>
          </w:p>
          <w:p w14:paraId="1AB60DD8" w14:textId="77777777" w:rsidR="005F41D1" w:rsidRPr="002E7039" w:rsidRDefault="005F41D1" w:rsidP="005F41D1">
            <w:pPr>
              <w:pStyle w:val="a6"/>
              <w:widowControl w:val="0"/>
              <w:numPr>
                <w:ilvl w:val="0"/>
                <w:numId w:val="2"/>
              </w:numPr>
              <w:spacing w:after="160" w:line="259" w:lineRule="auto"/>
              <w:ind w:left="37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курс передбачає інтенсивне використання електронних засобів навчання, що дає можливість здобувачам освіти та викладачу спілкуватись один з одним у будь-який зручний для них час, а студентам, які відсутні на заняттях, отримати необхідну навчальну інформацію і виконати завдання;</w:t>
            </w:r>
          </w:p>
          <w:p w14:paraId="553DC4E0" w14:textId="190907E2" w:rsidR="005F41D1" w:rsidRPr="002E7039" w:rsidRDefault="005F41D1" w:rsidP="005F41D1">
            <w:pPr>
              <w:pStyle w:val="a6"/>
              <w:widowControl w:val="0"/>
              <w:numPr>
                <w:ilvl w:val="0"/>
                <w:numId w:val="2"/>
              </w:numPr>
              <w:spacing w:after="160" w:line="259" w:lineRule="auto"/>
              <w:ind w:left="37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 xml:space="preserve">протягом усього навчального курсу активно розвиваються автономні навички здобувачів освіти, які можуть підготувати додаткову інформацію за темою, що не </w:t>
            </w:r>
            <w:r w:rsidRPr="002E7039">
              <w:rPr>
                <w:rFonts w:ascii="Times New Roman" w:eastAsia="Times New Roman" w:hAnsi="Times New Roman" w:cs="Times New Roman"/>
                <w:sz w:val="28"/>
                <w:szCs w:val="28"/>
              </w:rPr>
              <w:lastRenderedPageBreak/>
              <w:t xml:space="preserve">увійшла до переліку тем </w:t>
            </w:r>
            <w:r w:rsidR="005848D7">
              <w:rPr>
                <w:rFonts w:ascii="Times New Roman" w:eastAsia="Times New Roman" w:hAnsi="Times New Roman" w:cs="Times New Roman"/>
                <w:sz w:val="28"/>
                <w:szCs w:val="28"/>
              </w:rPr>
              <w:t xml:space="preserve">практичних </w:t>
            </w:r>
            <w:r w:rsidRPr="002E7039">
              <w:rPr>
                <w:rFonts w:ascii="Times New Roman" w:eastAsia="Times New Roman" w:hAnsi="Times New Roman" w:cs="Times New Roman"/>
                <w:sz w:val="28"/>
                <w:szCs w:val="28"/>
              </w:rPr>
              <w:t xml:space="preserve">занять та виступити з презентацією чи з доповіддю. </w:t>
            </w:r>
          </w:p>
          <w:p w14:paraId="53886E8B" w14:textId="4834B822" w:rsidR="00940594" w:rsidRPr="002E7039" w:rsidRDefault="006A4361" w:rsidP="00940594">
            <w:pPr>
              <w:widowControl w:val="0"/>
              <w:jc w:val="both"/>
              <w:rPr>
                <w:rFonts w:ascii="Times New Roman" w:eastAsia="Times New Roman" w:hAnsi="Times New Roman" w:cs="Times New Roman"/>
                <w:sz w:val="28"/>
                <w:szCs w:val="28"/>
              </w:rPr>
            </w:pPr>
            <w:r w:rsidRPr="006A4361">
              <w:rPr>
                <w:rFonts w:ascii="Times New Roman" w:eastAsia="Times New Roman" w:hAnsi="Times New Roman" w:cs="Times New Roman"/>
                <w:sz w:val="28"/>
                <w:szCs w:val="28"/>
              </w:rPr>
              <w:t>Відвідання занять є важливою складовою навчання. Всі здобувачі освіти відвідають усі лекції</w:t>
            </w:r>
            <w:r w:rsidR="005848D7">
              <w:rPr>
                <w:rFonts w:ascii="Times New Roman" w:eastAsia="Times New Roman" w:hAnsi="Times New Roman" w:cs="Times New Roman"/>
                <w:sz w:val="28"/>
                <w:szCs w:val="28"/>
              </w:rPr>
              <w:t xml:space="preserve"> та</w:t>
            </w:r>
            <w:r w:rsidRPr="006A4361">
              <w:rPr>
                <w:rFonts w:ascii="Times New Roman" w:eastAsia="Times New Roman" w:hAnsi="Times New Roman" w:cs="Times New Roman"/>
                <w:sz w:val="28"/>
                <w:szCs w:val="28"/>
              </w:rPr>
              <w:t xml:space="preserve"> лабораторні заняття курсу. Здобувачі фахової </w:t>
            </w:r>
            <w:proofErr w:type="spellStart"/>
            <w:r w:rsidRPr="006A4361">
              <w:rPr>
                <w:rFonts w:ascii="Times New Roman" w:eastAsia="Times New Roman" w:hAnsi="Times New Roman" w:cs="Times New Roman"/>
                <w:sz w:val="28"/>
                <w:szCs w:val="28"/>
              </w:rPr>
              <w:t>передвищої</w:t>
            </w:r>
            <w:proofErr w:type="spellEnd"/>
            <w:r w:rsidRPr="006A4361">
              <w:rPr>
                <w:rFonts w:ascii="Times New Roman" w:eastAsia="Times New Roman" w:hAnsi="Times New Roman" w:cs="Times New Roman"/>
                <w:sz w:val="28"/>
                <w:szCs w:val="28"/>
              </w:rPr>
              <w:t xml:space="preserve"> освіти повинні інформувати викладача про неможливість відвідати заняття</w:t>
            </w:r>
            <w:r w:rsidR="00940594">
              <w:rPr>
                <w:rFonts w:ascii="Times New Roman" w:eastAsia="Times New Roman" w:hAnsi="Times New Roman" w:cs="Times New Roman"/>
                <w:sz w:val="28"/>
                <w:szCs w:val="28"/>
              </w:rPr>
              <w:t xml:space="preserve"> </w:t>
            </w:r>
            <w:r w:rsidR="00940594" w:rsidRPr="002E7039">
              <w:rPr>
                <w:rFonts w:ascii="Times New Roman" w:eastAsia="Times New Roman" w:hAnsi="Times New Roman" w:cs="Times New Roman"/>
                <w:sz w:val="28"/>
                <w:szCs w:val="28"/>
              </w:rPr>
              <w:t>(особисто або через старосту чи класного керівника).</w:t>
            </w:r>
            <w:r w:rsidRPr="006A4361">
              <w:rPr>
                <w:rFonts w:ascii="Times New Roman" w:eastAsia="Times New Roman" w:hAnsi="Times New Roman" w:cs="Times New Roman"/>
                <w:sz w:val="28"/>
                <w:szCs w:val="28"/>
              </w:rPr>
              <w:t xml:space="preserve"> У будь</w:t>
            </w:r>
            <w:r>
              <w:rPr>
                <w:rFonts w:ascii="Times New Roman" w:eastAsia="Times New Roman" w:hAnsi="Times New Roman" w:cs="Times New Roman"/>
                <w:sz w:val="28"/>
                <w:szCs w:val="28"/>
              </w:rPr>
              <w:t>-</w:t>
            </w:r>
            <w:r w:rsidRPr="006A4361">
              <w:rPr>
                <w:rFonts w:ascii="Times New Roman" w:eastAsia="Times New Roman" w:hAnsi="Times New Roman" w:cs="Times New Roman"/>
                <w:sz w:val="28"/>
                <w:szCs w:val="28"/>
              </w:rPr>
              <w:t xml:space="preserve">якому випадку здобувачі фахової </w:t>
            </w:r>
            <w:proofErr w:type="spellStart"/>
            <w:r w:rsidRPr="006A4361">
              <w:rPr>
                <w:rFonts w:ascii="Times New Roman" w:eastAsia="Times New Roman" w:hAnsi="Times New Roman" w:cs="Times New Roman"/>
                <w:sz w:val="28"/>
                <w:szCs w:val="28"/>
              </w:rPr>
              <w:t>передвищої</w:t>
            </w:r>
            <w:proofErr w:type="spellEnd"/>
            <w:r w:rsidRPr="006A4361">
              <w:rPr>
                <w:rFonts w:ascii="Times New Roman" w:eastAsia="Times New Roman" w:hAnsi="Times New Roman" w:cs="Times New Roman"/>
                <w:sz w:val="28"/>
                <w:szCs w:val="28"/>
              </w:rPr>
              <w:t xml:space="preserve"> освіти зобов’язані дотримуватися термінів визначених для виконання всіх видів письмових робіт, передбачених </w:t>
            </w:r>
            <w:r w:rsidR="00940594">
              <w:rPr>
                <w:rFonts w:ascii="Times New Roman" w:eastAsia="Times New Roman" w:hAnsi="Times New Roman" w:cs="Times New Roman"/>
                <w:sz w:val="28"/>
                <w:szCs w:val="28"/>
              </w:rPr>
              <w:t xml:space="preserve">навчальним </w:t>
            </w:r>
            <w:r w:rsidRPr="006A4361">
              <w:rPr>
                <w:rFonts w:ascii="Times New Roman" w:eastAsia="Times New Roman" w:hAnsi="Times New Roman" w:cs="Times New Roman"/>
                <w:sz w:val="28"/>
                <w:szCs w:val="28"/>
              </w:rPr>
              <w:t xml:space="preserve">курсом. </w:t>
            </w:r>
            <w:r w:rsidR="00940594" w:rsidRPr="00423235">
              <w:rPr>
                <w:rFonts w:ascii="Times New Roman" w:eastAsia="Times New Roman" w:hAnsi="Times New Roman" w:cs="Times New Roman"/>
                <w:sz w:val="28"/>
                <w:szCs w:val="28"/>
              </w:rPr>
              <w:t>Пропущені з поважної причини практичні заняття (</w:t>
            </w:r>
            <w:r w:rsidR="00940594">
              <w:rPr>
                <w:rFonts w:ascii="Times New Roman" w:eastAsia="Times New Roman" w:hAnsi="Times New Roman" w:cs="Times New Roman"/>
                <w:sz w:val="28"/>
                <w:szCs w:val="28"/>
              </w:rPr>
              <w:t>лабораторні роботи</w:t>
            </w:r>
            <w:r w:rsidR="00940594" w:rsidRPr="00423235">
              <w:rPr>
                <w:rFonts w:ascii="Times New Roman" w:eastAsia="Times New Roman" w:hAnsi="Times New Roman" w:cs="Times New Roman"/>
                <w:sz w:val="28"/>
                <w:szCs w:val="28"/>
              </w:rPr>
              <w:t>, контрольні роботи) дозволяється відпрацьовувати впродовж двох тижнів після завершення дії поважної причини і при наявності документа-підстави (довідки, розпорядження про індивідуальних графік відвідування тощо). Студенти, які пропускали заняття без поважних причин відпрацьовують усі види занять за індивідуальним графіком.</w:t>
            </w:r>
          </w:p>
          <w:p w14:paraId="004F4DEC" w14:textId="7D2B8C6C" w:rsidR="006F625A" w:rsidRPr="002E7039" w:rsidRDefault="006F625A" w:rsidP="005848D7">
            <w:pPr>
              <w:widowControl w:val="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 xml:space="preserve">Політика виставлення </w:t>
            </w:r>
            <w:r w:rsidR="00321B18" w:rsidRPr="002E7039">
              <w:rPr>
                <w:rFonts w:ascii="Times New Roman" w:eastAsia="Times New Roman" w:hAnsi="Times New Roman" w:cs="Times New Roman"/>
                <w:sz w:val="28"/>
                <w:szCs w:val="28"/>
              </w:rPr>
              <w:t>підсумкової оцінки</w:t>
            </w:r>
            <w:r w:rsidRPr="002E7039">
              <w:rPr>
                <w:rFonts w:ascii="Times New Roman" w:eastAsia="Times New Roman" w:hAnsi="Times New Roman" w:cs="Times New Roman"/>
                <w:sz w:val="28"/>
                <w:szCs w:val="28"/>
              </w:rPr>
              <w:t xml:space="preserve"> ґрунтується на врахуван</w:t>
            </w:r>
            <w:r w:rsidR="00321B18" w:rsidRPr="002E7039">
              <w:rPr>
                <w:rFonts w:ascii="Times New Roman" w:eastAsia="Times New Roman" w:hAnsi="Times New Roman" w:cs="Times New Roman"/>
                <w:sz w:val="28"/>
                <w:szCs w:val="28"/>
              </w:rPr>
              <w:t>н</w:t>
            </w:r>
            <w:r w:rsidRPr="002E7039">
              <w:rPr>
                <w:rFonts w:ascii="Times New Roman" w:eastAsia="Times New Roman" w:hAnsi="Times New Roman" w:cs="Times New Roman"/>
                <w:sz w:val="28"/>
                <w:szCs w:val="28"/>
              </w:rPr>
              <w:t xml:space="preserve">і </w:t>
            </w:r>
            <w:r w:rsidR="00321B18" w:rsidRPr="002E7039">
              <w:rPr>
                <w:rFonts w:ascii="Times New Roman" w:eastAsia="Times New Roman" w:hAnsi="Times New Roman" w:cs="Times New Roman"/>
                <w:sz w:val="28"/>
                <w:szCs w:val="28"/>
              </w:rPr>
              <w:t>оцінок</w:t>
            </w:r>
            <w:r w:rsidRPr="002E7039">
              <w:rPr>
                <w:rFonts w:ascii="Times New Roman" w:eastAsia="Times New Roman" w:hAnsi="Times New Roman" w:cs="Times New Roman"/>
                <w:sz w:val="28"/>
                <w:szCs w:val="28"/>
              </w:rPr>
              <w:t xml:space="preserve">, набраних при поточному </w:t>
            </w:r>
            <w:r w:rsidR="00E25C23" w:rsidRPr="002E7039">
              <w:rPr>
                <w:rFonts w:ascii="Times New Roman" w:eastAsia="Times New Roman" w:hAnsi="Times New Roman" w:cs="Times New Roman"/>
                <w:sz w:val="28"/>
                <w:szCs w:val="28"/>
              </w:rPr>
              <w:t xml:space="preserve">опитуванні, </w:t>
            </w:r>
            <w:r w:rsidRPr="002E7039">
              <w:rPr>
                <w:rFonts w:ascii="Times New Roman" w:eastAsia="Times New Roman" w:hAnsi="Times New Roman" w:cs="Times New Roman"/>
                <w:sz w:val="28"/>
                <w:szCs w:val="28"/>
              </w:rPr>
              <w:t>тестуванні, самостійній роботі</w:t>
            </w:r>
            <w:r w:rsidR="00FE64CD">
              <w:rPr>
                <w:rFonts w:ascii="Times New Roman" w:eastAsia="Times New Roman" w:hAnsi="Times New Roman" w:cs="Times New Roman"/>
                <w:sz w:val="28"/>
                <w:szCs w:val="28"/>
              </w:rPr>
              <w:t xml:space="preserve">, при виконанні лабораторних та контрольних робіт за темами. </w:t>
            </w:r>
            <w:r w:rsidRPr="002E7039">
              <w:rPr>
                <w:rFonts w:ascii="Times New Roman" w:eastAsia="Times New Roman" w:hAnsi="Times New Roman" w:cs="Times New Roman"/>
                <w:sz w:val="28"/>
                <w:szCs w:val="28"/>
              </w:rPr>
              <w:t>При цьому обов’язково враховуються присутність на заняттях та активність здобувача освіти під час</w:t>
            </w:r>
            <w:r w:rsidR="005848D7">
              <w:rPr>
                <w:rFonts w:ascii="Times New Roman" w:eastAsia="Times New Roman" w:hAnsi="Times New Roman" w:cs="Times New Roman"/>
                <w:sz w:val="28"/>
                <w:szCs w:val="28"/>
              </w:rPr>
              <w:t xml:space="preserve"> занять</w:t>
            </w:r>
            <w:r w:rsidRPr="002E7039">
              <w:rPr>
                <w:rFonts w:ascii="Times New Roman" w:eastAsia="Times New Roman" w:hAnsi="Times New Roman" w:cs="Times New Roman"/>
                <w:sz w:val="28"/>
                <w:szCs w:val="28"/>
              </w:rPr>
              <w:t>; недопустимість запізнень на заняття</w:t>
            </w:r>
            <w:r w:rsidR="00E25C23" w:rsidRPr="002E7039">
              <w:rPr>
                <w:rFonts w:ascii="Times New Roman" w:eastAsia="Times New Roman" w:hAnsi="Times New Roman" w:cs="Times New Roman"/>
                <w:sz w:val="28"/>
                <w:szCs w:val="28"/>
              </w:rPr>
              <w:t xml:space="preserve"> без поважних причин</w:t>
            </w:r>
            <w:r w:rsidRPr="002E7039">
              <w:rPr>
                <w:rFonts w:ascii="Times New Roman" w:eastAsia="Times New Roman" w:hAnsi="Times New Roman" w:cs="Times New Roman"/>
                <w:sz w:val="28"/>
                <w:szCs w:val="28"/>
              </w:rPr>
              <w:t xml:space="preserve">; користування </w:t>
            </w:r>
            <w:r w:rsidR="00E25C23" w:rsidRPr="002E7039">
              <w:rPr>
                <w:rFonts w:ascii="Times New Roman" w:eastAsia="Times New Roman" w:hAnsi="Times New Roman" w:cs="Times New Roman"/>
                <w:sz w:val="28"/>
                <w:szCs w:val="28"/>
              </w:rPr>
              <w:t>гаджетами</w:t>
            </w:r>
            <w:r w:rsidRPr="002E7039">
              <w:rPr>
                <w:rFonts w:ascii="Times New Roman" w:eastAsia="Times New Roman" w:hAnsi="Times New Roman" w:cs="Times New Roman"/>
                <w:sz w:val="28"/>
                <w:szCs w:val="28"/>
              </w:rPr>
              <w:t xml:space="preserve"> під час заняття в цілях не пов’язаних з навчанням; списування та плагіат; несвоєчасне виконання поставленого завдання та ін.</w:t>
            </w:r>
          </w:p>
        </w:tc>
      </w:tr>
      <w:tr w:rsidR="006F625A" w:rsidRPr="00716F86" w14:paraId="330C8657" w14:textId="77777777" w:rsidTr="003D09BB">
        <w:tc>
          <w:tcPr>
            <w:tcW w:w="4195" w:type="dxa"/>
            <w:shd w:val="clear" w:color="auto" w:fill="BDFC92"/>
          </w:tcPr>
          <w:p w14:paraId="5FE5C26B" w14:textId="77777777" w:rsidR="009C6057" w:rsidRPr="009C6057" w:rsidRDefault="009C6057" w:rsidP="009C6057">
            <w:pPr>
              <w:widowControl w:val="0"/>
              <w:rPr>
                <w:rFonts w:ascii="Times New Roman" w:eastAsia="Times New Roman" w:hAnsi="Times New Roman" w:cs="Times New Roman"/>
                <w:sz w:val="28"/>
                <w:szCs w:val="28"/>
              </w:rPr>
            </w:pPr>
            <w:r w:rsidRPr="009C6057">
              <w:rPr>
                <w:rFonts w:ascii="Times New Roman" w:eastAsia="Times New Roman" w:hAnsi="Times New Roman" w:cs="Times New Roman"/>
                <w:sz w:val="28"/>
                <w:szCs w:val="28"/>
              </w:rPr>
              <w:lastRenderedPageBreak/>
              <w:t xml:space="preserve">Список рекомендованих джерел </w:t>
            </w:r>
          </w:p>
          <w:p w14:paraId="619302FE" w14:textId="77777777" w:rsidR="006F625A" w:rsidRPr="006F625A" w:rsidRDefault="006F625A" w:rsidP="00764CBE">
            <w:pPr>
              <w:widowControl w:val="0"/>
              <w:rPr>
                <w:rFonts w:ascii="Times New Roman" w:eastAsia="Times New Roman" w:hAnsi="Times New Roman" w:cs="Times New Roman"/>
                <w:bCs/>
                <w:sz w:val="28"/>
                <w:szCs w:val="28"/>
              </w:rPr>
            </w:pPr>
          </w:p>
        </w:tc>
        <w:tc>
          <w:tcPr>
            <w:tcW w:w="5728" w:type="dxa"/>
            <w:gridSpan w:val="2"/>
          </w:tcPr>
          <w:p w14:paraId="796B0D0A" w14:textId="1BB87EFF" w:rsidR="00927A37" w:rsidRPr="002E7039" w:rsidRDefault="009C6057" w:rsidP="00927A37">
            <w:pPr>
              <w:widowControl w:val="0"/>
              <w:jc w:val="center"/>
              <w:rPr>
                <w:rFonts w:ascii="Times New Roman" w:eastAsia="Times New Roman" w:hAnsi="Times New Roman" w:cs="Times New Roman"/>
                <w:b/>
                <w:i/>
                <w:iCs/>
                <w:color w:val="002060"/>
                <w:sz w:val="28"/>
                <w:szCs w:val="28"/>
              </w:rPr>
            </w:pPr>
            <w:r w:rsidRPr="002E7039">
              <w:rPr>
                <w:rFonts w:ascii="Times New Roman" w:eastAsia="Times New Roman" w:hAnsi="Times New Roman" w:cs="Times New Roman"/>
                <w:b/>
                <w:i/>
                <w:iCs/>
                <w:color w:val="002060"/>
                <w:sz w:val="28"/>
                <w:szCs w:val="28"/>
              </w:rPr>
              <w:t>Основна література</w:t>
            </w:r>
          </w:p>
          <w:p w14:paraId="42F569A2" w14:textId="2B5B47CD" w:rsidR="00865002" w:rsidRPr="00865002" w:rsidRDefault="00865002" w:rsidP="00865002">
            <w:pPr>
              <w:jc w:val="both"/>
              <w:rPr>
                <w:rFonts w:ascii="Times New Roman" w:eastAsia="Times New Roman" w:hAnsi="Times New Roman" w:cs="Times New Roman"/>
                <w:kern w:val="0"/>
                <w:sz w:val="28"/>
                <w:szCs w:val="28"/>
                <w:lang w:val="ru-RU" w:eastAsia="ru-RU"/>
                <w14:ligatures w14:val="none"/>
              </w:rPr>
            </w:pPr>
            <w:r>
              <w:rPr>
                <w:rFonts w:ascii="Times New Roman" w:eastAsia="Times New Roman" w:hAnsi="Times New Roman" w:cs="Times New Roman"/>
                <w:kern w:val="0"/>
                <w:sz w:val="28"/>
                <w:szCs w:val="28"/>
                <w:lang w:val="ru-RU" w:eastAsia="ru-RU"/>
                <w14:ligatures w14:val="none"/>
              </w:rPr>
              <w:t>9.</w:t>
            </w:r>
            <w:r w:rsidRPr="00865002">
              <w:rPr>
                <w:rFonts w:ascii="Times New Roman" w:eastAsia="Times New Roman" w:hAnsi="Times New Roman" w:cs="Times New Roman"/>
                <w:kern w:val="0"/>
                <w:sz w:val="28"/>
                <w:szCs w:val="28"/>
                <w:lang w:val="ru-RU" w:eastAsia="ru-RU"/>
                <w14:ligatures w14:val="none"/>
              </w:rPr>
              <w:t xml:space="preserve">1 </w:t>
            </w:r>
            <w:proofErr w:type="spellStart"/>
            <w:r w:rsidRPr="00865002">
              <w:rPr>
                <w:rFonts w:ascii="Times New Roman" w:eastAsia="Times New Roman" w:hAnsi="Times New Roman" w:cs="Times New Roman"/>
                <w:kern w:val="0"/>
                <w:sz w:val="28"/>
                <w:szCs w:val="28"/>
                <w:lang w:val="ru-RU" w:eastAsia="ru-RU"/>
                <w14:ligatures w14:val="none"/>
              </w:rPr>
              <w:t>Осташевський</w:t>
            </w:r>
            <w:proofErr w:type="spellEnd"/>
            <w:r w:rsidRPr="00865002">
              <w:rPr>
                <w:rFonts w:ascii="Times New Roman" w:eastAsia="Times New Roman" w:hAnsi="Times New Roman" w:cs="Times New Roman"/>
                <w:kern w:val="0"/>
                <w:sz w:val="28"/>
                <w:szCs w:val="28"/>
                <w:lang w:val="ru-RU" w:eastAsia="ru-RU"/>
                <w14:ligatures w14:val="none"/>
              </w:rPr>
              <w:t xml:space="preserve"> М. О. </w:t>
            </w:r>
            <w:proofErr w:type="spellStart"/>
            <w:r w:rsidRPr="00865002">
              <w:rPr>
                <w:rFonts w:ascii="Times New Roman" w:eastAsia="Times New Roman" w:hAnsi="Times New Roman" w:cs="Times New Roman"/>
                <w:kern w:val="0"/>
                <w:sz w:val="28"/>
                <w:szCs w:val="28"/>
                <w:lang w:val="ru-RU" w:eastAsia="ru-RU"/>
                <w14:ligatures w14:val="none"/>
              </w:rPr>
              <w:t>Електричні</w:t>
            </w:r>
            <w:proofErr w:type="spellEnd"/>
            <w:r w:rsidRPr="00865002">
              <w:rPr>
                <w:rFonts w:ascii="Times New Roman" w:eastAsia="Times New Roman" w:hAnsi="Times New Roman" w:cs="Times New Roman"/>
                <w:kern w:val="0"/>
                <w:sz w:val="28"/>
                <w:szCs w:val="28"/>
                <w:lang w:val="ru-RU" w:eastAsia="ru-RU"/>
                <w14:ligatures w14:val="none"/>
              </w:rPr>
              <w:t xml:space="preserve"> </w:t>
            </w:r>
            <w:proofErr w:type="spellStart"/>
            <w:r w:rsidRPr="00865002">
              <w:rPr>
                <w:rFonts w:ascii="Times New Roman" w:eastAsia="Times New Roman" w:hAnsi="Times New Roman" w:cs="Times New Roman"/>
                <w:kern w:val="0"/>
                <w:sz w:val="28"/>
                <w:szCs w:val="28"/>
                <w:lang w:val="ru-RU" w:eastAsia="ru-RU"/>
                <w14:ligatures w14:val="none"/>
              </w:rPr>
              <w:t>машини</w:t>
            </w:r>
            <w:proofErr w:type="spellEnd"/>
            <w:r w:rsidRPr="00865002">
              <w:rPr>
                <w:rFonts w:ascii="Times New Roman" w:eastAsia="Times New Roman" w:hAnsi="Times New Roman" w:cs="Times New Roman"/>
                <w:kern w:val="0"/>
                <w:sz w:val="28"/>
                <w:szCs w:val="28"/>
                <w:lang w:val="ru-RU" w:eastAsia="ru-RU"/>
                <w14:ligatures w14:val="none"/>
              </w:rPr>
              <w:t xml:space="preserve"> і </w:t>
            </w:r>
            <w:proofErr w:type="spellStart"/>
            <w:r w:rsidRPr="00865002">
              <w:rPr>
                <w:rFonts w:ascii="Times New Roman" w:eastAsia="Times New Roman" w:hAnsi="Times New Roman" w:cs="Times New Roman"/>
                <w:kern w:val="0"/>
                <w:sz w:val="28"/>
                <w:szCs w:val="28"/>
                <w:lang w:val="ru-RU" w:eastAsia="ru-RU"/>
                <w14:ligatures w14:val="none"/>
              </w:rPr>
              <w:t>трансформатори</w:t>
            </w:r>
            <w:proofErr w:type="spellEnd"/>
            <w:r w:rsidRPr="00865002">
              <w:rPr>
                <w:rFonts w:ascii="Times New Roman" w:eastAsia="Times New Roman" w:hAnsi="Times New Roman" w:cs="Times New Roman"/>
                <w:kern w:val="0"/>
                <w:sz w:val="28"/>
                <w:szCs w:val="28"/>
                <w:lang w:val="ru-RU" w:eastAsia="ru-RU"/>
                <w14:ligatures w14:val="none"/>
              </w:rPr>
              <w:t xml:space="preserve">: </w:t>
            </w:r>
            <w:proofErr w:type="spellStart"/>
            <w:r w:rsidRPr="00865002">
              <w:rPr>
                <w:rFonts w:ascii="Times New Roman" w:eastAsia="Times New Roman" w:hAnsi="Times New Roman" w:cs="Times New Roman"/>
                <w:kern w:val="0"/>
                <w:sz w:val="28"/>
                <w:szCs w:val="28"/>
                <w:lang w:val="ru-RU" w:eastAsia="ru-RU"/>
                <w14:ligatures w14:val="none"/>
              </w:rPr>
              <w:t>навч</w:t>
            </w:r>
            <w:proofErr w:type="spellEnd"/>
            <w:r w:rsidRPr="00865002">
              <w:rPr>
                <w:rFonts w:ascii="Times New Roman" w:eastAsia="Times New Roman" w:hAnsi="Times New Roman" w:cs="Times New Roman"/>
                <w:kern w:val="0"/>
                <w:sz w:val="28"/>
                <w:szCs w:val="28"/>
                <w:lang w:val="ru-RU" w:eastAsia="ru-RU"/>
                <w14:ligatures w14:val="none"/>
              </w:rPr>
              <w:t xml:space="preserve">. </w:t>
            </w:r>
            <w:proofErr w:type="spellStart"/>
            <w:r w:rsidRPr="00865002">
              <w:rPr>
                <w:rFonts w:ascii="Times New Roman" w:eastAsia="Times New Roman" w:hAnsi="Times New Roman" w:cs="Times New Roman"/>
                <w:kern w:val="0"/>
                <w:sz w:val="28"/>
                <w:szCs w:val="28"/>
                <w:lang w:val="ru-RU" w:eastAsia="ru-RU"/>
                <w14:ligatures w14:val="none"/>
              </w:rPr>
              <w:t>посібник</w:t>
            </w:r>
            <w:proofErr w:type="spellEnd"/>
            <w:r w:rsidRPr="00865002">
              <w:rPr>
                <w:rFonts w:ascii="Times New Roman" w:eastAsia="Times New Roman" w:hAnsi="Times New Roman" w:cs="Times New Roman"/>
                <w:kern w:val="0"/>
                <w:sz w:val="28"/>
                <w:szCs w:val="28"/>
                <w:lang w:val="ru-RU" w:eastAsia="ru-RU"/>
                <w14:ligatures w14:val="none"/>
              </w:rPr>
              <w:t xml:space="preserve"> / М. О. </w:t>
            </w:r>
            <w:proofErr w:type="spellStart"/>
            <w:r w:rsidRPr="00865002">
              <w:rPr>
                <w:rFonts w:ascii="Times New Roman" w:eastAsia="Times New Roman" w:hAnsi="Times New Roman" w:cs="Times New Roman"/>
                <w:kern w:val="0"/>
                <w:sz w:val="28"/>
                <w:szCs w:val="28"/>
                <w:lang w:val="ru-RU" w:eastAsia="ru-RU"/>
                <w14:ligatures w14:val="none"/>
              </w:rPr>
              <w:t>Осташевський</w:t>
            </w:r>
            <w:proofErr w:type="spellEnd"/>
            <w:r w:rsidRPr="00865002">
              <w:rPr>
                <w:rFonts w:ascii="Times New Roman" w:eastAsia="Times New Roman" w:hAnsi="Times New Roman" w:cs="Times New Roman"/>
                <w:kern w:val="0"/>
                <w:sz w:val="28"/>
                <w:szCs w:val="28"/>
                <w:lang w:val="ru-RU" w:eastAsia="ru-RU"/>
                <w14:ligatures w14:val="none"/>
              </w:rPr>
              <w:t xml:space="preserve">, О. Ю. </w:t>
            </w:r>
            <w:proofErr w:type="spellStart"/>
            <w:r w:rsidRPr="00865002">
              <w:rPr>
                <w:rFonts w:ascii="Times New Roman" w:eastAsia="Times New Roman" w:hAnsi="Times New Roman" w:cs="Times New Roman"/>
                <w:kern w:val="0"/>
                <w:sz w:val="28"/>
                <w:szCs w:val="28"/>
                <w:lang w:val="ru-RU" w:eastAsia="ru-RU"/>
                <w14:ligatures w14:val="none"/>
              </w:rPr>
              <w:t>Юр’єва</w:t>
            </w:r>
            <w:proofErr w:type="spellEnd"/>
            <w:r w:rsidRPr="00865002">
              <w:rPr>
                <w:rFonts w:ascii="Times New Roman" w:eastAsia="Times New Roman" w:hAnsi="Times New Roman" w:cs="Times New Roman"/>
                <w:kern w:val="0"/>
                <w:sz w:val="28"/>
                <w:szCs w:val="28"/>
                <w:lang w:val="ru-RU" w:eastAsia="ru-RU"/>
                <w14:ligatures w14:val="none"/>
              </w:rPr>
              <w:t xml:space="preserve">; за ред. д-ра </w:t>
            </w:r>
            <w:proofErr w:type="spellStart"/>
            <w:r w:rsidRPr="00865002">
              <w:rPr>
                <w:rFonts w:ascii="Times New Roman" w:eastAsia="Times New Roman" w:hAnsi="Times New Roman" w:cs="Times New Roman"/>
                <w:kern w:val="0"/>
                <w:sz w:val="28"/>
                <w:szCs w:val="28"/>
                <w:lang w:val="ru-RU" w:eastAsia="ru-RU"/>
                <w14:ligatures w14:val="none"/>
              </w:rPr>
              <w:t>техн</w:t>
            </w:r>
            <w:proofErr w:type="spellEnd"/>
            <w:r w:rsidRPr="00865002">
              <w:rPr>
                <w:rFonts w:ascii="Times New Roman" w:eastAsia="Times New Roman" w:hAnsi="Times New Roman" w:cs="Times New Roman"/>
                <w:kern w:val="0"/>
                <w:sz w:val="28"/>
                <w:szCs w:val="28"/>
                <w:lang w:val="ru-RU" w:eastAsia="ru-RU"/>
                <w14:ligatures w14:val="none"/>
              </w:rPr>
              <w:t xml:space="preserve">. наук, </w:t>
            </w:r>
            <w:proofErr w:type="spellStart"/>
            <w:r w:rsidRPr="00865002">
              <w:rPr>
                <w:rFonts w:ascii="Times New Roman" w:eastAsia="Times New Roman" w:hAnsi="Times New Roman" w:cs="Times New Roman"/>
                <w:kern w:val="0"/>
                <w:sz w:val="28"/>
                <w:szCs w:val="28"/>
                <w:lang w:val="ru-RU" w:eastAsia="ru-RU"/>
                <w14:ligatures w14:val="none"/>
              </w:rPr>
              <w:t>професора</w:t>
            </w:r>
            <w:proofErr w:type="spellEnd"/>
            <w:r w:rsidRPr="00865002">
              <w:rPr>
                <w:rFonts w:ascii="Times New Roman" w:eastAsia="Times New Roman" w:hAnsi="Times New Roman" w:cs="Times New Roman"/>
                <w:kern w:val="0"/>
                <w:sz w:val="28"/>
                <w:szCs w:val="28"/>
                <w:lang w:val="ru-RU" w:eastAsia="ru-RU"/>
                <w14:ligatures w14:val="none"/>
              </w:rPr>
              <w:t xml:space="preserve">. В. І. </w:t>
            </w:r>
            <w:proofErr w:type="spellStart"/>
            <w:r w:rsidRPr="00865002">
              <w:rPr>
                <w:rFonts w:ascii="Times New Roman" w:eastAsia="Times New Roman" w:hAnsi="Times New Roman" w:cs="Times New Roman"/>
                <w:kern w:val="0"/>
                <w:sz w:val="28"/>
                <w:szCs w:val="28"/>
                <w:lang w:val="ru-RU" w:eastAsia="ru-RU"/>
                <w14:ligatures w14:val="none"/>
              </w:rPr>
              <w:t>Мілих</w:t>
            </w:r>
            <w:proofErr w:type="spellEnd"/>
            <w:r w:rsidRPr="00865002">
              <w:rPr>
                <w:rFonts w:ascii="Times New Roman" w:eastAsia="Times New Roman" w:hAnsi="Times New Roman" w:cs="Times New Roman"/>
                <w:kern w:val="0"/>
                <w:sz w:val="28"/>
                <w:szCs w:val="28"/>
                <w:lang w:val="ru-RU" w:eastAsia="ru-RU"/>
                <w14:ligatures w14:val="none"/>
              </w:rPr>
              <w:t xml:space="preserve">. – </w:t>
            </w:r>
            <w:proofErr w:type="spellStart"/>
            <w:r w:rsidRPr="00865002">
              <w:rPr>
                <w:rFonts w:ascii="Times New Roman" w:eastAsia="Times New Roman" w:hAnsi="Times New Roman" w:cs="Times New Roman"/>
                <w:kern w:val="0"/>
                <w:sz w:val="28"/>
                <w:szCs w:val="28"/>
                <w:lang w:val="ru-RU" w:eastAsia="ru-RU"/>
                <w14:ligatures w14:val="none"/>
              </w:rPr>
              <w:t>Київ</w:t>
            </w:r>
            <w:proofErr w:type="spellEnd"/>
            <w:r w:rsidRPr="00865002">
              <w:rPr>
                <w:rFonts w:ascii="Times New Roman" w:eastAsia="Times New Roman" w:hAnsi="Times New Roman" w:cs="Times New Roman"/>
                <w:kern w:val="0"/>
                <w:sz w:val="28"/>
                <w:szCs w:val="28"/>
                <w:lang w:val="ru-RU" w:eastAsia="ru-RU"/>
                <w14:ligatures w14:val="none"/>
              </w:rPr>
              <w:t xml:space="preserve">: </w:t>
            </w:r>
            <w:proofErr w:type="spellStart"/>
            <w:r w:rsidRPr="00865002">
              <w:rPr>
                <w:rFonts w:ascii="Times New Roman" w:eastAsia="Times New Roman" w:hAnsi="Times New Roman" w:cs="Times New Roman"/>
                <w:kern w:val="0"/>
                <w:sz w:val="28"/>
                <w:szCs w:val="28"/>
                <w:lang w:val="ru-RU" w:eastAsia="ru-RU"/>
                <w14:ligatures w14:val="none"/>
              </w:rPr>
              <w:t>Каравела</w:t>
            </w:r>
            <w:proofErr w:type="spellEnd"/>
            <w:r w:rsidRPr="00865002">
              <w:rPr>
                <w:rFonts w:ascii="Times New Roman" w:eastAsia="Times New Roman" w:hAnsi="Times New Roman" w:cs="Times New Roman"/>
                <w:kern w:val="0"/>
                <w:sz w:val="28"/>
                <w:szCs w:val="28"/>
                <w:lang w:val="ru-RU" w:eastAsia="ru-RU"/>
                <w14:ligatures w14:val="none"/>
              </w:rPr>
              <w:t>, 2018. – 452 с.</w:t>
            </w:r>
          </w:p>
          <w:p w14:paraId="5BE25460" w14:textId="77777777" w:rsidR="00865002" w:rsidRPr="00865002" w:rsidRDefault="00865002" w:rsidP="00865002">
            <w:pPr>
              <w:jc w:val="both"/>
              <w:rPr>
                <w:rFonts w:ascii="Calibri" w:eastAsia="Times New Roman" w:hAnsi="Calibri" w:cs="Times New Roman"/>
                <w:kern w:val="0"/>
                <w:sz w:val="28"/>
                <w:szCs w:val="28"/>
                <w:lang w:val="ru-RU" w:eastAsia="ru-RU"/>
                <w14:ligatures w14:val="none"/>
              </w:rPr>
            </w:pPr>
          </w:p>
          <w:p w14:paraId="351C4ABA" w14:textId="7C672282" w:rsidR="009C6057" w:rsidRDefault="009C6057" w:rsidP="00214AFA">
            <w:pPr>
              <w:pStyle w:val="a6"/>
              <w:widowControl w:val="0"/>
              <w:tabs>
                <w:tab w:val="left" w:pos="1665"/>
              </w:tabs>
              <w:ind w:left="370"/>
              <w:jc w:val="center"/>
              <w:rPr>
                <w:rFonts w:ascii="Times New Roman" w:eastAsia="Times New Roman" w:hAnsi="Times New Roman" w:cs="Times New Roman"/>
                <w:b/>
                <w:i/>
                <w:iCs/>
                <w:color w:val="002060"/>
                <w:sz w:val="28"/>
                <w:szCs w:val="28"/>
              </w:rPr>
            </w:pPr>
            <w:r w:rsidRPr="002E7039">
              <w:rPr>
                <w:rFonts w:ascii="Times New Roman" w:eastAsia="Times New Roman" w:hAnsi="Times New Roman" w:cs="Times New Roman"/>
                <w:b/>
                <w:i/>
                <w:iCs/>
                <w:color w:val="002060"/>
                <w:sz w:val="28"/>
                <w:szCs w:val="28"/>
              </w:rPr>
              <w:t>Додаткова література</w:t>
            </w:r>
          </w:p>
          <w:p w14:paraId="51BEE2E0" w14:textId="2BD3C1BC" w:rsidR="00865002" w:rsidRPr="00865002" w:rsidRDefault="00825B58" w:rsidP="00865002">
            <w:pPr>
              <w:widowControl w:val="0"/>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lastRenderedPageBreak/>
              <w:t>9.</w:t>
            </w:r>
            <w:r w:rsidR="00865002" w:rsidRPr="00865002">
              <w:rPr>
                <w:rFonts w:ascii="Times New Roman" w:eastAsia="Times New Roman" w:hAnsi="Times New Roman" w:cs="Times New Roman"/>
                <w:bCs/>
                <w:sz w:val="28"/>
                <w:szCs w:val="28"/>
                <w:lang w:val="ru-RU"/>
              </w:rPr>
              <w:t xml:space="preserve">2 </w:t>
            </w:r>
            <w:proofErr w:type="spellStart"/>
            <w:r w:rsidR="00865002" w:rsidRPr="00865002">
              <w:rPr>
                <w:rFonts w:ascii="Times New Roman" w:eastAsia="Times New Roman" w:hAnsi="Times New Roman" w:cs="Times New Roman"/>
                <w:bCs/>
                <w:sz w:val="28"/>
                <w:szCs w:val="28"/>
                <w:lang w:val="ru-RU"/>
              </w:rPr>
              <w:t>Яцун</w:t>
            </w:r>
            <w:proofErr w:type="spellEnd"/>
            <w:r w:rsidR="00865002" w:rsidRPr="00865002">
              <w:rPr>
                <w:rFonts w:ascii="Times New Roman" w:eastAsia="Times New Roman" w:hAnsi="Times New Roman" w:cs="Times New Roman"/>
                <w:bCs/>
                <w:sz w:val="28"/>
                <w:szCs w:val="28"/>
              </w:rPr>
              <w:t xml:space="preserve"> М. А.</w:t>
            </w:r>
            <w:r w:rsidR="00865002" w:rsidRPr="00865002">
              <w:rPr>
                <w:rFonts w:ascii="Times New Roman" w:eastAsia="Times New Roman" w:hAnsi="Times New Roman" w:cs="Times New Roman"/>
                <w:bCs/>
                <w:sz w:val="28"/>
                <w:szCs w:val="28"/>
                <w:lang w:val="ru-RU"/>
              </w:rPr>
              <w:t xml:space="preserve"> </w:t>
            </w:r>
            <w:proofErr w:type="spellStart"/>
            <w:r w:rsidR="00865002" w:rsidRPr="00865002">
              <w:rPr>
                <w:rFonts w:ascii="Times New Roman" w:eastAsia="Times New Roman" w:hAnsi="Times New Roman" w:cs="Times New Roman"/>
                <w:bCs/>
                <w:sz w:val="28"/>
                <w:szCs w:val="28"/>
                <w:lang w:val="ru-RU"/>
              </w:rPr>
              <w:t>Електричні</w:t>
            </w:r>
            <w:proofErr w:type="spellEnd"/>
            <w:r w:rsidR="00865002" w:rsidRPr="00865002">
              <w:rPr>
                <w:rFonts w:ascii="Times New Roman" w:eastAsia="Times New Roman" w:hAnsi="Times New Roman" w:cs="Times New Roman"/>
                <w:bCs/>
                <w:sz w:val="28"/>
                <w:szCs w:val="28"/>
                <w:lang w:val="ru-RU"/>
              </w:rPr>
              <w:t xml:space="preserve"> </w:t>
            </w:r>
            <w:proofErr w:type="spellStart"/>
            <w:r w:rsidR="00865002" w:rsidRPr="00865002">
              <w:rPr>
                <w:rFonts w:ascii="Times New Roman" w:eastAsia="Times New Roman" w:hAnsi="Times New Roman" w:cs="Times New Roman"/>
                <w:bCs/>
                <w:sz w:val="28"/>
                <w:szCs w:val="28"/>
                <w:lang w:val="ru-RU"/>
              </w:rPr>
              <w:t>машини</w:t>
            </w:r>
            <w:proofErr w:type="spellEnd"/>
            <w:r w:rsidR="00865002" w:rsidRPr="00865002">
              <w:rPr>
                <w:rFonts w:ascii="Times New Roman" w:eastAsia="Times New Roman" w:hAnsi="Times New Roman" w:cs="Times New Roman"/>
                <w:bCs/>
                <w:sz w:val="28"/>
                <w:szCs w:val="28"/>
                <w:lang w:val="ru-RU"/>
              </w:rPr>
              <w:t xml:space="preserve">. </w:t>
            </w:r>
            <w:proofErr w:type="spellStart"/>
            <w:r w:rsidR="00865002" w:rsidRPr="00865002">
              <w:rPr>
                <w:rFonts w:ascii="Times New Roman" w:eastAsia="Times New Roman" w:hAnsi="Times New Roman" w:cs="Times New Roman"/>
                <w:bCs/>
                <w:sz w:val="28"/>
                <w:szCs w:val="28"/>
                <w:lang w:val="ru-RU"/>
              </w:rPr>
              <w:t>Львів</w:t>
            </w:r>
            <w:proofErr w:type="spellEnd"/>
            <w:r w:rsidR="00865002" w:rsidRPr="00865002">
              <w:rPr>
                <w:rFonts w:ascii="Times New Roman" w:eastAsia="Times New Roman" w:hAnsi="Times New Roman" w:cs="Times New Roman"/>
                <w:bCs/>
                <w:sz w:val="28"/>
                <w:szCs w:val="28"/>
                <w:lang w:val="ru-RU"/>
              </w:rPr>
              <w:t xml:space="preserve">. </w:t>
            </w:r>
            <w:proofErr w:type="spellStart"/>
            <w:r w:rsidR="00865002" w:rsidRPr="00865002">
              <w:rPr>
                <w:rFonts w:ascii="Times New Roman" w:eastAsia="Times New Roman" w:hAnsi="Times New Roman" w:cs="Times New Roman"/>
                <w:bCs/>
                <w:sz w:val="28"/>
                <w:szCs w:val="28"/>
                <w:lang w:val="ru-RU"/>
              </w:rPr>
              <w:t>Видавництво</w:t>
            </w:r>
            <w:proofErr w:type="spellEnd"/>
            <w:r w:rsidR="00865002" w:rsidRPr="00865002">
              <w:rPr>
                <w:rFonts w:ascii="Times New Roman" w:eastAsia="Times New Roman" w:hAnsi="Times New Roman" w:cs="Times New Roman"/>
                <w:bCs/>
                <w:sz w:val="28"/>
                <w:szCs w:val="28"/>
                <w:lang w:val="ru-RU"/>
              </w:rPr>
              <w:t xml:space="preserve"> </w:t>
            </w:r>
            <w:proofErr w:type="spellStart"/>
            <w:r w:rsidR="00865002" w:rsidRPr="00865002">
              <w:rPr>
                <w:rFonts w:ascii="Times New Roman" w:eastAsia="Times New Roman" w:hAnsi="Times New Roman" w:cs="Times New Roman"/>
                <w:bCs/>
                <w:sz w:val="28"/>
                <w:szCs w:val="28"/>
                <w:lang w:val="ru-RU"/>
              </w:rPr>
              <w:t>Львівської</w:t>
            </w:r>
            <w:proofErr w:type="spellEnd"/>
            <w:r w:rsidR="00865002" w:rsidRPr="00865002">
              <w:rPr>
                <w:rFonts w:ascii="Times New Roman" w:eastAsia="Times New Roman" w:hAnsi="Times New Roman" w:cs="Times New Roman"/>
                <w:bCs/>
                <w:sz w:val="28"/>
                <w:szCs w:val="28"/>
                <w:lang w:val="ru-RU"/>
              </w:rPr>
              <w:t xml:space="preserve"> </w:t>
            </w:r>
            <w:proofErr w:type="spellStart"/>
            <w:r w:rsidR="00865002" w:rsidRPr="00865002">
              <w:rPr>
                <w:rFonts w:ascii="Times New Roman" w:eastAsia="Times New Roman" w:hAnsi="Times New Roman" w:cs="Times New Roman"/>
                <w:bCs/>
                <w:sz w:val="28"/>
                <w:szCs w:val="28"/>
                <w:lang w:val="ru-RU"/>
              </w:rPr>
              <w:t>політехніки</w:t>
            </w:r>
            <w:proofErr w:type="spellEnd"/>
            <w:r w:rsidR="00865002" w:rsidRPr="00865002">
              <w:rPr>
                <w:rFonts w:ascii="Times New Roman" w:eastAsia="Times New Roman" w:hAnsi="Times New Roman" w:cs="Times New Roman"/>
                <w:bCs/>
                <w:sz w:val="28"/>
                <w:szCs w:val="28"/>
                <w:lang w:val="ru-RU"/>
              </w:rPr>
              <w:t>. 2011р. 464с.</w:t>
            </w:r>
          </w:p>
          <w:p w14:paraId="23129121" w14:textId="287EB010" w:rsidR="00865002" w:rsidRPr="00865002" w:rsidRDefault="00825B58" w:rsidP="00865002">
            <w:pPr>
              <w:widowControl w:val="0"/>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9.</w:t>
            </w:r>
            <w:r w:rsidR="00865002" w:rsidRPr="00865002">
              <w:rPr>
                <w:rFonts w:ascii="Times New Roman" w:eastAsia="Times New Roman" w:hAnsi="Times New Roman" w:cs="Times New Roman"/>
                <w:bCs/>
                <w:sz w:val="28"/>
                <w:szCs w:val="28"/>
                <w:lang w:val="ru-RU"/>
              </w:rPr>
              <w:t xml:space="preserve">3 </w:t>
            </w:r>
            <w:proofErr w:type="spellStart"/>
            <w:r w:rsidR="00865002" w:rsidRPr="00865002">
              <w:rPr>
                <w:rFonts w:ascii="Times New Roman" w:eastAsia="Times New Roman" w:hAnsi="Times New Roman" w:cs="Times New Roman"/>
                <w:bCs/>
                <w:sz w:val="28"/>
                <w:szCs w:val="28"/>
                <w:lang w:val="ru-RU"/>
              </w:rPr>
              <w:t>Загірняк</w:t>
            </w:r>
            <w:proofErr w:type="spellEnd"/>
            <w:r w:rsidR="00865002" w:rsidRPr="00865002">
              <w:rPr>
                <w:rFonts w:ascii="Times New Roman" w:eastAsia="Times New Roman" w:hAnsi="Times New Roman" w:cs="Times New Roman"/>
                <w:bCs/>
                <w:sz w:val="28"/>
                <w:szCs w:val="28"/>
              </w:rPr>
              <w:t xml:space="preserve"> М. В.</w:t>
            </w:r>
            <w:r w:rsidR="00865002" w:rsidRPr="00865002">
              <w:rPr>
                <w:rFonts w:ascii="Times New Roman" w:eastAsia="Times New Roman" w:hAnsi="Times New Roman" w:cs="Times New Roman"/>
                <w:bCs/>
                <w:sz w:val="28"/>
                <w:szCs w:val="28"/>
                <w:lang w:val="ru-RU"/>
              </w:rPr>
              <w:t xml:space="preserve"> </w:t>
            </w:r>
            <w:proofErr w:type="spellStart"/>
            <w:r w:rsidR="00865002" w:rsidRPr="00865002">
              <w:rPr>
                <w:rFonts w:ascii="Times New Roman" w:eastAsia="Times New Roman" w:hAnsi="Times New Roman" w:cs="Times New Roman"/>
                <w:bCs/>
                <w:sz w:val="28"/>
                <w:szCs w:val="28"/>
                <w:lang w:val="ru-RU"/>
              </w:rPr>
              <w:t>Невзлін</w:t>
            </w:r>
            <w:proofErr w:type="spellEnd"/>
            <w:r w:rsidR="00865002" w:rsidRPr="00865002">
              <w:rPr>
                <w:rFonts w:ascii="Times New Roman" w:eastAsia="Times New Roman" w:hAnsi="Times New Roman" w:cs="Times New Roman"/>
                <w:bCs/>
                <w:sz w:val="28"/>
                <w:szCs w:val="28"/>
              </w:rPr>
              <w:t xml:space="preserve"> Б. І.</w:t>
            </w:r>
            <w:r w:rsidR="00865002" w:rsidRPr="00865002">
              <w:rPr>
                <w:rFonts w:ascii="Times New Roman" w:eastAsia="Times New Roman" w:hAnsi="Times New Roman" w:cs="Times New Roman"/>
                <w:bCs/>
                <w:sz w:val="28"/>
                <w:szCs w:val="28"/>
                <w:lang w:val="ru-RU"/>
              </w:rPr>
              <w:t xml:space="preserve"> </w:t>
            </w:r>
            <w:proofErr w:type="spellStart"/>
            <w:r w:rsidR="00865002" w:rsidRPr="00865002">
              <w:rPr>
                <w:rFonts w:ascii="Times New Roman" w:eastAsia="Times New Roman" w:hAnsi="Times New Roman" w:cs="Times New Roman"/>
                <w:bCs/>
                <w:sz w:val="28"/>
                <w:szCs w:val="28"/>
                <w:lang w:val="ru-RU"/>
              </w:rPr>
              <w:t>Електричні</w:t>
            </w:r>
            <w:proofErr w:type="spellEnd"/>
            <w:r w:rsidR="00865002" w:rsidRPr="00865002">
              <w:rPr>
                <w:rFonts w:ascii="Times New Roman" w:eastAsia="Times New Roman" w:hAnsi="Times New Roman" w:cs="Times New Roman"/>
                <w:bCs/>
                <w:sz w:val="28"/>
                <w:szCs w:val="28"/>
                <w:lang w:val="ru-RU"/>
              </w:rPr>
              <w:t xml:space="preserve"> </w:t>
            </w:r>
            <w:proofErr w:type="spellStart"/>
            <w:r w:rsidR="00865002" w:rsidRPr="00865002">
              <w:rPr>
                <w:rFonts w:ascii="Times New Roman" w:eastAsia="Times New Roman" w:hAnsi="Times New Roman" w:cs="Times New Roman"/>
                <w:bCs/>
                <w:sz w:val="28"/>
                <w:szCs w:val="28"/>
                <w:lang w:val="ru-RU"/>
              </w:rPr>
              <w:t>машини</w:t>
            </w:r>
            <w:proofErr w:type="spellEnd"/>
            <w:r w:rsidR="00865002" w:rsidRPr="00865002">
              <w:rPr>
                <w:rFonts w:ascii="Times New Roman" w:eastAsia="Times New Roman" w:hAnsi="Times New Roman" w:cs="Times New Roman"/>
                <w:bCs/>
                <w:sz w:val="28"/>
                <w:szCs w:val="28"/>
                <w:lang w:val="ru-RU"/>
              </w:rPr>
              <w:t xml:space="preserve">: </w:t>
            </w:r>
            <w:proofErr w:type="spellStart"/>
            <w:r w:rsidR="00865002" w:rsidRPr="00865002">
              <w:rPr>
                <w:rFonts w:ascii="Times New Roman" w:eastAsia="Times New Roman" w:hAnsi="Times New Roman" w:cs="Times New Roman"/>
                <w:bCs/>
                <w:sz w:val="28"/>
                <w:szCs w:val="28"/>
                <w:lang w:val="ru-RU"/>
              </w:rPr>
              <w:t>Підручник</w:t>
            </w:r>
            <w:proofErr w:type="spellEnd"/>
            <w:r w:rsidR="00865002" w:rsidRPr="00865002">
              <w:rPr>
                <w:rFonts w:ascii="Times New Roman" w:eastAsia="Times New Roman" w:hAnsi="Times New Roman" w:cs="Times New Roman"/>
                <w:bCs/>
                <w:sz w:val="28"/>
                <w:szCs w:val="28"/>
                <w:lang w:val="ru-RU"/>
              </w:rPr>
              <w:t xml:space="preserve">. </w:t>
            </w:r>
            <w:proofErr w:type="spellStart"/>
            <w:r w:rsidR="00865002" w:rsidRPr="00865002">
              <w:rPr>
                <w:rFonts w:ascii="Times New Roman" w:eastAsia="Times New Roman" w:hAnsi="Times New Roman" w:cs="Times New Roman"/>
                <w:bCs/>
                <w:sz w:val="28"/>
                <w:szCs w:val="28"/>
                <w:lang w:val="ru-RU"/>
              </w:rPr>
              <w:t>Знання</w:t>
            </w:r>
            <w:proofErr w:type="spellEnd"/>
            <w:r w:rsidR="00865002" w:rsidRPr="00865002">
              <w:rPr>
                <w:rFonts w:ascii="Times New Roman" w:eastAsia="Times New Roman" w:hAnsi="Times New Roman" w:cs="Times New Roman"/>
                <w:bCs/>
                <w:sz w:val="28"/>
                <w:szCs w:val="28"/>
                <w:lang w:val="ru-RU"/>
              </w:rPr>
              <w:t xml:space="preserve"> 2009р. 399с.</w:t>
            </w:r>
          </w:p>
          <w:p w14:paraId="1A566C18" w14:textId="4030686A" w:rsidR="00865002" w:rsidRPr="00865002" w:rsidRDefault="00825B58" w:rsidP="00865002">
            <w:pPr>
              <w:widowControl w:val="0"/>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9.</w:t>
            </w:r>
            <w:r w:rsidR="00865002" w:rsidRPr="00865002">
              <w:rPr>
                <w:rFonts w:ascii="Times New Roman" w:eastAsia="Times New Roman" w:hAnsi="Times New Roman" w:cs="Times New Roman"/>
                <w:bCs/>
                <w:sz w:val="28"/>
                <w:szCs w:val="28"/>
              </w:rPr>
              <w:t xml:space="preserve">4 </w:t>
            </w:r>
            <w:proofErr w:type="spellStart"/>
            <w:r w:rsidR="00865002" w:rsidRPr="00865002">
              <w:rPr>
                <w:rFonts w:ascii="Times New Roman" w:eastAsia="Times New Roman" w:hAnsi="Times New Roman" w:cs="Times New Roman"/>
                <w:bCs/>
                <w:sz w:val="28"/>
                <w:szCs w:val="28"/>
                <w:lang w:val="ru-RU"/>
              </w:rPr>
              <w:t>Бєлікова</w:t>
            </w:r>
            <w:proofErr w:type="spellEnd"/>
            <w:r w:rsidR="00865002" w:rsidRPr="00865002">
              <w:rPr>
                <w:rFonts w:ascii="Times New Roman" w:eastAsia="Times New Roman" w:hAnsi="Times New Roman" w:cs="Times New Roman"/>
                <w:bCs/>
                <w:sz w:val="28"/>
                <w:szCs w:val="28"/>
                <w:lang w:val="ru-RU"/>
              </w:rPr>
              <w:t xml:space="preserve"> Л. Я. </w:t>
            </w:r>
            <w:proofErr w:type="spellStart"/>
            <w:r w:rsidR="00865002" w:rsidRPr="00865002">
              <w:rPr>
                <w:rFonts w:ascii="Times New Roman" w:eastAsia="Times New Roman" w:hAnsi="Times New Roman" w:cs="Times New Roman"/>
                <w:bCs/>
                <w:sz w:val="28"/>
                <w:szCs w:val="28"/>
                <w:lang w:val="ru-RU"/>
              </w:rPr>
              <w:t>Електричні</w:t>
            </w:r>
            <w:proofErr w:type="spellEnd"/>
            <w:r w:rsidR="00865002" w:rsidRPr="00865002">
              <w:rPr>
                <w:rFonts w:ascii="Times New Roman" w:eastAsia="Times New Roman" w:hAnsi="Times New Roman" w:cs="Times New Roman"/>
                <w:bCs/>
                <w:sz w:val="28"/>
                <w:szCs w:val="28"/>
                <w:lang w:val="ru-RU"/>
              </w:rPr>
              <w:t xml:space="preserve"> </w:t>
            </w:r>
            <w:proofErr w:type="spellStart"/>
            <w:r w:rsidR="00865002" w:rsidRPr="00865002">
              <w:rPr>
                <w:rFonts w:ascii="Times New Roman" w:eastAsia="Times New Roman" w:hAnsi="Times New Roman" w:cs="Times New Roman"/>
                <w:bCs/>
                <w:sz w:val="28"/>
                <w:szCs w:val="28"/>
                <w:lang w:val="ru-RU"/>
              </w:rPr>
              <w:t>машини</w:t>
            </w:r>
            <w:proofErr w:type="spellEnd"/>
            <w:r w:rsidR="00865002" w:rsidRPr="00865002">
              <w:rPr>
                <w:rFonts w:ascii="Times New Roman" w:eastAsia="Times New Roman" w:hAnsi="Times New Roman" w:cs="Times New Roman"/>
                <w:bCs/>
                <w:sz w:val="28"/>
                <w:szCs w:val="28"/>
                <w:lang w:val="ru-RU"/>
              </w:rPr>
              <w:t xml:space="preserve"> [</w:t>
            </w:r>
            <w:proofErr w:type="spellStart"/>
            <w:r w:rsidR="00865002" w:rsidRPr="00865002">
              <w:rPr>
                <w:rFonts w:ascii="Times New Roman" w:eastAsia="Times New Roman" w:hAnsi="Times New Roman" w:cs="Times New Roman"/>
                <w:bCs/>
                <w:sz w:val="28"/>
                <w:szCs w:val="28"/>
                <w:lang w:val="ru-RU"/>
              </w:rPr>
              <w:t>Електронний</w:t>
            </w:r>
            <w:proofErr w:type="spellEnd"/>
            <w:r w:rsidR="00865002" w:rsidRPr="00865002">
              <w:rPr>
                <w:rFonts w:ascii="Times New Roman" w:eastAsia="Times New Roman" w:hAnsi="Times New Roman" w:cs="Times New Roman"/>
                <w:bCs/>
                <w:sz w:val="28"/>
                <w:szCs w:val="28"/>
                <w:lang w:val="ru-RU"/>
              </w:rPr>
              <w:t xml:space="preserve"> ресурс]: </w:t>
            </w:r>
            <w:proofErr w:type="spellStart"/>
            <w:r w:rsidR="00865002" w:rsidRPr="00865002">
              <w:rPr>
                <w:rFonts w:ascii="Times New Roman" w:eastAsia="Times New Roman" w:hAnsi="Times New Roman" w:cs="Times New Roman"/>
                <w:bCs/>
                <w:sz w:val="28"/>
                <w:szCs w:val="28"/>
                <w:lang w:val="ru-RU"/>
              </w:rPr>
              <w:t>навч</w:t>
            </w:r>
            <w:proofErr w:type="spellEnd"/>
            <w:r w:rsidR="00865002" w:rsidRPr="00865002">
              <w:rPr>
                <w:rFonts w:ascii="Times New Roman" w:eastAsia="Times New Roman" w:hAnsi="Times New Roman" w:cs="Times New Roman"/>
                <w:bCs/>
                <w:sz w:val="28"/>
                <w:szCs w:val="28"/>
                <w:lang w:val="ru-RU"/>
              </w:rPr>
              <w:t xml:space="preserve">. </w:t>
            </w:r>
            <w:proofErr w:type="spellStart"/>
            <w:r w:rsidR="00865002" w:rsidRPr="00865002">
              <w:rPr>
                <w:rFonts w:ascii="Times New Roman" w:eastAsia="Times New Roman" w:hAnsi="Times New Roman" w:cs="Times New Roman"/>
                <w:bCs/>
                <w:sz w:val="28"/>
                <w:szCs w:val="28"/>
                <w:lang w:val="ru-RU"/>
              </w:rPr>
              <w:t>посіб</w:t>
            </w:r>
            <w:proofErr w:type="spellEnd"/>
            <w:r w:rsidR="00865002" w:rsidRPr="00865002">
              <w:rPr>
                <w:rFonts w:ascii="Times New Roman" w:eastAsia="Times New Roman" w:hAnsi="Times New Roman" w:cs="Times New Roman"/>
                <w:bCs/>
                <w:sz w:val="28"/>
                <w:szCs w:val="28"/>
                <w:lang w:val="ru-RU"/>
              </w:rPr>
              <w:t xml:space="preserve">. для студ. </w:t>
            </w:r>
            <w:proofErr w:type="spellStart"/>
            <w:r w:rsidR="00865002" w:rsidRPr="00865002">
              <w:rPr>
                <w:rFonts w:ascii="Times New Roman" w:eastAsia="Times New Roman" w:hAnsi="Times New Roman" w:cs="Times New Roman"/>
                <w:bCs/>
                <w:sz w:val="28"/>
                <w:szCs w:val="28"/>
                <w:lang w:val="ru-RU"/>
              </w:rPr>
              <w:t>вищ</w:t>
            </w:r>
            <w:proofErr w:type="spellEnd"/>
            <w:r w:rsidR="00865002" w:rsidRPr="00865002">
              <w:rPr>
                <w:rFonts w:ascii="Times New Roman" w:eastAsia="Times New Roman" w:hAnsi="Times New Roman" w:cs="Times New Roman"/>
                <w:bCs/>
                <w:sz w:val="28"/>
                <w:szCs w:val="28"/>
                <w:lang w:val="ru-RU"/>
              </w:rPr>
              <w:t xml:space="preserve">. </w:t>
            </w:r>
            <w:proofErr w:type="spellStart"/>
            <w:r w:rsidR="00865002" w:rsidRPr="00865002">
              <w:rPr>
                <w:rFonts w:ascii="Times New Roman" w:eastAsia="Times New Roman" w:hAnsi="Times New Roman" w:cs="Times New Roman"/>
                <w:bCs/>
                <w:sz w:val="28"/>
                <w:szCs w:val="28"/>
                <w:lang w:val="ru-RU"/>
              </w:rPr>
              <w:t>навч</w:t>
            </w:r>
            <w:proofErr w:type="spellEnd"/>
            <w:r w:rsidR="00865002" w:rsidRPr="00865002">
              <w:rPr>
                <w:rFonts w:ascii="Times New Roman" w:eastAsia="Times New Roman" w:hAnsi="Times New Roman" w:cs="Times New Roman"/>
                <w:bCs/>
                <w:sz w:val="28"/>
                <w:szCs w:val="28"/>
                <w:lang w:val="ru-RU"/>
              </w:rPr>
              <w:t xml:space="preserve">. </w:t>
            </w:r>
            <w:proofErr w:type="spellStart"/>
            <w:r w:rsidR="00865002" w:rsidRPr="00865002">
              <w:rPr>
                <w:rFonts w:ascii="Times New Roman" w:eastAsia="Times New Roman" w:hAnsi="Times New Roman" w:cs="Times New Roman"/>
                <w:bCs/>
                <w:sz w:val="28"/>
                <w:szCs w:val="28"/>
                <w:lang w:val="ru-RU"/>
              </w:rPr>
              <w:t>закладів</w:t>
            </w:r>
            <w:proofErr w:type="spellEnd"/>
            <w:r w:rsidR="00865002" w:rsidRPr="00865002">
              <w:rPr>
                <w:rFonts w:ascii="Times New Roman" w:eastAsia="Times New Roman" w:hAnsi="Times New Roman" w:cs="Times New Roman"/>
                <w:bCs/>
                <w:sz w:val="28"/>
                <w:szCs w:val="28"/>
                <w:lang w:val="ru-RU"/>
              </w:rPr>
              <w:t xml:space="preserve"> / Л. Я. </w:t>
            </w:r>
            <w:proofErr w:type="spellStart"/>
            <w:r w:rsidR="00865002" w:rsidRPr="00865002">
              <w:rPr>
                <w:rFonts w:ascii="Times New Roman" w:eastAsia="Times New Roman" w:hAnsi="Times New Roman" w:cs="Times New Roman"/>
                <w:bCs/>
                <w:sz w:val="28"/>
                <w:szCs w:val="28"/>
                <w:lang w:val="ru-RU"/>
              </w:rPr>
              <w:t>Бєлікова</w:t>
            </w:r>
            <w:proofErr w:type="spellEnd"/>
            <w:r w:rsidR="00865002" w:rsidRPr="00865002">
              <w:rPr>
                <w:rFonts w:ascii="Times New Roman" w:eastAsia="Times New Roman" w:hAnsi="Times New Roman" w:cs="Times New Roman"/>
                <w:bCs/>
                <w:sz w:val="28"/>
                <w:szCs w:val="28"/>
                <w:lang w:val="ru-RU"/>
              </w:rPr>
              <w:t xml:space="preserve">, В. П. Шевченко. – О.: Наука і </w:t>
            </w:r>
            <w:proofErr w:type="spellStart"/>
            <w:r w:rsidR="00865002" w:rsidRPr="00865002">
              <w:rPr>
                <w:rFonts w:ascii="Times New Roman" w:eastAsia="Times New Roman" w:hAnsi="Times New Roman" w:cs="Times New Roman"/>
                <w:bCs/>
                <w:sz w:val="28"/>
                <w:szCs w:val="28"/>
                <w:lang w:val="ru-RU"/>
              </w:rPr>
              <w:t>техніка</w:t>
            </w:r>
            <w:proofErr w:type="spellEnd"/>
            <w:r w:rsidR="00865002" w:rsidRPr="00865002">
              <w:rPr>
                <w:rFonts w:ascii="Times New Roman" w:eastAsia="Times New Roman" w:hAnsi="Times New Roman" w:cs="Times New Roman"/>
                <w:bCs/>
                <w:sz w:val="28"/>
                <w:szCs w:val="28"/>
                <w:lang w:val="ru-RU"/>
              </w:rPr>
              <w:t xml:space="preserve">, </w:t>
            </w:r>
            <w:proofErr w:type="gramStart"/>
            <w:r w:rsidR="00865002" w:rsidRPr="00865002">
              <w:rPr>
                <w:rFonts w:ascii="Times New Roman" w:eastAsia="Times New Roman" w:hAnsi="Times New Roman" w:cs="Times New Roman"/>
                <w:bCs/>
                <w:sz w:val="28"/>
                <w:szCs w:val="28"/>
                <w:lang w:val="ru-RU"/>
              </w:rPr>
              <w:t>2012.–</w:t>
            </w:r>
            <w:proofErr w:type="gramEnd"/>
            <w:r w:rsidR="00865002" w:rsidRPr="00865002">
              <w:rPr>
                <w:rFonts w:ascii="Times New Roman" w:eastAsia="Times New Roman" w:hAnsi="Times New Roman" w:cs="Times New Roman"/>
                <w:bCs/>
                <w:sz w:val="28"/>
                <w:szCs w:val="28"/>
                <w:lang w:val="ru-RU"/>
              </w:rPr>
              <w:t xml:space="preserve"> 480 с. – режим доступу</w:t>
            </w:r>
            <w:r w:rsidR="00865002" w:rsidRPr="00865002">
              <w:rPr>
                <w:rFonts w:ascii="Times New Roman" w:eastAsia="Times New Roman" w:hAnsi="Times New Roman" w:cs="Times New Roman"/>
                <w:bCs/>
                <w:sz w:val="28"/>
                <w:szCs w:val="28"/>
              </w:rPr>
              <w:t xml:space="preserve">: </w:t>
            </w:r>
          </w:p>
          <w:p w14:paraId="5FE6C47B" w14:textId="10C1F881" w:rsidR="005C5C7F" w:rsidRPr="00C0563F" w:rsidRDefault="00327F80" w:rsidP="00214AFA">
            <w:pPr>
              <w:widowControl w:val="0"/>
              <w:rPr>
                <w:rFonts w:ascii="Times New Roman" w:eastAsia="Calibri" w:hAnsi="Times New Roman" w:cs="Times New Roman"/>
                <w:color w:val="000000"/>
                <w:sz w:val="28"/>
                <w:szCs w:val="28"/>
                <w:lang w:eastAsia="uk-UA"/>
              </w:rPr>
            </w:pPr>
            <w:hyperlink r:id="rId11" w:anchor="v=onepage&amp;q&amp;f=false" w:history="1">
              <w:r w:rsidR="00865002" w:rsidRPr="00865002">
                <w:rPr>
                  <w:rStyle w:val="a4"/>
                  <w:rFonts w:ascii="Times New Roman" w:eastAsia="Times New Roman" w:hAnsi="Times New Roman" w:cs="Times New Roman"/>
                  <w:bCs/>
                  <w:sz w:val="28"/>
                  <w:szCs w:val="28"/>
                  <w:lang w:val="ru-RU"/>
                </w:rPr>
                <w:t>https://books.google.com.ua/books?id=eRPdwn1Evj0C&amp;lpg=PP1&amp;hl=uk&amp;pg=PP1#v=onepage&amp;q&amp;f=false</w:t>
              </w:r>
            </w:hyperlink>
          </w:p>
        </w:tc>
      </w:tr>
      <w:tr w:rsidR="009C6057" w:rsidRPr="00716F86" w14:paraId="7BADEAFD" w14:textId="77777777" w:rsidTr="003D09BB">
        <w:tc>
          <w:tcPr>
            <w:tcW w:w="4195" w:type="dxa"/>
            <w:shd w:val="clear" w:color="auto" w:fill="BDFC92"/>
          </w:tcPr>
          <w:p w14:paraId="7D169CCE" w14:textId="77777777" w:rsidR="009C6057" w:rsidRDefault="009C6057" w:rsidP="009C6057">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Циклова комісія</w:t>
            </w:r>
          </w:p>
          <w:p w14:paraId="1C704AFF" w14:textId="77777777" w:rsidR="009C6057" w:rsidRPr="009C6057" w:rsidRDefault="009C6057" w:rsidP="009C6057">
            <w:pPr>
              <w:widowControl w:val="0"/>
              <w:rPr>
                <w:rFonts w:ascii="Times New Roman" w:eastAsia="Times New Roman" w:hAnsi="Times New Roman" w:cs="Times New Roman"/>
                <w:sz w:val="28"/>
                <w:szCs w:val="28"/>
              </w:rPr>
            </w:pPr>
          </w:p>
        </w:tc>
        <w:tc>
          <w:tcPr>
            <w:tcW w:w="5728" w:type="dxa"/>
            <w:gridSpan w:val="2"/>
          </w:tcPr>
          <w:p w14:paraId="3271654C" w14:textId="3517F5CA" w:rsidR="005848D7" w:rsidRPr="005848D7" w:rsidRDefault="005848D7" w:rsidP="00424962">
            <w:pPr>
              <w:ind w:left="-142"/>
              <w:rPr>
                <w:rFonts w:ascii="Times New Roman" w:eastAsia="Times New Roman" w:hAnsi="Times New Roman" w:cs="Times New Roman"/>
                <w:bCs/>
                <w:iCs/>
                <w:kern w:val="0"/>
                <w:sz w:val="28"/>
                <w:szCs w:val="24"/>
                <w:lang w:eastAsia="ru-RU"/>
                <w14:ligatures w14:val="none"/>
              </w:rPr>
            </w:pPr>
            <w:r>
              <w:rPr>
                <w:rFonts w:ascii="Times New Roman" w:eastAsia="Times New Roman" w:hAnsi="Times New Roman" w:cs="Times New Roman"/>
                <w:kern w:val="0"/>
                <w:sz w:val="28"/>
                <w:szCs w:val="24"/>
                <w:lang w:eastAsia="ru-RU"/>
                <w14:ligatures w14:val="none"/>
              </w:rPr>
              <w:t xml:space="preserve"> </w:t>
            </w:r>
            <w:r w:rsidR="00424962">
              <w:rPr>
                <w:rFonts w:ascii="Times New Roman" w:eastAsia="Times New Roman" w:hAnsi="Times New Roman" w:cs="Times New Roman"/>
                <w:kern w:val="0"/>
                <w:sz w:val="28"/>
                <w:szCs w:val="24"/>
                <w:lang w:eastAsia="ru-RU"/>
                <w14:ligatures w14:val="none"/>
              </w:rPr>
              <w:t xml:space="preserve">рухомого складу </w:t>
            </w:r>
            <w:r w:rsidRPr="005848D7">
              <w:rPr>
                <w:rFonts w:ascii="Times New Roman" w:eastAsia="Times New Roman" w:hAnsi="Times New Roman" w:cs="Times New Roman"/>
                <w:kern w:val="0"/>
                <w:sz w:val="28"/>
                <w:szCs w:val="24"/>
                <w:lang w:eastAsia="ru-RU"/>
                <w14:ligatures w14:val="none"/>
              </w:rPr>
              <w:t>та</w:t>
            </w:r>
            <w:r w:rsidR="00424962">
              <w:rPr>
                <w:rFonts w:ascii="Times New Roman" w:eastAsia="Times New Roman" w:hAnsi="Times New Roman" w:cs="Times New Roman"/>
                <w:kern w:val="0"/>
                <w:sz w:val="28"/>
                <w:szCs w:val="24"/>
                <w:lang w:eastAsia="ru-RU"/>
                <w14:ligatures w14:val="none"/>
              </w:rPr>
              <w:t xml:space="preserve"> </w:t>
            </w:r>
            <w:r w:rsidRPr="005848D7">
              <w:rPr>
                <w:rFonts w:ascii="Times New Roman" w:eastAsia="Times New Roman" w:hAnsi="Times New Roman" w:cs="Times New Roman"/>
                <w:kern w:val="0"/>
                <w:sz w:val="28"/>
                <w:szCs w:val="24"/>
                <w:lang w:eastAsia="ru-RU"/>
                <w14:ligatures w14:val="none"/>
              </w:rPr>
              <w:t>електропостачання залізниць</w:t>
            </w:r>
          </w:p>
          <w:p w14:paraId="1AF9C958" w14:textId="020F6454" w:rsidR="009C6057" w:rsidRPr="009C6057" w:rsidRDefault="009C6057" w:rsidP="00825B58">
            <w:pPr>
              <w:widowControl w:val="0"/>
              <w:jc w:val="both"/>
              <w:rPr>
                <w:rFonts w:ascii="Times New Roman" w:eastAsia="Times New Roman" w:hAnsi="Times New Roman" w:cs="Times New Roman"/>
                <w:b/>
                <w:i/>
                <w:iCs/>
                <w:color w:val="002060"/>
                <w:sz w:val="28"/>
                <w:szCs w:val="28"/>
              </w:rPr>
            </w:pPr>
          </w:p>
        </w:tc>
      </w:tr>
    </w:tbl>
    <w:p w14:paraId="44D9C59D" w14:textId="77777777" w:rsidR="001200C6" w:rsidRPr="00716F86" w:rsidRDefault="001200C6">
      <w:pPr>
        <w:rPr>
          <w:bCs/>
        </w:rPr>
      </w:pPr>
    </w:p>
    <w:tbl>
      <w:tblPr>
        <w:tblW w:w="7797" w:type="dxa"/>
        <w:tblLook w:val="04A0" w:firstRow="1" w:lastRow="0" w:firstColumn="1" w:lastColumn="0" w:noHBand="0" w:noVBand="1"/>
      </w:tblPr>
      <w:tblGrid>
        <w:gridCol w:w="7797"/>
      </w:tblGrid>
      <w:tr w:rsidR="00C83650" w:rsidRPr="00C83650" w14:paraId="3CC17A93" w14:textId="77777777" w:rsidTr="00C83650">
        <w:tc>
          <w:tcPr>
            <w:tcW w:w="7797" w:type="dxa"/>
            <w:hideMark/>
          </w:tcPr>
          <w:p w14:paraId="17AEC203" w14:textId="2B3BC2D0" w:rsidR="00C83650" w:rsidRPr="00C83650" w:rsidRDefault="00C83650" w:rsidP="00C83650">
            <w:pPr>
              <w:spacing w:after="0" w:line="240" w:lineRule="auto"/>
              <w:jc w:val="both"/>
              <w:rPr>
                <w:rFonts w:ascii="Times New Roman" w:hAnsi="Times New Roman" w:cs="Times New Roman"/>
                <w:sz w:val="28"/>
                <w:szCs w:val="28"/>
              </w:rPr>
            </w:pPr>
            <w:r w:rsidRPr="00C83650">
              <w:rPr>
                <w:rFonts w:ascii="Times New Roman" w:hAnsi="Times New Roman" w:cs="Times New Roman"/>
                <w:sz w:val="28"/>
                <w:szCs w:val="28"/>
              </w:rPr>
              <w:t xml:space="preserve">Розглянуто та </w:t>
            </w:r>
            <w:r>
              <w:rPr>
                <w:rFonts w:ascii="Times New Roman" w:hAnsi="Times New Roman" w:cs="Times New Roman"/>
                <w:sz w:val="28"/>
                <w:szCs w:val="28"/>
              </w:rPr>
              <w:t>с</w:t>
            </w:r>
            <w:r w:rsidRPr="00C83650">
              <w:rPr>
                <w:rFonts w:ascii="Times New Roman" w:hAnsi="Times New Roman" w:cs="Times New Roman"/>
                <w:sz w:val="28"/>
                <w:szCs w:val="28"/>
              </w:rPr>
              <w:t>хвалено</w:t>
            </w:r>
          </w:p>
        </w:tc>
      </w:tr>
      <w:tr w:rsidR="00C83650" w:rsidRPr="00C83650" w14:paraId="2C46CAC3" w14:textId="77777777" w:rsidTr="00C83650">
        <w:tc>
          <w:tcPr>
            <w:tcW w:w="7797" w:type="dxa"/>
            <w:hideMark/>
          </w:tcPr>
          <w:p w14:paraId="65882BBF" w14:textId="77777777" w:rsidR="00C83650" w:rsidRPr="00C83650" w:rsidRDefault="00C83650" w:rsidP="00C83650">
            <w:pPr>
              <w:spacing w:after="0" w:line="240" w:lineRule="auto"/>
              <w:jc w:val="both"/>
              <w:rPr>
                <w:rFonts w:ascii="Times New Roman" w:hAnsi="Times New Roman" w:cs="Times New Roman"/>
                <w:sz w:val="28"/>
                <w:szCs w:val="28"/>
              </w:rPr>
            </w:pPr>
            <w:r w:rsidRPr="00C83650">
              <w:rPr>
                <w:rFonts w:ascii="Times New Roman" w:hAnsi="Times New Roman" w:cs="Times New Roman"/>
                <w:sz w:val="28"/>
                <w:szCs w:val="28"/>
              </w:rPr>
              <w:t>на засіданні циклової комісії</w:t>
            </w:r>
          </w:p>
          <w:p w14:paraId="4F1A59B9" w14:textId="677DEDD3" w:rsidR="00072873" w:rsidRPr="00C83650" w:rsidRDefault="00424962" w:rsidP="00C8365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рухомого складу </w:t>
            </w:r>
            <w:r w:rsidR="00072873">
              <w:rPr>
                <w:rFonts w:ascii="Times New Roman" w:hAnsi="Times New Roman" w:cs="Times New Roman"/>
                <w:sz w:val="28"/>
                <w:szCs w:val="28"/>
              </w:rPr>
              <w:t>та електропостачання залізниць</w:t>
            </w:r>
          </w:p>
          <w:p w14:paraId="795A317C" w14:textId="21BB7744" w:rsidR="00C83650" w:rsidRPr="00C83650" w:rsidRDefault="00C83650" w:rsidP="00424962">
            <w:pPr>
              <w:spacing w:after="0" w:line="240" w:lineRule="auto"/>
              <w:jc w:val="both"/>
              <w:rPr>
                <w:rFonts w:ascii="Times New Roman" w:hAnsi="Times New Roman" w:cs="Times New Roman"/>
                <w:sz w:val="28"/>
                <w:szCs w:val="28"/>
                <w:u w:val="single"/>
              </w:rPr>
            </w:pPr>
            <w:r w:rsidRPr="00C83650">
              <w:rPr>
                <w:rFonts w:ascii="Times New Roman" w:hAnsi="Times New Roman" w:cs="Times New Roman"/>
                <w:sz w:val="28"/>
                <w:szCs w:val="28"/>
              </w:rPr>
              <w:t>протокол від ____________202</w:t>
            </w:r>
            <w:r w:rsidR="00424962">
              <w:rPr>
                <w:rFonts w:ascii="Times New Roman" w:hAnsi="Times New Roman" w:cs="Times New Roman"/>
                <w:sz w:val="28"/>
                <w:szCs w:val="28"/>
              </w:rPr>
              <w:t>5</w:t>
            </w:r>
            <w:r w:rsidRPr="00C83650">
              <w:rPr>
                <w:rFonts w:ascii="Times New Roman" w:hAnsi="Times New Roman" w:cs="Times New Roman"/>
                <w:sz w:val="28"/>
                <w:szCs w:val="28"/>
              </w:rPr>
              <w:t xml:space="preserve"> №___</w:t>
            </w:r>
          </w:p>
        </w:tc>
      </w:tr>
      <w:tr w:rsidR="00C83650" w:rsidRPr="00C83650" w14:paraId="0E5A4A7D" w14:textId="77777777" w:rsidTr="00C83650">
        <w:tc>
          <w:tcPr>
            <w:tcW w:w="7797" w:type="dxa"/>
            <w:hideMark/>
          </w:tcPr>
          <w:p w14:paraId="70CCF72E" w14:textId="2587772D" w:rsidR="00C83650" w:rsidRPr="00C83650" w:rsidRDefault="00C83650" w:rsidP="00424962">
            <w:pPr>
              <w:spacing w:after="0" w:line="240" w:lineRule="auto"/>
              <w:jc w:val="both"/>
              <w:rPr>
                <w:rFonts w:ascii="Times New Roman" w:hAnsi="Times New Roman" w:cs="Times New Roman"/>
                <w:sz w:val="28"/>
                <w:szCs w:val="28"/>
              </w:rPr>
            </w:pPr>
            <w:r w:rsidRPr="00C83650">
              <w:rPr>
                <w:rFonts w:ascii="Times New Roman" w:hAnsi="Times New Roman" w:cs="Times New Roman"/>
                <w:sz w:val="28"/>
                <w:szCs w:val="28"/>
              </w:rPr>
              <w:t xml:space="preserve">Голова циклової </w:t>
            </w:r>
            <w:proofErr w:type="spellStart"/>
            <w:r w:rsidRPr="00C83650">
              <w:rPr>
                <w:rFonts w:ascii="Times New Roman" w:hAnsi="Times New Roman" w:cs="Times New Roman"/>
                <w:sz w:val="28"/>
                <w:szCs w:val="28"/>
              </w:rPr>
              <w:t>комісії</w:t>
            </w:r>
            <w:r w:rsidR="002E7039">
              <w:rPr>
                <w:rFonts w:ascii="Times New Roman" w:hAnsi="Times New Roman" w:cs="Times New Roman"/>
                <w:sz w:val="28"/>
                <w:szCs w:val="28"/>
              </w:rPr>
              <w:t>______________</w:t>
            </w:r>
            <w:r w:rsidR="00424962">
              <w:rPr>
                <w:rFonts w:ascii="Times New Roman" w:hAnsi="Times New Roman" w:cs="Times New Roman"/>
                <w:sz w:val="28"/>
                <w:szCs w:val="28"/>
              </w:rPr>
              <w:t>Євген</w:t>
            </w:r>
            <w:proofErr w:type="spellEnd"/>
            <w:r w:rsidR="00424962">
              <w:rPr>
                <w:rFonts w:ascii="Times New Roman" w:hAnsi="Times New Roman" w:cs="Times New Roman"/>
                <w:sz w:val="28"/>
                <w:szCs w:val="28"/>
              </w:rPr>
              <w:t xml:space="preserve"> БАБЕНКО</w:t>
            </w:r>
          </w:p>
        </w:tc>
      </w:tr>
    </w:tbl>
    <w:p w14:paraId="0925D63F" w14:textId="77777777" w:rsidR="00C81C99" w:rsidRPr="00766D27" w:rsidRDefault="00C81C99" w:rsidP="002E7039">
      <w:pPr>
        <w:rPr>
          <w:rFonts w:ascii="Times New Roman" w:hAnsi="Times New Roman" w:cs="Times New Roman"/>
          <w:sz w:val="28"/>
          <w:szCs w:val="28"/>
        </w:rPr>
      </w:pPr>
    </w:p>
    <w:sectPr w:rsidR="00C81C99" w:rsidRPr="00766D27" w:rsidSect="0067702F">
      <w:pgSz w:w="11906" w:h="16838"/>
      <w:pgMar w:top="851" w:right="851"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14">
    <w:altName w:val="Times New Roman"/>
    <w:charset w:val="00"/>
    <w:family w:val="roman"/>
    <w:pitch w:val="default"/>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258D"/>
    <w:multiLevelType w:val="hybridMultilevel"/>
    <w:tmpl w:val="B914D0D6"/>
    <w:lvl w:ilvl="0" w:tplc="ACEEBA60">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11A9D5C6"/>
    <w:multiLevelType w:val="singleLevel"/>
    <w:tmpl w:val="7B6C44E6"/>
    <w:lvl w:ilvl="0">
      <w:start w:val="1"/>
      <w:numFmt w:val="decimal"/>
      <w:lvlText w:val="%1"/>
      <w:lvlJc w:val="left"/>
      <w:pPr>
        <w:ind w:left="360" w:hanging="360"/>
      </w:pPr>
      <w:rPr>
        <w:rFonts w:hint="default"/>
        <w:b w:val="0"/>
      </w:rPr>
    </w:lvl>
  </w:abstractNum>
  <w:abstractNum w:abstractNumId="2" w15:restartNumberingAfterBreak="0">
    <w:nsid w:val="15ED534B"/>
    <w:multiLevelType w:val="hybridMultilevel"/>
    <w:tmpl w:val="52AC1C62"/>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16E17177"/>
    <w:multiLevelType w:val="multilevel"/>
    <w:tmpl w:val="16E17177"/>
    <w:lvl w:ilvl="0">
      <w:start w:val="701"/>
      <w:numFmt w:val="bullet"/>
      <w:lvlText w:val="-"/>
      <w:lvlJc w:val="left"/>
      <w:pPr>
        <w:tabs>
          <w:tab w:val="num" w:pos="1528"/>
        </w:tabs>
        <w:ind w:left="1528" w:hanging="960"/>
      </w:pPr>
      <w:rPr>
        <w:rFonts w:ascii="Times New Roman" w:eastAsia="Times New Roman" w:hAnsi="Times New Roman" w:cs="Times New Roman" w:hint="default"/>
      </w:rPr>
    </w:lvl>
    <w:lvl w:ilvl="1">
      <w:start w:val="1"/>
      <w:numFmt w:val="bullet"/>
      <w:lvlText w:val="o"/>
      <w:lvlJc w:val="left"/>
      <w:pPr>
        <w:tabs>
          <w:tab w:val="num" w:pos="1647"/>
        </w:tabs>
        <w:ind w:left="1647" w:hanging="360"/>
      </w:pPr>
      <w:rPr>
        <w:rFonts w:ascii="Courier New" w:hAnsi="Courier New" w:hint="default"/>
      </w:rPr>
    </w:lvl>
    <w:lvl w:ilvl="2">
      <w:start w:val="1"/>
      <w:numFmt w:val="bullet"/>
      <w:lvlText w:val=""/>
      <w:lvlJc w:val="left"/>
      <w:pPr>
        <w:tabs>
          <w:tab w:val="num" w:pos="2367"/>
        </w:tabs>
        <w:ind w:left="2367" w:hanging="360"/>
      </w:pPr>
      <w:rPr>
        <w:rFonts w:ascii="Wingdings" w:hAnsi="Wingdings" w:hint="default"/>
      </w:rPr>
    </w:lvl>
    <w:lvl w:ilvl="3">
      <w:start w:val="1"/>
      <w:numFmt w:val="bullet"/>
      <w:lvlText w:val=""/>
      <w:lvlJc w:val="left"/>
      <w:pPr>
        <w:tabs>
          <w:tab w:val="num" w:pos="3087"/>
        </w:tabs>
        <w:ind w:left="3087" w:hanging="360"/>
      </w:pPr>
      <w:rPr>
        <w:rFonts w:ascii="Symbol" w:hAnsi="Symbol" w:hint="default"/>
      </w:rPr>
    </w:lvl>
    <w:lvl w:ilvl="4">
      <w:start w:val="1"/>
      <w:numFmt w:val="bullet"/>
      <w:lvlText w:val="o"/>
      <w:lvlJc w:val="left"/>
      <w:pPr>
        <w:tabs>
          <w:tab w:val="num" w:pos="3807"/>
        </w:tabs>
        <w:ind w:left="3807" w:hanging="360"/>
      </w:pPr>
      <w:rPr>
        <w:rFonts w:ascii="Courier New" w:hAnsi="Courier New" w:hint="default"/>
      </w:rPr>
    </w:lvl>
    <w:lvl w:ilvl="5">
      <w:start w:val="1"/>
      <w:numFmt w:val="bullet"/>
      <w:lvlText w:val=""/>
      <w:lvlJc w:val="left"/>
      <w:pPr>
        <w:tabs>
          <w:tab w:val="num" w:pos="4527"/>
        </w:tabs>
        <w:ind w:left="4527" w:hanging="360"/>
      </w:pPr>
      <w:rPr>
        <w:rFonts w:ascii="Wingdings" w:hAnsi="Wingdings" w:hint="default"/>
      </w:rPr>
    </w:lvl>
    <w:lvl w:ilvl="6">
      <w:start w:val="1"/>
      <w:numFmt w:val="bullet"/>
      <w:lvlText w:val=""/>
      <w:lvlJc w:val="left"/>
      <w:pPr>
        <w:tabs>
          <w:tab w:val="num" w:pos="5247"/>
        </w:tabs>
        <w:ind w:left="5247" w:hanging="360"/>
      </w:pPr>
      <w:rPr>
        <w:rFonts w:ascii="Symbol" w:hAnsi="Symbol" w:hint="default"/>
      </w:rPr>
    </w:lvl>
    <w:lvl w:ilvl="7">
      <w:start w:val="1"/>
      <w:numFmt w:val="bullet"/>
      <w:lvlText w:val="o"/>
      <w:lvlJc w:val="left"/>
      <w:pPr>
        <w:tabs>
          <w:tab w:val="num" w:pos="5967"/>
        </w:tabs>
        <w:ind w:left="5967" w:hanging="360"/>
      </w:pPr>
      <w:rPr>
        <w:rFonts w:ascii="Courier New" w:hAnsi="Courier New" w:hint="default"/>
      </w:rPr>
    </w:lvl>
    <w:lvl w:ilvl="8">
      <w:start w:val="1"/>
      <w:numFmt w:val="bullet"/>
      <w:lvlText w:val=""/>
      <w:lvlJc w:val="left"/>
      <w:pPr>
        <w:tabs>
          <w:tab w:val="num" w:pos="6687"/>
        </w:tabs>
        <w:ind w:left="6687" w:hanging="360"/>
      </w:pPr>
      <w:rPr>
        <w:rFonts w:ascii="Wingdings" w:hAnsi="Wingdings" w:hint="default"/>
      </w:rPr>
    </w:lvl>
  </w:abstractNum>
  <w:abstractNum w:abstractNumId="4" w15:restartNumberingAfterBreak="0">
    <w:nsid w:val="1A304F1F"/>
    <w:multiLevelType w:val="hybridMultilevel"/>
    <w:tmpl w:val="58F2AF08"/>
    <w:lvl w:ilvl="0" w:tplc="FEF488A2">
      <w:numFmt w:val="bullet"/>
      <w:lvlText w:val="-"/>
      <w:lvlJc w:val="left"/>
      <w:pPr>
        <w:tabs>
          <w:tab w:val="num" w:pos="1497"/>
        </w:tabs>
        <w:ind w:left="1497" w:hanging="930"/>
      </w:pPr>
      <w:rPr>
        <w:rFonts w:ascii="Times New Roman" w:eastAsia="Times New Roman" w:hAnsi="Times New Roman" w:cs="Times New Roman" w:hint="default"/>
        <w:sz w:val="28"/>
      </w:rPr>
    </w:lvl>
    <w:lvl w:ilvl="1" w:tplc="C3949198">
      <w:start w:val="2"/>
      <w:numFmt w:val="bullet"/>
      <w:lvlText w:val="-"/>
      <w:lvlJc w:val="left"/>
      <w:pPr>
        <w:tabs>
          <w:tab w:val="num" w:pos="1647"/>
        </w:tabs>
        <w:ind w:left="1647" w:hanging="360"/>
      </w:pPr>
      <w:rPr>
        <w:rFonts w:ascii="Times New Roman" w:eastAsia="Times New Roman" w:hAnsi="Times New Roman" w:cs="Times New Roman"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5" w15:restartNumberingAfterBreak="0">
    <w:nsid w:val="2EC9217B"/>
    <w:multiLevelType w:val="hybridMultilevel"/>
    <w:tmpl w:val="8C68E95A"/>
    <w:lvl w:ilvl="0" w:tplc="B75CD09E">
      <w:start w:val="1"/>
      <w:numFmt w:val="decimal"/>
      <w:lvlText w:val="%1"/>
      <w:lvlJc w:val="left"/>
      <w:pPr>
        <w:ind w:left="720" w:hanging="360"/>
      </w:pPr>
      <w:rPr>
        <w:rFonts w:ascii="Times New Roman" w:eastAsia="Calibri"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35D5773F"/>
    <w:multiLevelType w:val="hybridMultilevel"/>
    <w:tmpl w:val="C366D8BE"/>
    <w:lvl w:ilvl="0" w:tplc="8A4E7598">
      <w:start w:val="1"/>
      <w:numFmt w:val="decimal"/>
      <w:lvlText w:val="%1)"/>
      <w:lvlJc w:val="left"/>
      <w:pPr>
        <w:tabs>
          <w:tab w:val="num" w:pos="945"/>
        </w:tabs>
        <w:ind w:left="945" w:hanging="58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15:restartNumberingAfterBreak="0">
    <w:nsid w:val="40321058"/>
    <w:multiLevelType w:val="hybridMultilevel"/>
    <w:tmpl w:val="6C28911E"/>
    <w:lvl w:ilvl="0" w:tplc="C3949198">
      <w:start w:val="2"/>
      <w:numFmt w:val="bullet"/>
      <w:lvlText w:val="-"/>
      <w:lvlJc w:val="left"/>
      <w:pPr>
        <w:tabs>
          <w:tab w:val="num" w:pos="1260"/>
        </w:tabs>
        <w:ind w:left="1260" w:hanging="360"/>
      </w:pPr>
      <w:rPr>
        <w:rFonts w:ascii="Times New Roman" w:eastAsia="Times New Roman" w:hAnsi="Times New Roman" w:cs="Times New Roman" w:hint="default"/>
      </w:rPr>
    </w:lvl>
    <w:lvl w:ilvl="1" w:tplc="04190003">
      <w:start w:val="1"/>
      <w:numFmt w:val="bullet"/>
      <w:lvlText w:val="o"/>
      <w:lvlJc w:val="left"/>
      <w:pPr>
        <w:tabs>
          <w:tab w:val="num" w:pos="1980"/>
        </w:tabs>
        <w:ind w:left="1980" w:hanging="360"/>
      </w:pPr>
      <w:rPr>
        <w:rFonts w:ascii="Courier New" w:hAnsi="Courier New" w:cs="Times New Roman"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Times New Roman"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Times New Roman"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8" w15:restartNumberingAfterBreak="0">
    <w:nsid w:val="43171996"/>
    <w:multiLevelType w:val="hybridMultilevel"/>
    <w:tmpl w:val="87042E96"/>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 w15:restartNumberingAfterBreak="0">
    <w:nsid w:val="479319DB"/>
    <w:multiLevelType w:val="hybridMultilevel"/>
    <w:tmpl w:val="67D0EE54"/>
    <w:lvl w:ilvl="0" w:tplc="020AAC36">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4FB7B0E"/>
    <w:multiLevelType w:val="hybridMultilevel"/>
    <w:tmpl w:val="2948FC92"/>
    <w:lvl w:ilvl="0" w:tplc="F3B04ACE">
      <w:start w:val="1"/>
      <w:numFmt w:val="bullet"/>
      <w:lvlText w:val="-"/>
      <w:lvlJc w:val="left"/>
      <w:pPr>
        <w:ind w:left="20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10CFB50">
      <w:start w:val="1"/>
      <w:numFmt w:val="bullet"/>
      <w:lvlText w:val="o"/>
      <w:lvlJc w:val="left"/>
      <w:pPr>
        <w:ind w:left="11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2847EC2">
      <w:start w:val="1"/>
      <w:numFmt w:val="bullet"/>
      <w:lvlText w:val="▪"/>
      <w:lvlJc w:val="left"/>
      <w:pPr>
        <w:ind w:left="19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26A4D1C">
      <w:start w:val="1"/>
      <w:numFmt w:val="bullet"/>
      <w:lvlText w:val="•"/>
      <w:lvlJc w:val="left"/>
      <w:pPr>
        <w:ind w:left="26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332FFB0">
      <w:start w:val="1"/>
      <w:numFmt w:val="bullet"/>
      <w:lvlText w:val="o"/>
      <w:lvlJc w:val="left"/>
      <w:pPr>
        <w:ind w:left="33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21AFFFC">
      <w:start w:val="1"/>
      <w:numFmt w:val="bullet"/>
      <w:lvlText w:val="▪"/>
      <w:lvlJc w:val="left"/>
      <w:pPr>
        <w:ind w:left="40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7EC1F22">
      <w:start w:val="1"/>
      <w:numFmt w:val="bullet"/>
      <w:lvlText w:val="•"/>
      <w:lvlJc w:val="left"/>
      <w:pPr>
        <w:ind w:left="47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1C444B8">
      <w:start w:val="1"/>
      <w:numFmt w:val="bullet"/>
      <w:lvlText w:val="o"/>
      <w:lvlJc w:val="left"/>
      <w:pPr>
        <w:ind w:left="55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AE0AE5E">
      <w:start w:val="1"/>
      <w:numFmt w:val="bullet"/>
      <w:lvlText w:val="▪"/>
      <w:lvlJc w:val="left"/>
      <w:pPr>
        <w:ind w:left="62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1" w15:restartNumberingAfterBreak="0">
    <w:nsid w:val="57121460"/>
    <w:multiLevelType w:val="hybridMultilevel"/>
    <w:tmpl w:val="BFE68050"/>
    <w:lvl w:ilvl="0" w:tplc="07A2279C">
      <w:start w:val="1"/>
      <w:numFmt w:val="bullet"/>
      <w:lvlText w:val="-"/>
      <w:lvlJc w:val="left"/>
      <w:pPr>
        <w:ind w:left="17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04C70E8">
      <w:start w:val="1"/>
      <w:numFmt w:val="bullet"/>
      <w:lvlText w:val="o"/>
      <w:lvlJc w:val="left"/>
      <w:pPr>
        <w:ind w:left="12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E58392E">
      <w:start w:val="1"/>
      <w:numFmt w:val="bullet"/>
      <w:lvlText w:val="▪"/>
      <w:lvlJc w:val="left"/>
      <w:pPr>
        <w:ind w:left="19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982C936">
      <w:start w:val="1"/>
      <w:numFmt w:val="bullet"/>
      <w:lvlText w:val="•"/>
      <w:lvlJc w:val="left"/>
      <w:pPr>
        <w:ind w:left="26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11050DC">
      <w:start w:val="1"/>
      <w:numFmt w:val="bullet"/>
      <w:lvlText w:val="o"/>
      <w:lvlJc w:val="left"/>
      <w:pPr>
        <w:ind w:left="338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046C2A2">
      <w:start w:val="1"/>
      <w:numFmt w:val="bullet"/>
      <w:lvlText w:val="▪"/>
      <w:lvlJc w:val="left"/>
      <w:pPr>
        <w:ind w:left="41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CFE2FF6">
      <w:start w:val="1"/>
      <w:numFmt w:val="bullet"/>
      <w:lvlText w:val="•"/>
      <w:lvlJc w:val="left"/>
      <w:pPr>
        <w:ind w:left="48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B600206">
      <w:start w:val="1"/>
      <w:numFmt w:val="bullet"/>
      <w:lvlText w:val="o"/>
      <w:lvlJc w:val="left"/>
      <w:pPr>
        <w:ind w:left="55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4D0BAB6">
      <w:start w:val="1"/>
      <w:numFmt w:val="bullet"/>
      <w:lvlText w:val="▪"/>
      <w:lvlJc w:val="left"/>
      <w:pPr>
        <w:ind w:left="62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2" w15:restartNumberingAfterBreak="0">
    <w:nsid w:val="648E767F"/>
    <w:multiLevelType w:val="hybridMultilevel"/>
    <w:tmpl w:val="6A580A64"/>
    <w:lvl w:ilvl="0" w:tplc="24FC2164">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3" w15:restartNumberingAfterBreak="0">
    <w:nsid w:val="66187E3C"/>
    <w:multiLevelType w:val="hybridMultilevel"/>
    <w:tmpl w:val="407AF722"/>
    <w:lvl w:ilvl="0" w:tplc="C3949198">
      <w:start w:val="2"/>
      <w:numFmt w:val="bullet"/>
      <w:lvlText w:val="-"/>
      <w:lvlJc w:val="left"/>
      <w:pPr>
        <w:tabs>
          <w:tab w:val="num" w:pos="1620"/>
        </w:tabs>
        <w:ind w:left="1620" w:hanging="360"/>
      </w:pPr>
      <w:rPr>
        <w:rFonts w:ascii="Times New Roman" w:eastAsia="Times New Roman" w:hAnsi="Times New Roman" w:cs="Times New Roman" w:hint="default"/>
      </w:rPr>
    </w:lvl>
    <w:lvl w:ilvl="1" w:tplc="04190003">
      <w:start w:val="1"/>
      <w:numFmt w:val="bullet"/>
      <w:lvlText w:val="o"/>
      <w:lvlJc w:val="left"/>
      <w:pPr>
        <w:tabs>
          <w:tab w:val="num" w:pos="2340"/>
        </w:tabs>
        <w:ind w:left="2340" w:hanging="360"/>
      </w:pPr>
      <w:rPr>
        <w:rFonts w:ascii="Courier New" w:hAnsi="Courier New" w:cs="Times New Roman" w:hint="default"/>
      </w:rPr>
    </w:lvl>
    <w:lvl w:ilvl="2" w:tplc="04190005">
      <w:start w:val="1"/>
      <w:numFmt w:val="bullet"/>
      <w:lvlText w:val=""/>
      <w:lvlJc w:val="left"/>
      <w:pPr>
        <w:tabs>
          <w:tab w:val="num" w:pos="3060"/>
        </w:tabs>
        <w:ind w:left="3060" w:hanging="360"/>
      </w:pPr>
      <w:rPr>
        <w:rFonts w:ascii="Wingdings" w:hAnsi="Wingdings" w:hint="default"/>
      </w:rPr>
    </w:lvl>
    <w:lvl w:ilvl="3" w:tplc="04190001">
      <w:start w:val="1"/>
      <w:numFmt w:val="bullet"/>
      <w:lvlText w:val=""/>
      <w:lvlJc w:val="left"/>
      <w:pPr>
        <w:tabs>
          <w:tab w:val="num" w:pos="3780"/>
        </w:tabs>
        <w:ind w:left="3780" w:hanging="360"/>
      </w:pPr>
      <w:rPr>
        <w:rFonts w:ascii="Symbol" w:hAnsi="Symbol" w:hint="default"/>
      </w:rPr>
    </w:lvl>
    <w:lvl w:ilvl="4" w:tplc="04190003">
      <w:start w:val="1"/>
      <w:numFmt w:val="bullet"/>
      <w:lvlText w:val="o"/>
      <w:lvlJc w:val="left"/>
      <w:pPr>
        <w:tabs>
          <w:tab w:val="num" w:pos="4500"/>
        </w:tabs>
        <w:ind w:left="4500" w:hanging="360"/>
      </w:pPr>
      <w:rPr>
        <w:rFonts w:ascii="Courier New" w:hAnsi="Courier New" w:cs="Times New Roman" w:hint="default"/>
      </w:rPr>
    </w:lvl>
    <w:lvl w:ilvl="5" w:tplc="04190005">
      <w:start w:val="1"/>
      <w:numFmt w:val="bullet"/>
      <w:lvlText w:val=""/>
      <w:lvlJc w:val="left"/>
      <w:pPr>
        <w:tabs>
          <w:tab w:val="num" w:pos="5220"/>
        </w:tabs>
        <w:ind w:left="5220" w:hanging="360"/>
      </w:pPr>
      <w:rPr>
        <w:rFonts w:ascii="Wingdings" w:hAnsi="Wingdings" w:hint="default"/>
      </w:rPr>
    </w:lvl>
    <w:lvl w:ilvl="6" w:tplc="04190001">
      <w:start w:val="1"/>
      <w:numFmt w:val="bullet"/>
      <w:lvlText w:val=""/>
      <w:lvlJc w:val="left"/>
      <w:pPr>
        <w:tabs>
          <w:tab w:val="num" w:pos="5940"/>
        </w:tabs>
        <w:ind w:left="5940" w:hanging="360"/>
      </w:pPr>
      <w:rPr>
        <w:rFonts w:ascii="Symbol" w:hAnsi="Symbol" w:hint="default"/>
      </w:rPr>
    </w:lvl>
    <w:lvl w:ilvl="7" w:tplc="04190003">
      <w:start w:val="1"/>
      <w:numFmt w:val="bullet"/>
      <w:lvlText w:val="o"/>
      <w:lvlJc w:val="left"/>
      <w:pPr>
        <w:tabs>
          <w:tab w:val="num" w:pos="6660"/>
        </w:tabs>
        <w:ind w:left="6660" w:hanging="360"/>
      </w:pPr>
      <w:rPr>
        <w:rFonts w:ascii="Courier New" w:hAnsi="Courier New" w:cs="Times New Roman" w:hint="default"/>
      </w:rPr>
    </w:lvl>
    <w:lvl w:ilvl="8" w:tplc="04190005">
      <w:start w:val="1"/>
      <w:numFmt w:val="bullet"/>
      <w:lvlText w:val=""/>
      <w:lvlJc w:val="left"/>
      <w:pPr>
        <w:tabs>
          <w:tab w:val="num" w:pos="7380"/>
        </w:tabs>
        <w:ind w:left="7380" w:hanging="360"/>
      </w:pPr>
      <w:rPr>
        <w:rFonts w:ascii="Wingdings" w:hAnsi="Wingdings" w:hint="default"/>
      </w:rPr>
    </w:lvl>
  </w:abstractNum>
  <w:abstractNum w:abstractNumId="14" w15:restartNumberingAfterBreak="0">
    <w:nsid w:val="69EB219F"/>
    <w:multiLevelType w:val="hybridMultilevel"/>
    <w:tmpl w:val="AA5E8398"/>
    <w:lvl w:ilvl="0" w:tplc="79400C3C">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15" w15:restartNumberingAfterBreak="0">
    <w:nsid w:val="6C136BC9"/>
    <w:multiLevelType w:val="hybridMultilevel"/>
    <w:tmpl w:val="B092440E"/>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6" w15:restartNumberingAfterBreak="0">
    <w:nsid w:val="74D85CEE"/>
    <w:multiLevelType w:val="hybridMultilevel"/>
    <w:tmpl w:val="14EC282E"/>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7" w15:restartNumberingAfterBreak="0">
    <w:nsid w:val="78D26894"/>
    <w:multiLevelType w:val="hybridMultilevel"/>
    <w:tmpl w:val="DEAAADD6"/>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11"/>
  </w:num>
  <w:num w:numId="2">
    <w:abstractNumId w:val="2"/>
  </w:num>
  <w:num w:numId="3">
    <w:abstractNumId w:val="4"/>
  </w:num>
  <w:num w:numId="4">
    <w:abstractNumId w:val="13"/>
  </w:num>
  <w:num w:numId="5">
    <w:abstractNumId w:val="7"/>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10"/>
  </w:num>
  <w:num w:numId="15">
    <w:abstractNumId w:val="5"/>
  </w:num>
  <w:num w:numId="16">
    <w:abstractNumId w:val="3"/>
  </w:num>
  <w:num w:numId="17">
    <w:abstractNumId w:val="1"/>
  </w:num>
  <w:num w:numId="18">
    <w:abstractNumId w:val="6"/>
  </w:num>
  <w:num w:numId="19">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0170"/>
    <w:rsid w:val="0002031E"/>
    <w:rsid w:val="00060676"/>
    <w:rsid w:val="0006430E"/>
    <w:rsid w:val="00072873"/>
    <w:rsid w:val="00084D13"/>
    <w:rsid w:val="000D5CF9"/>
    <w:rsid w:val="00116895"/>
    <w:rsid w:val="001200C6"/>
    <w:rsid w:val="001641A5"/>
    <w:rsid w:val="00166A2D"/>
    <w:rsid w:val="00174579"/>
    <w:rsid w:val="0017561C"/>
    <w:rsid w:val="00183C21"/>
    <w:rsid w:val="001A1901"/>
    <w:rsid w:val="001B1F8D"/>
    <w:rsid w:val="001B36E7"/>
    <w:rsid w:val="001B3E95"/>
    <w:rsid w:val="001B417C"/>
    <w:rsid w:val="001E0623"/>
    <w:rsid w:val="00214AFA"/>
    <w:rsid w:val="00236CC5"/>
    <w:rsid w:val="0025423F"/>
    <w:rsid w:val="00257473"/>
    <w:rsid w:val="00262442"/>
    <w:rsid w:val="002958FE"/>
    <w:rsid w:val="0029597F"/>
    <w:rsid w:val="002A4F10"/>
    <w:rsid w:val="002A67B1"/>
    <w:rsid w:val="002E53D0"/>
    <w:rsid w:val="002E7039"/>
    <w:rsid w:val="002F7FD2"/>
    <w:rsid w:val="00321B18"/>
    <w:rsid w:val="00322390"/>
    <w:rsid w:val="00327F80"/>
    <w:rsid w:val="0035661E"/>
    <w:rsid w:val="0036257A"/>
    <w:rsid w:val="00377D5D"/>
    <w:rsid w:val="00397477"/>
    <w:rsid w:val="003C7134"/>
    <w:rsid w:val="003D09BB"/>
    <w:rsid w:val="003F6DFD"/>
    <w:rsid w:val="00423235"/>
    <w:rsid w:val="00424962"/>
    <w:rsid w:val="0045036E"/>
    <w:rsid w:val="00452520"/>
    <w:rsid w:val="0045713E"/>
    <w:rsid w:val="00471F12"/>
    <w:rsid w:val="004755F7"/>
    <w:rsid w:val="00477C29"/>
    <w:rsid w:val="00533042"/>
    <w:rsid w:val="00564ED0"/>
    <w:rsid w:val="00577AAD"/>
    <w:rsid w:val="00577B76"/>
    <w:rsid w:val="00580133"/>
    <w:rsid w:val="00582FA4"/>
    <w:rsid w:val="005848D7"/>
    <w:rsid w:val="00592352"/>
    <w:rsid w:val="005C20AC"/>
    <w:rsid w:val="005C5C7F"/>
    <w:rsid w:val="005F3A48"/>
    <w:rsid w:val="005F41D1"/>
    <w:rsid w:val="006004E7"/>
    <w:rsid w:val="00607828"/>
    <w:rsid w:val="0062092E"/>
    <w:rsid w:val="006260F7"/>
    <w:rsid w:val="00644666"/>
    <w:rsid w:val="006652BE"/>
    <w:rsid w:val="00671A4B"/>
    <w:rsid w:val="0067702F"/>
    <w:rsid w:val="00683D4D"/>
    <w:rsid w:val="00690FA7"/>
    <w:rsid w:val="006A4361"/>
    <w:rsid w:val="006C1790"/>
    <w:rsid w:val="006C6B56"/>
    <w:rsid w:val="006C705A"/>
    <w:rsid w:val="006F625A"/>
    <w:rsid w:val="006F64AE"/>
    <w:rsid w:val="007021CA"/>
    <w:rsid w:val="00716F86"/>
    <w:rsid w:val="007229FE"/>
    <w:rsid w:val="00735CA2"/>
    <w:rsid w:val="00740CE9"/>
    <w:rsid w:val="00744247"/>
    <w:rsid w:val="00761B37"/>
    <w:rsid w:val="00764CBE"/>
    <w:rsid w:val="00766D27"/>
    <w:rsid w:val="00790F97"/>
    <w:rsid w:val="007D3882"/>
    <w:rsid w:val="007F72BD"/>
    <w:rsid w:val="0080062D"/>
    <w:rsid w:val="0080252F"/>
    <w:rsid w:val="00813475"/>
    <w:rsid w:val="00825B58"/>
    <w:rsid w:val="008375B2"/>
    <w:rsid w:val="0084500A"/>
    <w:rsid w:val="00865002"/>
    <w:rsid w:val="00865EA9"/>
    <w:rsid w:val="008829A1"/>
    <w:rsid w:val="00884A21"/>
    <w:rsid w:val="008A7DC5"/>
    <w:rsid w:val="008B6279"/>
    <w:rsid w:val="008C305D"/>
    <w:rsid w:val="008D19B3"/>
    <w:rsid w:val="008E03A8"/>
    <w:rsid w:val="009267A3"/>
    <w:rsid w:val="00927A37"/>
    <w:rsid w:val="00940254"/>
    <w:rsid w:val="00940594"/>
    <w:rsid w:val="00980170"/>
    <w:rsid w:val="00986614"/>
    <w:rsid w:val="009A570D"/>
    <w:rsid w:val="009B2D04"/>
    <w:rsid w:val="009C3D26"/>
    <w:rsid w:val="009C6057"/>
    <w:rsid w:val="009E4785"/>
    <w:rsid w:val="009F11F3"/>
    <w:rsid w:val="009F2063"/>
    <w:rsid w:val="00A24D9E"/>
    <w:rsid w:val="00A272EC"/>
    <w:rsid w:val="00A84018"/>
    <w:rsid w:val="00A91741"/>
    <w:rsid w:val="00A972FE"/>
    <w:rsid w:val="00AA1F53"/>
    <w:rsid w:val="00AB74BA"/>
    <w:rsid w:val="00AC7230"/>
    <w:rsid w:val="00AF062F"/>
    <w:rsid w:val="00B041A0"/>
    <w:rsid w:val="00B24FEF"/>
    <w:rsid w:val="00B313E1"/>
    <w:rsid w:val="00B50E68"/>
    <w:rsid w:val="00B51538"/>
    <w:rsid w:val="00B53BA7"/>
    <w:rsid w:val="00B80283"/>
    <w:rsid w:val="00B87058"/>
    <w:rsid w:val="00BA1EEA"/>
    <w:rsid w:val="00BA7C76"/>
    <w:rsid w:val="00BC425C"/>
    <w:rsid w:val="00C0563F"/>
    <w:rsid w:val="00C367EB"/>
    <w:rsid w:val="00C50EBC"/>
    <w:rsid w:val="00C56E31"/>
    <w:rsid w:val="00C66309"/>
    <w:rsid w:val="00C736C9"/>
    <w:rsid w:val="00C81C99"/>
    <w:rsid w:val="00C83650"/>
    <w:rsid w:val="00CA0BD8"/>
    <w:rsid w:val="00CA1E7A"/>
    <w:rsid w:val="00D2225E"/>
    <w:rsid w:val="00D30348"/>
    <w:rsid w:val="00D51BF0"/>
    <w:rsid w:val="00D8425F"/>
    <w:rsid w:val="00D93E23"/>
    <w:rsid w:val="00D94793"/>
    <w:rsid w:val="00DB6AD5"/>
    <w:rsid w:val="00DC2A72"/>
    <w:rsid w:val="00DC7DD6"/>
    <w:rsid w:val="00DD430E"/>
    <w:rsid w:val="00E030FB"/>
    <w:rsid w:val="00E22804"/>
    <w:rsid w:val="00E25C23"/>
    <w:rsid w:val="00E34762"/>
    <w:rsid w:val="00E37E5D"/>
    <w:rsid w:val="00EA77B6"/>
    <w:rsid w:val="00EB6FE8"/>
    <w:rsid w:val="00EF6F52"/>
    <w:rsid w:val="00F12C8F"/>
    <w:rsid w:val="00F15FDA"/>
    <w:rsid w:val="00F17A25"/>
    <w:rsid w:val="00F5510A"/>
    <w:rsid w:val="00F57F38"/>
    <w:rsid w:val="00FB534C"/>
    <w:rsid w:val="00FC0765"/>
    <w:rsid w:val="00FC22C4"/>
    <w:rsid w:val="00FC6F0E"/>
    <w:rsid w:val="00FE358E"/>
    <w:rsid w:val="00FE64C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94DAD4"/>
  <w15:chartTrackingRefBased/>
  <w15:docId w15:val="{19BCA6F9-33B1-4597-8357-7EDAE0136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F41D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66D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8829A1"/>
    <w:rPr>
      <w:color w:val="0563C1" w:themeColor="hyperlink"/>
      <w:u w:val="single"/>
    </w:rPr>
  </w:style>
  <w:style w:type="character" w:customStyle="1" w:styleId="UnresolvedMention">
    <w:name w:val="Unresolved Mention"/>
    <w:basedOn w:val="a0"/>
    <w:uiPriority w:val="99"/>
    <w:semiHidden/>
    <w:unhideWhenUsed/>
    <w:rsid w:val="008829A1"/>
    <w:rPr>
      <w:color w:val="605E5C"/>
      <w:shd w:val="clear" w:color="auto" w:fill="E1DFDD"/>
    </w:rPr>
  </w:style>
  <w:style w:type="character" w:styleId="a5">
    <w:name w:val="FollowedHyperlink"/>
    <w:basedOn w:val="a0"/>
    <w:uiPriority w:val="99"/>
    <w:semiHidden/>
    <w:unhideWhenUsed/>
    <w:rsid w:val="002958FE"/>
    <w:rPr>
      <w:color w:val="954F72" w:themeColor="followedHyperlink"/>
      <w:u w:val="single"/>
    </w:rPr>
  </w:style>
  <w:style w:type="paragraph" w:styleId="a6">
    <w:name w:val="List Paragraph"/>
    <w:basedOn w:val="a"/>
    <w:uiPriority w:val="34"/>
    <w:qFormat/>
    <w:rsid w:val="00377D5D"/>
    <w:pPr>
      <w:ind w:left="720"/>
      <w:contextualSpacing/>
    </w:pPr>
  </w:style>
  <w:style w:type="paragraph" w:styleId="a7">
    <w:name w:val="No Spacing"/>
    <w:uiPriority w:val="1"/>
    <w:qFormat/>
    <w:rsid w:val="00EA77B6"/>
    <w:pPr>
      <w:spacing w:after="0" w:line="240" w:lineRule="auto"/>
    </w:pPr>
  </w:style>
  <w:style w:type="table" w:customStyle="1" w:styleId="TableGrid">
    <w:name w:val="TableGrid"/>
    <w:rsid w:val="001641A5"/>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3769">
      <w:bodyDiv w:val="1"/>
      <w:marLeft w:val="0"/>
      <w:marRight w:val="0"/>
      <w:marTop w:val="0"/>
      <w:marBottom w:val="0"/>
      <w:divBdr>
        <w:top w:val="none" w:sz="0" w:space="0" w:color="auto"/>
        <w:left w:val="none" w:sz="0" w:space="0" w:color="auto"/>
        <w:bottom w:val="none" w:sz="0" w:space="0" w:color="auto"/>
        <w:right w:val="none" w:sz="0" w:space="0" w:color="auto"/>
      </w:divBdr>
    </w:div>
    <w:div w:id="5059546">
      <w:bodyDiv w:val="1"/>
      <w:marLeft w:val="0"/>
      <w:marRight w:val="0"/>
      <w:marTop w:val="0"/>
      <w:marBottom w:val="0"/>
      <w:divBdr>
        <w:top w:val="none" w:sz="0" w:space="0" w:color="auto"/>
        <w:left w:val="none" w:sz="0" w:space="0" w:color="auto"/>
        <w:bottom w:val="none" w:sz="0" w:space="0" w:color="auto"/>
        <w:right w:val="none" w:sz="0" w:space="0" w:color="auto"/>
      </w:divBdr>
    </w:div>
    <w:div w:id="18626646">
      <w:bodyDiv w:val="1"/>
      <w:marLeft w:val="0"/>
      <w:marRight w:val="0"/>
      <w:marTop w:val="0"/>
      <w:marBottom w:val="0"/>
      <w:divBdr>
        <w:top w:val="none" w:sz="0" w:space="0" w:color="auto"/>
        <w:left w:val="none" w:sz="0" w:space="0" w:color="auto"/>
        <w:bottom w:val="none" w:sz="0" w:space="0" w:color="auto"/>
        <w:right w:val="none" w:sz="0" w:space="0" w:color="auto"/>
      </w:divBdr>
    </w:div>
    <w:div w:id="21443985">
      <w:bodyDiv w:val="1"/>
      <w:marLeft w:val="0"/>
      <w:marRight w:val="0"/>
      <w:marTop w:val="0"/>
      <w:marBottom w:val="0"/>
      <w:divBdr>
        <w:top w:val="none" w:sz="0" w:space="0" w:color="auto"/>
        <w:left w:val="none" w:sz="0" w:space="0" w:color="auto"/>
        <w:bottom w:val="none" w:sz="0" w:space="0" w:color="auto"/>
        <w:right w:val="none" w:sz="0" w:space="0" w:color="auto"/>
      </w:divBdr>
    </w:div>
    <w:div w:id="30304067">
      <w:bodyDiv w:val="1"/>
      <w:marLeft w:val="0"/>
      <w:marRight w:val="0"/>
      <w:marTop w:val="0"/>
      <w:marBottom w:val="0"/>
      <w:divBdr>
        <w:top w:val="none" w:sz="0" w:space="0" w:color="auto"/>
        <w:left w:val="none" w:sz="0" w:space="0" w:color="auto"/>
        <w:bottom w:val="none" w:sz="0" w:space="0" w:color="auto"/>
        <w:right w:val="none" w:sz="0" w:space="0" w:color="auto"/>
      </w:divBdr>
    </w:div>
    <w:div w:id="32313059">
      <w:bodyDiv w:val="1"/>
      <w:marLeft w:val="0"/>
      <w:marRight w:val="0"/>
      <w:marTop w:val="0"/>
      <w:marBottom w:val="0"/>
      <w:divBdr>
        <w:top w:val="none" w:sz="0" w:space="0" w:color="auto"/>
        <w:left w:val="none" w:sz="0" w:space="0" w:color="auto"/>
        <w:bottom w:val="none" w:sz="0" w:space="0" w:color="auto"/>
        <w:right w:val="none" w:sz="0" w:space="0" w:color="auto"/>
      </w:divBdr>
    </w:div>
    <w:div w:id="53089884">
      <w:bodyDiv w:val="1"/>
      <w:marLeft w:val="0"/>
      <w:marRight w:val="0"/>
      <w:marTop w:val="0"/>
      <w:marBottom w:val="0"/>
      <w:divBdr>
        <w:top w:val="none" w:sz="0" w:space="0" w:color="auto"/>
        <w:left w:val="none" w:sz="0" w:space="0" w:color="auto"/>
        <w:bottom w:val="none" w:sz="0" w:space="0" w:color="auto"/>
        <w:right w:val="none" w:sz="0" w:space="0" w:color="auto"/>
      </w:divBdr>
    </w:div>
    <w:div w:id="55980976">
      <w:bodyDiv w:val="1"/>
      <w:marLeft w:val="0"/>
      <w:marRight w:val="0"/>
      <w:marTop w:val="0"/>
      <w:marBottom w:val="0"/>
      <w:divBdr>
        <w:top w:val="none" w:sz="0" w:space="0" w:color="auto"/>
        <w:left w:val="none" w:sz="0" w:space="0" w:color="auto"/>
        <w:bottom w:val="none" w:sz="0" w:space="0" w:color="auto"/>
        <w:right w:val="none" w:sz="0" w:space="0" w:color="auto"/>
      </w:divBdr>
    </w:div>
    <w:div w:id="59064003">
      <w:bodyDiv w:val="1"/>
      <w:marLeft w:val="0"/>
      <w:marRight w:val="0"/>
      <w:marTop w:val="0"/>
      <w:marBottom w:val="0"/>
      <w:divBdr>
        <w:top w:val="none" w:sz="0" w:space="0" w:color="auto"/>
        <w:left w:val="none" w:sz="0" w:space="0" w:color="auto"/>
        <w:bottom w:val="none" w:sz="0" w:space="0" w:color="auto"/>
        <w:right w:val="none" w:sz="0" w:space="0" w:color="auto"/>
      </w:divBdr>
    </w:div>
    <w:div w:id="103888895">
      <w:bodyDiv w:val="1"/>
      <w:marLeft w:val="0"/>
      <w:marRight w:val="0"/>
      <w:marTop w:val="0"/>
      <w:marBottom w:val="0"/>
      <w:divBdr>
        <w:top w:val="none" w:sz="0" w:space="0" w:color="auto"/>
        <w:left w:val="none" w:sz="0" w:space="0" w:color="auto"/>
        <w:bottom w:val="none" w:sz="0" w:space="0" w:color="auto"/>
        <w:right w:val="none" w:sz="0" w:space="0" w:color="auto"/>
      </w:divBdr>
    </w:div>
    <w:div w:id="112988003">
      <w:bodyDiv w:val="1"/>
      <w:marLeft w:val="0"/>
      <w:marRight w:val="0"/>
      <w:marTop w:val="0"/>
      <w:marBottom w:val="0"/>
      <w:divBdr>
        <w:top w:val="none" w:sz="0" w:space="0" w:color="auto"/>
        <w:left w:val="none" w:sz="0" w:space="0" w:color="auto"/>
        <w:bottom w:val="none" w:sz="0" w:space="0" w:color="auto"/>
        <w:right w:val="none" w:sz="0" w:space="0" w:color="auto"/>
      </w:divBdr>
    </w:div>
    <w:div w:id="120809906">
      <w:bodyDiv w:val="1"/>
      <w:marLeft w:val="0"/>
      <w:marRight w:val="0"/>
      <w:marTop w:val="0"/>
      <w:marBottom w:val="0"/>
      <w:divBdr>
        <w:top w:val="none" w:sz="0" w:space="0" w:color="auto"/>
        <w:left w:val="none" w:sz="0" w:space="0" w:color="auto"/>
        <w:bottom w:val="none" w:sz="0" w:space="0" w:color="auto"/>
        <w:right w:val="none" w:sz="0" w:space="0" w:color="auto"/>
      </w:divBdr>
    </w:div>
    <w:div w:id="129518495">
      <w:bodyDiv w:val="1"/>
      <w:marLeft w:val="0"/>
      <w:marRight w:val="0"/>
      <w:marTop w:val="0"/>
      <w:marBottom w:val="0"/>
      <w:divBdr>
        <w:top w:val="none" w:sz="0" w:space="0" w:color="auto"/>
        <w:left w:val="none" w:sz="0" w:space="0" w:color="auto"/>
        <w:bottom w:val="none" w:sz="0" w:space="0" w:color="auto"/>
        <w:right w:val="none" w:sz="0" w:space="0" w:color="auto"/>
      </w:divBdr>
    </w:div>
    <w:div w:id="133111673">
      <w:bodyDiv w:val="1"/>
      <w:marLeft w:val="0"/>
      <w:marRight w:val="0"/>
      <w:marTop w:val="0"/>
      <w:marBottom w:val="0"/>
      <w:divBdr>
        <w:top w:val="none" w:sz="0" w:space="0" w:color="auto"/>
        <w:left w:val="none" w:sz="0" w:space="0" w:color="auto"/>
        <w:bottom w:val="none" w:sz="0" w:space="0" w:color="auto"/>
        <w:right w:val="none" w:sz="0" w:space="0" w:color="auto"/>
      </w:divBdr>
    </w:div>
    <w:div w:id="134376622">
      <w:bodyDiv w:val="1"/>
      <w:marLeft w:val="0"/>
      <w:marRight w:val="0"/>
      <w:marTop w:val="0"/>
      <w:marBottom w:val="0"/>
      <w:divBdr>
        <w:top w:val="none" w:sz="0" w:space="0" w:color="auto"/>
        <w:left w:val="none" w:sz="0" w:space="0" w:color="auto"/>
        <w:bottom w:val="none" w:sz="0" w:space="0" w:color="auto"/>
        <w:right w:val="none" w:sz="0" w:space="0" w:color="auto"/>
      </w:divBdr>
    </w:div>
    <w:div w:id="138227745">
      <w:bodyDiv w:val="1"/>
      <w:marLeft w:val="0"/>
      <w:marRight w:val="0"/>
      <w:marTop w:val="0"/>
      <w:marBottom w:val="0"/>
      <w:divBdr>
        <w:top w:val="none" w:sz="0" w:space="0" w:color="auto"/>
        <w:left w:val="none" w:sz="0" w:space="0" w:color="auto"/>
        <w:bottom w:val="none" w:sz="0" w:space="0" w:color="auto"/>
        <w:right w:val="none" w:sz="0" w:space="0" w:color="auto"/>
      </w:divBdr>
    </w:div>
    <w:div w:id="144201499">
      <w:bodyDiv w:val="1"/>
      <w:marLeft w:val="0"/>
      <w:marRight w:val="0"/>
      <w:marTop w:val="0"/>
      <w:marBottom w:val="0"/>
      <w:divBdr>
        <w:top w:val="none" w:sz="0" w:space="0" w:color="auto"/>
        <w:left w:val="none" w:sz="0" w:space="0" w:color="auto"/>
        <w:bottom w:val="none" w:sz="0" w:space="0" w:color="auto"/>
        <w:right w:val="none" w:sz="0" w:space="0" w:color="auto"/>
      </w:divBdr>
    </w:div>
    <w:div w:id="147017916">
      <w:bodyDiv w:val="1"/>
      <w:marLeft w:val="0"/>
      <w:marRight w:val="0"/>
      <w:marTop w:val="0"/>
      <w:marBottom w:val="0"/>
      <w:divBdr>
        <w:top w:val="none" w:sz="0" w:space="0" w:color="auto"/>
        <w:left w:val="none" w:sz="0" w:space="0" w:color="auto"/>
        <w:bottom w:val="none" w:sz="0" w:space="0" w:color="auto"/>
        <w:right w:val="none" w:sz="0" w:space="0" w:color="auto"/>
      </w:divBdr>
    </w:div>
    <w:div w:id="147941747">
      <w:bodyDiv w:val="1"/>
      <w:marLeft w:val="0"/>
      <w:marRight w:val="0"/>
      <w:marTop w:val="0"/>
      <w:marBottom w:val="0"/>
      <w:divBdr>
        <w:top w:val="none" w:sz="0" w:space="0" w:color="auto"/>
        <w:left w:val="none" w:sz="0" w:space="0" w:color="auto"/>
        <w:bottom w:val="none" w:sz="0" w:space="0" w:color="auto"/>
        <w:right w:val="none" w:sz="0" w:space="0" w:color="auto"/>
      </w:divBdr>
    </w:div>
    <w:div w:id="161363306">
      <w:bodyDiv w:val="1"/>
      <w:marLeft w:val="0"/>
      <w:marRight w:val="0"/>
      <w:marTop w:val="0"/>
      <w:marBottom w:val="0"/>
      <w:divBdr>
        <w:top w:val="none" w:sz="0" w:space="0" w:color="auto"/>
        <w:left w:val="none" w:sz="0" w:space="0" w:color="auto"/>
        <w:bottom w:val="none" w:sz="0" w:space="0" w:color="auto"/>
        <w:right w:val="none" w:sz="0" w:space="0" w:color="auto"/>
      </w:divBdr>
    </w:div>
    <w:div w:id="166405248">
      <w:bodyDiv w:val="1"/>
      <w:marLeft w:val="0"/>
      <w:marRight w:val="0"/>
      <w:marTop w:val="0"/>
      <w:marBottom w:val="0"/>
      <w:divBdr>
        <w:top w:val="none" w:sz="0" w:space="0" w:color="auto"/>
        <w:left w:val="none" w:sz="0" w:space="0" w:color="auto"/>
        <w:bottom w:val="none" w:sz="0" w:space="0" w:color="auto"/>
        <w:right w:val="none" w:sz="0" w:space="0" w:color="auto"/>
      </w:divBdr>
    </w:div>
    <w:div w:id="177472247">
      <w:bodyDiv w:val="1"/>
      <w:marLeft w:val="0"/>
      <w:marRight w:val="0"/>
      <w:marTop w:val="0"/>
      <w:marBottom w:val="0"/>
      <w:divBdr>
        <w:top w:val="none" w:sz="0" w:space="0" w:color="auto"/>
        <w:left w:val="none" w:sz="0" w:space="0" w:color="auto"/>
        <w:bottom w:val="none" w:sz="0" w:space="0" w:color="auto"/>
        <w:right w:val="none" w:sz="0" w:space="0" w:color="auto"/>
      </w:divBdr>
    </w:div>
    <w:div w:id="183515942">
      <w:bodyDiv w:val="1"/>
      <w:marLeft w:val="0"/>
      <w:marRight w:val="0"/>
      <w:marTop w:val="0"/>
      <w:marBottom w:val="0"/>
      <w:divBdr>
        <w:top w:val="none" w:sz="0" w:space="0" w:color="auto"/>
        <w:left w:val="none" w:sz="0" w:space="0" w:color="auto"/>
        <w:bottom w:val="none" w:sz="0" w:space="0" w:color="auto"/>
        <w:right w:val="none" w:sz="0" w:space="0" w:color="auto"/>
      </w:divBdr>
    </w:div>
    <w:div w:id="211695784">
      <w:bodyDiv w:val="1"/>
      <w:marLeft w:val="0"/>
      <w:marRight w:val="0"/>
      <w:marTop w:val="0"/>
      <w:marBottom w:val="0"/>
      <w:divBdr>
        <w:top w:val="none" w:sz="0" w:space="0" w:color="auto"/>
        <w:left w:val="none" w:sz="0" w:space="0" w:color="auto"/>
        <w:bottom w:val="none" w:sz="0" w:space="0" w:color="auto"/>
        <w:right w:val="none" w:sz="0" w:space="0" w:color="auto"/>
      </w:divBdr>
    </w:div>
    <w:div w:id="231352355">
      <w:bodyDiv w:val="1"/>
      <w:marLeft w:val="0"/>
      <w:marRight w:val="0"/>
      <w:marTop w:val="0"/>
      <w:marBottom w:val="0"/>
      <w:divBdr>
        <w:top w:val="none" w:sz="0" w:space="0" w:color="auto"/>
        <w:left w:val="none" w:sz="0" w:space="0" w:color="auto"/>
        <w:bottom w:val="none" w:sz="0" w:space="0" w:color="auto"/>
        <w:right w:val="none" w:sz="0" w:space="0" w:color="auto"/>
      </w:divBdr>
    </w:div>
    <w:div w:id="271978192">
      <w:bodyDiv w:val="1"/>
      <w:marLeft w:val="0"/>
      <w:marRight w:val="0"/>
      <w:marTop w:val="0"/>
      <w:marBottom w:val="0"/>
      <w:divBdr>
        <w:top w:val="none" w:sz="0" w:space="0" w:color="auto"/>
        <w:left w:val="none" w:sz="0" w:space="0" w:color="auto"/>
        <w:bottom w:val="none" w:sz="0" w:space="0" w:color="auto"/>
        <w:right w:val="none" w:sz="0" w:space="0" w:color="auto"/>
      </w:divBdr>
    </w:div>
    <w:div w:id="275842384">
      <w:bodyDiv w:val="1"/>
      <w:marLeft w:val="0"/>
      <w:marRight w:val="0"/>
      <w:marTop w:val="0"/>
      <w:marBottom w:val="0"/>
      <w:divBdr>
        <w:top w:val="none" w:sz="0" w:space="0" w:color="auto"/>
        <w:left w:val="none" w:sz="0" w:space="0" w:color="auto"/>
        <w:bottom w:val="none" w:sz="0" w:space="0" w:color="auto"/>
        <w:right w:val="none" w:sz="0" w:space="0" w:color="auto"/>
      </w:divBdr>
    </w:div>
    <w:div w:id="283734554">
      <w:bodyDiv w:val="1"/>
      <w:marLeft w:val="0"/>
      <w:marRight w:val="0"/>
      <w:marTop w:val="0"/>
      <w:marBottom w:val="0"/>
      <w:divBdr>
        <w:top w:val="none" w:sz="0" w:space="0" w:color="auto"/>
        <w:left w:val="none" w:sz="0" w:space="0" w:color="auto"/>
        <w:bottom w:val="none" w:sz="0" w:space="0" w:color="auto"/>
        <w:right w:val="none" w:sz="0" w:space="0" w:color="auto"/>
      </w:divBdr>
    </w:div>
    <w:div w:id="286162423">
      <w:bodyDiv w:val="1"/>
      <w:marLeft w:val="0"/>
      <w:marRight w:val="0"/>
      <w:marTop w:val="0"/>
      <w:marBottom w:val="0"/>
      <w:divBdr>
        <w:top w:val="none" w:sz="0" w:space="0" w:color="auto"/>
        <w:left w:val="none" w:sz="0" w:space="0" w:color="auto"/>
        <w:bottom w:val="none" w:sz="0" w:space="0" w:color="auto"/>
        <w:right w:val="none" w:sz="0" w:space="0" w:color="auto"/>
      </w:divBdr>
    </w:div>
    <w:div w:id="286398843">
      <w:bodyDiv w:val="1"/>
      <w:marLeft w:val="0"/>
      <w:marRight w:val="0"/>
      <w:marTop w:val="0"/>
      <w:marBottom w:val="0"/>
      <w:divBdr>
        <w:top w:val="none" w:sz="0" w:space="0" w:color="auto"/>
        <w:left w:val="none" w:sz="0" w:space="0" w:color="auto"/>
        <w:bottom w:val="none" w:sz="0" w:space="0" w:color="auto"/>
        <w:right w:val="none" w:sz="0" w:space="0" w:color="auto"/>
      </w:divBdr>
    </w:div>
    <w:div w:id="286547221">
      <w:bodyDiv w:val="1"/>
      <w:marLeft w:val="0"/>
      <w:marRight w:val="0"/>
      <w:marTop w:val="0"/>
      <w:marBottom w:val="0"/>
      <w:divBdr>
        <w:top w:val="none" w:sz="0" w:space="0" w:color="auto"/>
        <w:left w:val="none" w:sz="0" w:space="0" w:color="auto"/>
        <w:bottom w:val="none" w:sz="0" w:space="0" w:color="auto"/>
        <w:right w:val="none" w:sz="0" w:space="0" w:color="auto"/>
      </w:divBdr>
    </w:div>
    <w:div w:id="287516880">
      <w:bodyDiv w:val="1"/>
      <w:marLeft w:val="0"/>
      <w:marRight w:val="0"/>
      <w:marTop w:val="0"/>
      <w:marBottom w:val="0"/>
      <w:divBdr>
        <w:top w:val="none" w:sz="0" w:space="0" w:color="auto"/>
        <w:left w:val="none" w:sz="0" w:space="0" w:color="auto"/>
        <w:bottom w:val="none" w:sz="0" w:space="0" w:color="auto"/>
        <w:right w:val="none" w:sz="0" w:space="0" w:color="auto"/>
      </w:divBdr>
    </w:div>
    <w:div w:id="300234649">
      <w:bodyDiv w:val="1"/>
      <w:marLeft w:val="0"/>
      <w:marRight w:val="0"/>
      <w:marTop w:val="0"/>
      <w:marBottom w:val="0"/>
      <w:divBdr>
        <w:top w:val="none" w:sz="0" w:space="0" w:color="auto"/>
        <w:left w:val="none" w:sz="0" w:space="0" w:color="auto"/>
        <w:bottom w:val="none" w:sz="0" w:space="0" w:color="auto"/>
        <w:right w:val="none" w:sz="0" w:space="0" w:color="auto"/>
      </w:divBdr>
    </w:div>
    <w:div w:id="309604063">
      <w:bodyDiv w:val="1"/>
      <w:marLeft w:val="0"/>
      <w:marRight w:val="0"/>
      <w:marTop w:val="0"/>
      <w:marBottom w:val="0"/>
      <w:divBdr>
        <w:top w:val="none" w:sz="0" w:space="0" w:color="auto"/>
        <w:left w:val="none" w:sz="0" w:space="0" w:color="auto"/>
        <w:bottom w:val="none" w:sz="0" w:space="0" w:color="auto"/>
        <w:right w:val="none" w:sz="0" w:space="0" w:color="auto"/>
      </w:divBdr>
    </w:div>
    <w:div w:id="316544043">
      <w:bodyDiv w:val="1"/>
      <w:marLeft w:val="0"/>
      <w:marRight w:val="0"/>
      <w:marTop w:val="0"/>
      <w:marBottom w:val="0"/>
      <w:divBdr>
        <w:top w:val="none" w:sz="0" w:space="0" w:color="auto"/>
        <w:left w:val="none" w:sz="0" w:space="0" w:color="auto"/>
        <w:bottom w:val="none" w:sz="0" w:space="0" w:color="auto"/>
        <w:right w:val="none" w:sz="0" w:space="0" w:color="auto"/>
      </w:divBdr>
    </w:div>
    <w:div w:id="322198127">
      <w:bodyDiv w:val="1"/>
      <w:marLeft w:val="0"/>
      <w:marRight w:val="0"/>
      <w:marTop w:val="0"/>
      <w:marBottom w:val="0"/>
      <w:divBdr>
        <w:top w:val="none" w:sz="0" w:space="0" w:color="auto"/>
        <w:left w:val="none" w:sz="0" w:space="0" w:color="auto"/>
        <w:bottom w:val="none" w:sz="0" w:space="0" w:color="auto"/>
        <w:right w:val="none" w:sz="0" w:space="0" w:color="auto"/>
      </w:divBdr>
    </w:div>
    <w:div w:id="322704020">
      <w:bodyDiv w:val="1"/>
      <w:marLeft w:val="0"/>
      <w:marRight w:val="0"/>
      <w:marTop w:val="0"/>
      <w:marBottom w:val="0"/>
      <w:divBdr>
        <w:top w:val="none" w:sz="0" w:space="0" w:color="auto"/>
        <w:left w:val="none" w:sz="0" w:space="0" w:color="auto"/>
        <w:bottom w:val="none" w:sz="0" w:space="0" w:color="auto"/>
        <w:right w:val="none" w:sz="0" w:space="0" w:color="auto"/>
      </w:divBdr>
    </w:div>
    <w:div w:id="326323958">
      <w:bodyDiv w:val="1"/>
      <w:marLeft w:val="0"/>
      <w:marRight w:val="0"/>
      <w:marTop w:val="0"/>
      <w:marBottom w:val="0"/>
      <w:divBdr>
        <w:top w:val="none" w:sz="0" w:space="0" w:color="auto"/>
        <w:left w:val="none" w:sz="0" w:space="0" w:color="auto"/>
        <w:bottom w:val="none" w:sz="0" w:space="0" w:color="auto"/>
        <w:right w:val="none" w:sz="0" w:space="0" w:color="auto"/>
      </w:divBdr>
    </w:div>
    <w:div w:id="344599277">
      <w:bodyDiv w:val="1"/>
      <w:marLeft w:val="0"/>
      <w:marRight w:val="0"/>
      <w:marTop w:val="0"/>
      <w:marBottom w:val="0"/>
      <w:divBdr>
        <w:top w:val="none" w:sz="0" w:space="0" w:color="auto"/>
        <w:left w:val="none" w:sz="0" w:space="0" w:color="auto"/>
        <w:bottom w:val="none" w:sz="0" w:space="0" w:color="auto"/>
        <w:right w:val="none" w:sz="0" w:space="0" w:color="auto"/>
      </w:divBdr>
    </w:div>
    <w:div w:id="355469816">
      <w:bodyDiv w:val="1"/>
      <w:marLeft w:val="0"/>
      <w:marRight w:val="0"/>
      <w:marTop w:val="0"/>
      <w:marBottom w:val="0"/>
      <w:divBdr>
        <w:top w:val="none" w:sz="0" w:space="0" w:color="auto"/>
        <w:left w:val="none" w:sz="0" w:space="0" w:color="auto"/>
        <w:bottom w:val="none" w:sz="0" w:space="0" w:color="auto"/>
        <w:right w:val="none" w:sz="0" w:space="0" w:color="auto"/>
      </w:divBdr>
    </w:div>
    <w:div w:id="370110613">
      <w:bodyDiv w:val="1"/>
      <w:marLeft w:val="0"/>
      <w:marRight w:val="0"/>
      <w:marTop w:val="0"/>
      <w:marBottom w:val="0"/>
      <w:divBdr>
        <w:top w:val="none" w:sz="0" w:space="0" w:color="auto"/>
        <w:left w:val="none" w:sz="0" w:space="0" w:color="auto"/>
        <w:bottom w:val="none" w:sz="0" w:space="0" w:color="auto"/>
        <w:right w:val="none" w:sz="0" w:space="0" w:color="auto"/>
      </w:divBdr>
    </w:div>
    <w:div w:id="372656860">
      <w:bodyDiv w:val="1"/>
      <w:marLeft w:val="0"/>
      <w:marRight w:val="0"/>
      <w:marTop w:val="0"/>
      <w:marBottom w:val="0"/>
      <w:divBdr>
        <w:top w:val="none" w:sz="0" w:space="0" w:color="auto"/>
        <w:left w:val="none" w:sz="0" w:space="0" w:color="auto"/>
        <w:bottom w:val="none" w:sz="0" w:space="0" w:color="auto"/>
        <w:right w:val="none" w:sz="0" w:space="0" w:color="auto"/>
      </w:divBdr>
    </w:div>
    <w:div w:id="384836672">
      <w:bodyDiv w:val="1"/>
      <w:marLeft w:val="0"/>
      <w:marRight w:val="0"/>
      <w:marTop w:val="0"/>
      <w:marBottom w:val="0"/>
      <w:divBdr>
        <w:top w:val="none" w:sz="0" w:space="0" w:color="auto"/>
        <w:left w:val="none" w:sz="0" w:space="0" w:color="auto"/>
        <w:bottom w:val="none" w:sz="0" w:space="0" w:color="auto"/>
        <w:right w:val="none" w:sz="0" w:space="0" w:color="auto"/>
      </w:divBdr>
    </w:div>
    <w:div w:id="396903951">
      <w:bodyDiv w:val="1"/>
      <w:marLeft w:val="0"/>
      <w:marRight w:val="0"/>
      <w:marTop w:val="0"/>
      <w:marBottom w:val="0"/>
      <w:divBdr>
        <w:top w:val="none" w:sz="0" w:space="0" w:color="auto"/>
        <w:left w:val="none" w:sz="0" w:space="0" w:color="auto"/>
        <w:bottom w:val="none" w:sz="0" w:space="0" w:color="auto"/>
        <w:right w:val="none" w:sz="0" w:space="0" w:color="auto"/>
      </w:divBdr>
    </w:div>
    <w:div w:id="411320081">
      <w:bodyDiv w:val="1"/>
      <w:marLeft w:val="0"/>
      <w:marRight w:val="0"/>
      <w:marTop w:val="0"/>
      <w:marBottom w:val="0"/>
      <w:divBdr>
        <w:top w:val="none" w:sz="0" w:space="0" w:color="auto"/>
        <w:left w:val="none" w:sz="0" w:space="0" w:color="auto"/>
        <w:bottom w:val="none" w:sz="0" w:space="0" w:color="auto"/>
        <w:right w:val="none" w:sz="0" w:space="0" w:color="auto"/>
      </w:divBdr>
    </w:div>
    <w:div w:id="414478866">
      <w:bodyDiv w:val="1"/>
      <w:marLeft w:val="0"/>
      <w:marRight w:val="0"/>
      <w:marTop w:val="0"/>
      <w:marBottom w:val="0"/>
      <w:divBdr>
        <w:top w:val="none" w:sz="0" w:space="0" w:color="auto"/>
        <w:left w:val="none" w:sz="0" w:space="0" w:color="auto"/>
        <w:bottom w:val="none" w:sz="0" w:space="0" w:color="auto"/>
        <w:right w:val="none" w:sz="0" w:space="0" w:color="auto"/>
      </w:divBdr>
    </w:div>
    <w:div w:id="422335450">
      <w:bodyDiv w:val="1"/>
      <w:marLeft w:val="0"/>
      <w:marRight w:val="0"/>
      <w:marTop w:val="0"/>
      <w:marBottom w:val="0"/>
      <w:divBdr>
        <w:top w:val="none" w:sz="0" w:space="0" w:color="auto"/>
        <w:left w:val="none" w:sz="0" w:space="0" w:color="auto"/>
        <w:bottom w:val="none" w:sz="0" w:space="0" w:color="auto"/>
        <w:right w:val="none" w:sz="0" w:space="0" w:color="auto"/>
      </w:divBdr>
    </w:div>
    <w:div w:id="423772203">
      <w:bodyDiv w:val="1"/>
      <w:marLeft w:val="0"/>
      <w:marRight w:val="0"/>
      <w:marTop w:val="0"/>
      <w:marBottom w:val="0"/>
      <w:divBdr>
        <w:top w:val="none" w:sz="0" w:space="0" w:color="auto"/>
        <w:left w:val="none" w:sz="0" w:space="0" w:color="auto"/>
        <w:bottom w:val="none" w:sz="0" w:space="0" w:color="auto"/>
        <w:right w:val="none" w:sz="0" w:space="0" w:color="auto"/>
      </w:divBdr>
    </w:div>
    <w:div w:id="429199046">
      <w:bodyDiv w:val="1"/>
      <w:marLeft w:val="0"/>
      <w:marRight w:val="0"/>
      <w:marTop w:val="0"/>
      <w:marBottom w:val="0"/>
      <w:divBdr>
        <w:top w:val="none" w:sz="0" w:space="0" w:color="auto"/>
        <w:left w:val="none" w:sz="0" w:space="0" w:color="auto"/>
        <w:bottom w:val="none" w:sz="0" w:space="0" w:color="auto"/>
        <w:right w:val="none" w:sz="0" w:space="0" w:color="auto"/>
      </w:divBdr>
    </w:div>
    <w:div w:id="434056840">
      <w:bodyDiv w:val="1"/>
      <w:marLeft w:val="0"/>
      <w:marRight w:val="0"/>
      <w:marTop w:val="0"/>
      <w:marBottom w:val="0"/>
      <w:divBdr>
        <w:top w:val="none" w:sz="0" w:space="0" w:color="auto"/>
        <w:left w:val="none" w:sz="0" w:space="0" w:color="auto"/>
        <w:bottom w:val="none" w:sz="0" w:space="0" w:color="auto"/>
        <w:right w:val="none" w:sz="0" w:space="0" w:color="auto"/>
      </w:divBdr>
    </w:div>
    <w:div w:id="434247396">
      <w:bodyDiv w:val="1"/>
      <w:marLeft w:val="0"/>
      <w:marRight w:val="0"/>
      <w:marTop w:val="0"/>
      <w:marBottom w:val="0"/>
      <w:divBdr>
        <w:top w:val="none" w:sz="0" w:space="0" w:color="auto"/>
        <w:left w:val="none" w:sz="0" w:space="0" w:color="auto"/>
        <w:bottom w:val="none" w:sz="0" w:space="0" w:color="auto"/>
        <w:right w:val="none" w:sz="0" w:space="0" w:color="auto"/>
      </w:divBdr>
    </w:div>
    <w:div w:id="450975538">
      <w:bodyDiv w:val="1"/>
      <w:marLeft w:val="0"/>
      <w:marRight w:val="0"/>
      <w:marTop w:val="0"/>
      <w:marBottom w:val="0"/>
      <w:divBdr>
        <w:top w:val="none" w:sz="0" w:space="0" w:color="auto"/>
        <w:left w:val="none" w:sz="0" w:space="0" w:color="auto"/>
        <w:bottom w:val="none" w:sz="0" w:space="0" w:color="auto"/>
        <w:right w:val="none" w:sz="0" w:space="0" w:color="auto"/>
      </w:divBdr>
    </w:div>
    <w:div w:id="454370520">
      <w:bodyDiv w:val="1"/>
      <w:marLeft w:val="0"/>
      <w:marRight w:val="0"/>
      <w:marTop w:val="0"/>
      <w:marBottom w:val="0"/>
      <w:divBdr>
        <w:top w:val="none" w:sz="0" w:space="0" w:color="auto"/>
        <w:left w:val="none" w:sz="0" w:space="0" w:color="auto"/>
        <w:bottom w:val="none" w:sz="0" w:space="0" w:color="auto"/>
        <w:right w:val="none" w:sz="0" w:space="0" w:color="auto"/>
      </w:divBdr>
    </w:div>
    <w:div w:id="463281796">
      <w:bodyDiv w:val="1"/>
      <w:marLeft w:val="0"/>
      <w:marRight w:val="0"/>
      <w:marTop w:val="0"/>
      <w:marBottom w:val="0"/>
      <w:divBdr>
        <w:top w:val="none" w:sz="0" w:space="0" w:color="auto"/>
        <w:left w:val="none" w:sz="0" w:space="0" w:color="auto"/>
        <w:bottom w:val="none" w:sz="0" w:space="0" w:color="auto"/>
        <w:right w:val="none" w:sz="0" w:space="0" w:color="auto"/>
      </w:divBdr>
    </w:div>
    <w:div w:id="466824141">
      <w:bodyDiv w:val="1"/>
      <w:marLeft w:val="0"/>
      <w:marRight w:val="0"/>
      <w:marTop w:val="0"/>
      <w:marBottom w:val="0"/>
      <w:divBdr>
        <w:top w:val="none" w:sz="0" w:space="0" w:color="auto"/>
        <w:left w:val="none" w:sz="0" w:space="0" w:color="auto"/>
        <w:bottom w:val="none" w:sz="0" w:space="0" w:color="auto"/>
        <w:right w:val="none" w:sz="0" w:space="0" w:color="auto"/>
      </w:divBdr>
    </w:div>
    <w:div w:id="467742130">
      <w:bodyDiv w:val="1"/>
      <w:marLeft w:val="0"/>
      <w:marRight w:val="0"/>
      <w:marTop w:val="0"/>
      <w:marBottom w:val="0"/>
      <w:divBdr>
        <w:top w:val="none" w:sz="0" w:space="0" w:color="auto"/>
        <w:left w:val="none" w:sz="0" w:space="0" w:color="auto"/>
        <w:bottom w:val="none" w:sz="0" w:space="0" w:color="auto"/>
        <w:right w:val="none" w:sz="0" w:space="0" w:color="auto"/>
      </w:divBdr>
    </w:div>
    <w:div w:id="499586085">
      <w:bodyDiv w:val="1"/>
      <w:marLeft w:val="0"/>
      <w:marRight w:val="0"/>
      <w:marTop w:val="0"/>
      <w:marBottom w:val="0"/>
      <w:divBdr>
        <w:top w:val="none" w:sz="0" w:space="0" w:color="auto"/>
        <w:left w:val="none" w:sz="0" w:space="0" w:color="auto"/>
        <w:bottom w:val="none" w:sz="0" w:space="0" w:color="auto"/>
        <w:right w:val="none" w:sz="0" w:space="0" w:color="auto"/>
      </w:divBdr>
    </w:div>
    <w:div w:id="509417783">
      <w:bodyDiv w:val="1"/>
      <w:marLeft w:val="0"/>
      <w:marRight w:val="0"/>
      <w:marTop w:val="0"/>
      <w:marBottom w:val="0"/>
      <w:divBdr>
        <w:top w:val="none" w:sz="0" w:space="0" w:color="auto"/>
        <w:left w:val="none" w:sz="0" w:space="0" w:color="auto"/>
        <w:bottom w:val="none" w:sz="0" w:space="0" w:color="auto"/>
        <w:right w:val="none" w:sz="0" w:space="0" w:color="auto"/>
      </w:divBdr>
    </w:div>
    <w:div w:id="514225832">
      <w:bodyDiv w:val="1"/>
      <w:marLeft w:val="0"/>
      <w:marRight w:val="0"/>
      <w:marTop w:val="0"/>
      <w:marBottom w:val="0"/>
      <w:divBdr>
        <w:top w:val="none" w:sz="0" w:space="0" w:color="auto"/>
        <w:left w:val="none" w:sz="0" w:space="0" w:color="auto"/>
        <w:bottom w:val="none" w:sz="0" w:space="0" w:color="auto"/>
        <w:right w:val="none" w:sz="0" w:space="0" w:color="auto"/>
      </w:divBdr>
    </w:div>
    <w:div w:id="517282210">
      <w:bodyDiv w:val="1"/>
      <w:marLeft w:val="0"/>
      <w:marRight w:val="0"/>
      <w:marTop w:val="0"/>
      <w:marBottom w:val="0"/>
      <w:divBdr>
        <w:top w:val="none" w:sz="0" w:space="0" w:color="auto"/>
        <w:left w:val="none" w:sz="0" w:space="0" w:color="auto"/>
        <w:bottom w:val="none" w:sz="0" w:space="0" w:color="auto"/>
        <w:right w:val="none" w:sz="0" w:space="0" w:color="auto"/>
      </w:divBdr>
    </w:div>
    <w:div w:id="526606394">
      <w:bodyDiv w:val="1"/>
      <w:marLeft w:val="0"/>
      <w:marRight w:val="0"/>
      <w:marTop w:val="0"/>
      <w:marBottom w:val="0"/>
      <w:divBdr>
        <w:top w:val="none" w:sz="0" w:space="0" w:color="auto"/>
        <w:left w:val="none" w:sz="0" w:space="0" w:color="auto"/>
        <w:bottom w:val="none" w:sz="0" w:space="0" w:color="auto"/>
        <w:right w:val="none" w:sz="0" w:space="0" w:color="auto"/>
      </w:divBdr>
    </w:div>
    <w:div w:id="544223448">
      <w:bodyDiv w:val="1"/>
      <w:marLeft w:val="0"/>
      <w:marRight w:val="0"/>
      <w:marTop w:val="0"/>
      <w:marBottom w:val="0"/>
      <w:divBdr>
        <w:top w:val="none" w:sz="0" w:space="0" w:color="auto"/>
        <w:left w:val="none" w:sz="0" w:space="0" w:color="auto"/>
        <w:bottom w:val="none" w:sz="0" w:space="0" w:color="auto"/>
        <w:right w:val="none" w:sz="0" w:space="0" w:color="auto"/>
      </w:divBdr>
    </w:div>
    <w:div w:id="561984688">
      <w:bodyDiv w:val="1"/>
      <w:marLeft w:val="0"/>
      <w:marRight w:val="0"/>
      <w:marTop w:val="0"/>
      <w:marBottom w:val="0"/>
      <w:divBdr>
        <w:top w:val="none" w:sz="0" w:space="0" w:color="auto"/>
        <w:left w:val="none" w:sz="0" w:space="0" w:color="auto"/>
        <w:bottom w:val="none" w:sz="0" w:space="0" w:color="auto"/>
        <w:right w:val="none" w:sz="0" w:space="0" w:color="auto"/>
      </w:divBdr>
    </w:div>
    <w:div w:id="564294455">
      <w:bodyDiv w:val="1"/>
      <w:marLeft w:val="0"/>
      <w:marRight w:val="0"/>
      <w:marTop w:val="0"/>
      <w:marBottom w:val="0"/>
      <w:divBdr>
        <w:top w:val="none" w:sz="0" w:space="0" w:color="auto"/>
        <w:left w:val="none" w:sz="0" w:space="0" w:color="auto"/>
        <w:bottom w:val="none" w:sz="0" w:space="0" w:color="auto"/>
        <w:right w:val="none" w:sz="0" w:space="0" w:color="auto"/>
      </w:divBdr>
    </w:div>
    <w:div w:id="568812660">
      <w:bodyDiv w:val="1"/>
      <w:marLeft w:val="0"/>
      <w:marRight w:val="0"/>
      <w:marTop w:val="0"/>
      <w:marBottom w:val="0"/>
      <w:divBdr>
        <w:top w:val="none" w:sz="0" w:space="0" w:color="auto"/>
        <w:left w:val="none" w:sz="0" w:space="0" w:color="auto"/>
        <w:bottom w:val="none" w:sz="0" w:space="0" w:color="auto"/>
        <w:right w:val="none" w:sz="0" w:space="0" w:color="auto"/>
      </w:divBdr>
    </w:div>
    <w:div w:id="573782835">
      <w:bodyDiv w:val="1"/>
      <w:marLeft w:val="0"/>
      <w:marRight w:val="0"/>
      <w:marTop w:val="0"/>
      <w:marBottom w:val="0"/>
      <w:divBdr>
        <w:top w:val="none" w:sz="0" w:space="0" w:color="auto"/>
        <w:left w:val="none" w:sz="0" w:space="0" w:color="auto"/>
        <w:bottom w:val="none" w:sz="0" w:space="0" w:color="auto"/>
        <w:right w:val="none" w:sz="0" w:space="0" w:color="auto"/>
      </w:divBdr>
    </w:div>
    <w:div w:id="575825698">
      <w:bodyDiv w:val="1"/>
      <w:marLeft w:val="0"/>
      <w:marRight w:val="0"/>
      <w:marTop w:val="0"/>
      <w:marBottom w:val="0"/>
      <w:divBdr>
        <w:top w:val="none" w:sz="0" w:space="0" w:color="auto"/>
        <w:left w:val="none" w:sz="0" w:space="0" w:color="auto"/>
        <w:bottom w:val="none" w:sz="0" w:space="0" w:color="auto"/>
        <w:right w:val="none" w:sz="0" w:space="0" w:color="auto"/>
      </w:divBdr>
    </w:div>
    <w:div w:id="585963893">
      <w:bodyDiv w:val="1"/>
      <w:marLeft w:val="0"/>
      <w:marRight w:val="0"/>
      <w:marTop w:val="0"/>
      <w:marBottom w:val="0"/>
      <w:divBdr>
        <w:top w:val="none" w:sz="0" w:space="0" w:color="auto"/>
        <w:left w:val="none" w:sz="0" w:space="0" w:color="auto"/>
        <w:bottom w:val="none" w:sz="0" w:space="0" w:color="auto"/>
        <w:right w:val="none" w:sz="0" w:space="0" w:color="auto"/>
      </w:divBdr>
    </w:div>
    <w:div w:id="586309250">
      <w:bodyDiv w:val="1"/>
      <w:marLeft w:val="0"/>
      <w:marRight w:val="0"/>
      <w:marTop w:val="0"/>
      <w:marBottom w:val="0"/>
      <w:divBdr>
        <w:top w:val="none" w:sz="0" w:space="0" w:color="auto"/>
        <w:left w:val="none" w:sz="0" w:space="0" w:color="auto"/>
        <w:bottom w:val="none" w:sz="0" w:space="0" w:color="auto"/>
        <w:right w:val="none" w:sz="0" w:space="0" w:color="auto"/>
      </w:divBdr>
    </w:div>
    <w:div w:id="603849558">
      <w:bodyDiv w:val="1"/>
      <w:marLeft w:val="0"/>
      <w:marRight w:val="0"/>
      <w:marTop w:val="0"/>
      <w:marBottom w:val="0"/>
      <w:divBdr>
        <w:top w:val="none" w:sz="0" w:space="0" w:color="auto"/>
        <w:left w:val="none" w:sz="0" w:space="0" w:color="auto"/>
        <w:bottom w:val="none" w:sz="0" w:space="0" w:color="auto"/>
        <w:right w:val="none" w:sz="0" w:space="0" w:color="auto"/>
      </w:divBdr>
    </w:div>
    <w:div w:id="611323699">
      <w:bodyDiv w:val="1"/>
      <w:marLeft w:val="0"/>
      <w:marRight w:val="0"/>
      <w:marTop w:val="0"/>
      <w:marBottom w:val="0"/>
      <w:divBdr>
        <w:top w:val="none" w:sz="0" w:space="0" w:color="auto"/>
        <w:left w:val="none" w:sz="0" w:space="0" w:color="auto"/>
        <w:bottom w:val="none" w:sz="0" w:space="0" w:color="auto"/>
        <w:right w:val="none" w:sz="0" w:space="0" w:color="auto"/>
      </w:divBdr>
    </w:div>
    <w:div w:id="613635374">
      <w:bodyDiv w:val="1"/>
      <w:marLeft w:val="0"/>
      <w:marRight w:val="0"/>
      <w:marTop w:val="0"/>
      <w:marBottom w:val="0"/>
      <w:divBdr>
        <w:top w:val="none" w:sz="0" w:space="0" w:color="auto"/>
        <w:left w:val="none" w:sz="0" w:space="0" w:color="auto"/>
        <w:bottom w:val="none" w:sz="0" w:space="0" w:color="auto"/>
        <w:right w:val="none" w:sz="0" w:space="0" w:color="auto"/>
      </w:divBdr>
    </w:div>
    <w:div w:id="615213628">
      <w:bodyDiv w:val="1"/>
      <w:marLeft w:val="0"/>
      <w:marRight w:val="0"/>
      <w:marTop w:val="0"/>
      <w:marBottom w:val="0"/>
      <w:divBdr>
        <w:top w:val="none" w:sz="0" w:space="0" w:color="auto"/>
        <w:left w:val="none" w:sz="0" w:space="0" w:color="auto"/>
        <w:bottom w:val="none" w:sz="0" w:space="0" w:color="auto"/>
        <w:right w:val="none" w:sz="0" w:space="0" w:color="auto"/>
      </w:divBdr>
    </w:div>
    <w:div w:id="624626035">
      <w:bodyDiv w:val="1"/>
      <w:marLeft w:val="0"/>
      <w:marRight w:val="0"/>
      <w:marTop w:val="0"/>
      <w:marBottom w:val="0"/>
      <w:divBdr>
        <w:top w:val="none" w:sz="0" w:space="0" w:color="auto"/>
        <w:left w:val="none" w:sz="0" w:space="0" w:color="auto"/>
        <w:bottom w:val="none" w:sz="0" w:space="0" w:color="auto"/>
        <w:right w:val="none" w:sz="0" w:space="0" w:color="auto"/>
      </w:divBdr>
    </w:div>
    <w:div w:id="628055394">
      <w:bodyDiv w:val="1"/>
      <w:marLeft w:val="0"/>
      <w:marRight w:val="0"/>
      <w:marTop w:val="0"/>
      <w:marBottom w:val="0"/>
      <w:divBdr>
        <w:top w:val="none" w:sz="0" w:space="0" w:color="auto"/>
        <w:left w:val="none" w:sz="0" w:space="0" w:color="auto"/>
        <w:bottom w:val="none" w:sz="0" w:space="0" w:color="auto"/>
        <w:right w:val="none" w:sz="0" w:space="0" w:color="auto"/>
      </w:divBdr>
    </w:div>
    <w:div w:id="640423525">
      <w:bodyDiv w:val="1"/>
      <w:marLeft w:val="0"/>
      <w:marRight w:val="0"/>
      <w:marTop w:val="0"/>
      <w:marBottom w:val="0"/>
      <w:divBdr>
        <w:top w:val="none" w:sz="0" w:space="0" w:color="auto"/>
        <w:left w:val="none" w:sz="0" w:space="0" w:color="auto"/>
        <w:bottom w:val="none" w:sz="0" w:space="0" w:color="auto"/>
        <w:right w:val="none" w:sz="0" w:space="0" w:color="auto"/>
      </w:divBdr>
    </w:div>
    <w:div w:id="656421381">
      <w:bodyDiv w:val="1"/>
      <w:marLeft w:val="0"/>
      <w:marRight w:val="0"/>
      <w:marTop w:val="0"/>
      <w:marBottom w:val="0"/>
      <w:divBdr>
        <w:top w:val="none" w:sz="0" w:space="0" w:color="auto"/>
        <w:left w:val="none" w:sz="0" w:space="0" w:color="auto"/>
        <w:bottom w:val="none" w:sz="0" w:space="0" w:color="auto"/>
        <w:right w:val="none" w:sz="0" w:space="0" w:color="auto"/>
      </w:divBdr>
    </w:div>
    <w:div w:id="665085954">
      <w:bodyDiv w:val="1"/>
      <w:marLeft w:val="0"/>
      <w:marRight w:val="0"/>
      <w:marTop w:val="0"/>
      <w:marBottom w:val="0"/>
      <w:divBdr>
        <w:top w:val="none" w:sz="0" w:space="0" w:color="auto"/>
        <w:left w:val="none" w:sz="0" w:space="0" w:color="auto"/>
        <w:bottom w:val="none" w:sz="0" w:space="0" w:color="auto"/>
        <w:right w:val="none" w:sz="0" w:space="0" w:color="auto"/>
      </w:divBdr>
    </w:div>
    <w:div w:id="685640424">
      <w:bodyDiv w:val="1"/>
      <w:marLeft w:val="0"/>
      <w:marRight w:val="0"/>
      <w:marTop w:val="0"/>
      <w:marBottom w:val="0"/>
      <w:divBdr>
        <w:top w:val="none" w:sz="0" w:space="0" w:color="auto"/>
        <w:left w:val="none" w:sz="0" w:space="0" w:color="auto"/>
        <w:bottom w:val="none" w:sz="0" w:space="0" w:color="auto"/>
        <w:right w:val="none" w:sz="0" w:space="0" w:color="auto"/>
      </w:divBdr>
    </w:div>
    <w:div w:id="690716219">
      <w:bodyDiv w:val="1"/>
      <w:marLeft w:val="0"/>
      <w:marRight w:val="0"/>
      <w:marTop w:val="0"/>
      <w:marBottom w:val="0"/>
      <w:divBdr>
        <w:top w:val="none" w:sz="0" w:space="0" w:color="auto"/>
        <w:left w:val="none" w:sz="0" w:space="0" w:color="auto"/>
        <w:bottom w:val="none" w:sz="0" w:space="0" w:color="auto"/>
        <w:right w:val="none" w:sz="0" w:space="0" w:color="auto"/>
      </w:divBdr>
    </w:div>
    <w:div w:id="726804820">
      <w:bodyDiv w:val="1"/>
      <w:marLeft w:val="0"/>
      <w:marRight w:val="0"/>
      <w:marTop w:val="0"/>
      <w:marBottom w:val="0"/>
      <w:divBdr>
        <w:top w:val="none" w:sz="0" w:space="0" w:color="auto"/>
        <w:left w:val="none" w:sz="0" w:space="0" w:color="auto"/>
        <w:bottom w:val="none" w:sz="0" w:space="0" w:color="auto"/>
        <w:right w:val="none" w:sz="0" w:space="0" w:color="auto"/>
      </w:divBdr>
    </w:div>
    <w:div w:id="730615848">
      <w:bodyDiv w:val="1"/>
      <w:marLeft w:val="0"/>
      <w:marRight w:val="0"/>
      <w:marTop w:val="0"/>
      <w:marBottom w:val="0"/>
      <w:divBdr>
        <w:top w:val="none" w:sz="0" w:space="0" w:color="auto"/>
        <w:left w:val="none" w:sz="0" w:space="0" w:color="auto"/>
        <w:bottom w:val="none" w:sz="0" w:space="0" w:color="auto"/>
        <w:right w:val="none" w:sz="0" w:space="0" w:color="auto"/>
      </w:divBdr>
    </w:div>
    <w:div w:id="735588184">
      <w:bodyDiv w:val="1"/>
      <w:marLeft w:val="0"/>
      <w:marRight w:val="0"/>
      <w:marTop w:val="0"/>
      <w:marBottom w:val="0"/>
      <w:divBdr>
        <w:top w:val="none" w:sz="0" w:space="0" w:color="auto"/>
        <w:left w:val="none" w:sz="0" w:space="0" w:color="auto"/>
        <w:bottom w:val="none" w:sz="0" w:space="0" w:color="auto"/>
        <w:right w:val="none" w:sz="0" w:space="0" w:color="auto"/>
      </w:divBdr>
    </w:div>
    <w:div w:id="736126215">
      <w:bodyDiv w:val="1"/>
      <w:marLeft w:val="0"/>
      <w:marRight w:val="0"/>
      <w:marTop w:val="0"/>
      <w:marBottom w:val="0"/>
      <w:divBdr>
        <w:top w:val="none" w:sz="0" w:space="0" w:color="auto"/>
        <w:left w:val="none" w:sz="0" w:space="0" w:color="auto"/>
        <w:bottom w:val="none" w:sz="0" w:space="0" w:color="auto"/>
        <w:right w:val="none" w:sz="0" w:space="0" w:color="auto"/>
      </w:divBdr>
    </w:div>
    <w:div w:id="736634010">
      <w:bodyDiv w:val="1"/>
      <w:marLeft w:val="0"/>
      <w:marRight w:val="0"/>
      <w:marTop w:val="0"/>
      <w:marBottom w:val="0"/>
      <w:divBdr>
        <w:top w:val="none" w:sz="0" w:space="0" w:color="auto"/>
        <w:left w:val="none" w:sz="0" w:space="0" w:color="auto"/>
        <w:bottom w:val="none" w:sz="0" w:space="0" w:color="auto"/>
        <w:right w:val="none" w:sz="0" w:space="0" w:color="auto"/>
      </w:divBdr>
    </w:div>
    <w:div w:id="748186927">
      <w:bodyDiv w:val="1"/>
      <w:marLeft w:val="0"/>
      <w:marRight w:val="0"/>
      <w:marTop w:val="0"/>
      <w:marBottom w:val="0"/>
      <w:divBdr>
        <w:top w:val="none" w:sz="0" w:space="0" w:color="auto"/>
        <w:left w:val="none" w:sz="0" w:space="0" w:color="auto"/>
        <w:bottom w:val="none" w:sz="0" w:space="0" w:color="auto"/>
        <w:right w:val="none" w:sz="0" w:space="0" w:color="auto"/>
      </w:divBdr>
    </w:div>
    <w:div w:id="767311476">
      <w:bodyDiv w:val="1"/>
      <w:marLeft w:val="0"/>
      <w:marRight w:val="0"/>
      <w:marTop w:val="0"/>
      <w:marBottom w:val="0"/>
      <w:divBdr>
        <w:top w:val="none" w:sz="0" w:space="0" w:color="auto"/>
        <w:left w:val="none" w:sz="0" w:space="0" w:color="auto"/>
        <w:bottom w:val="none" w:sz="0" w:space="0" w:color="auto"/>
        <w:right w:val="none" w:sz="0" w:space="0" w:color="auto"/>
      </w:divBdr>
    </w:div>
    <w:div w:id="774330885">
      <w:bodyDiv w:val="1"/>
      <w:marLeft w:val="0"/>
      <w:marRight w:val="0"/>
      <w:marTop w:val="0"/>
      <w:marBottom w:val="0"/>
      <w:divBdr>
        <w:top w:val="none" w:sz="0" w:space="0" w:color="auto"/>
        <w:left w:val="none" w:sz="0" w:space="0" w:color="auto"/>
        <w:bottom w:val="none" w:sz="0" w:space="0" w:color="auto"/>
        <w:right w:val="none" w:sz="0" w:space="0" w:color="auto"/>
      </w:divBdr>
    </w:div>
    <w:div w:id="800927115">
      <w:bodyDiv w:val="1"/>
      <w:marLeft w:val="0"/>
      <w:marRight w:val="0"/>
      <w:marTop w:val="0"/>
      <w:marBottom w:val="0"/>
      <w:divBdr>
        <w:top w:val="none" w:sz="0" w:space="0" w:color="auto"/>
        <w:left w:val="none" w:sz="0" w:space="0" w:color="auto"/>
        <w:bottom w:val="none" w:sz="0" w:space="0" w:color="auto"/>
        <w:right w:val="none" w:sz="0" w:space="0" w:color="auto"/>
      </w:divBdr>
    </w:div>
    <w:div w:id="801770170">
      <w:bodyDiv w:val="1"/>
      <w:marLeft w:val="0"/>
      <w:marRight w:val="0"/>
      <w:marTop w:val="0"/>
      <w:marBottom w:val="0"/>
      <w:divBdr>
        <w:top w:val="none" w:sz="0" w:space="0" w:color="auto"/>
        <w:left w:val="none" w:sz="0" w:space="0" w:color="auto"/>
        <w:bottom w:val="none" w:sz="0" w:space="0" w:color="auto"/>
        <w:right w:val="none" w:sz="0" w:space="0" w:color="auto"/>
      </w:divBdr>
    </w:div>
    <w:div w:id="803503270">
      <w:bodyDiv w:val="1"/>
      <w:marLeft w:val="0"/>
      <w:marRight w:val="0"/>
      <w:marTop w:val="0"/>
      <w:marBottom w:val="0"/>
      <w:divBdr>
        <w:top w:val="none" w:sz="0" w:space="0" w:color="auto"/>
        <w:left w:val="none" w:sz="0" w:space="0" w:color="auto"/>
        <w:bottom w:val="none" w:sz="0" w:space="0" w:color="auto"/>
        <w:right w:val="none" w:sz="0" w:space="0" w:color="auto"/>
      </w:divBdr>
    </w:div>
    <w:div w:id="853231723">
      <w:bodyDiv w:val="1"/>
      <w:marLeft w:val="0"/>
      <w:marRight w:val="0"/>
      <w:marTop w:val="0"/>
      <w:marBottom w:val="0"/>
      <w:divBdr>
        <w:top w:val="none" w:sz="0" w:space="0" w:color="auto"/>
        <w:left w:val="none" w:sz="0" w:space="0" w:color="auto"/>
        <w:bottom w:val="none" w:sz="0" w:space="0" w:color="auto"/>
        <w:right w:val="none" w:sz="0" w:space="0" w:color="auto"/>
      </w:divBdr>
    </w:div>
    <w:div w:id="872883023">
      <w:bodyDiv w:val="1"/>
      <w:marLeft w:val="0"/>
      <w:marRight w:val="0"/>
      <w:marTop w:val="0"/>
      <w:marBottom w:val="0"/>
      <w:divBdr>
        <w:top w:val="none" w:sz="0" w:space="0" w:color="auto"/>
        <w:left w:val="none" w:sz="0" w:space="0" w:color="auto"/>
        <w:bottom w:val="none" w:sz="0" w:space="0" w:color="auto"/>
        <w:right w:val="none" w:sz="0" w:space="0" w:color="auto"/>
      </w:divBdr>
    </w:div>
    <w:div w:id="882443797">
      <w:bodyDiv w:val="1"/>
      <w:marLeft w:val="0"/>
      <w:marRight w:val="0"/>
      <w:marTop w:val="0"/>
      <w:marBottom w:val="0"/>
      <w:divBdr>
        <w:top w:val="none" w:sz="0" w:space="0" w:color="auto"/>
        <w:left w:val="none" w:sz="0" w:space="0" w:color="auto"/>
        <w:bottom w:val="none" w:sz="0" w:space="0" w:color="auto"/>
        <w:right w:val="none" w:sz="0" w:space="0" w:color="auto"/>
      </w:divBdr>
    </w:div>
    <w:div w:id="890266050">
      <w:bodyDiv w:val="1"/>
      <w:marLeft w:val="0"/>
      <w:marRight w:val="0"/>
      <w:marTop w:val="0"/>
      <w:marBottom w:val="0"/>
      <w:divBdr>
        <w:top w:val="none" w:sz="0" w:space="0" w:color="auto"/>
        <w:left w:val="none" w:sz="0" w:space="0" w:color="auto"/>
        <w:bottom w:val="none" w:sz="0" w:space="0" w:color="auto"/>
        <w:right w:val="none" w:sz="0" w:space="0" w:color="auto"/>
      </w:divBdr>
    </w:div>
    <w:div w:id="894200723">
      <w:bodyDiv w:val="1"/>
      <w:marLeft w:val="0"/>
      <w:marRight w:val="0"/>
      <w:marTop w:val="0"/>
      <w:marBottom w:val="0"/>
      <w:divBdr>
        <w:top w:val="none" w:sz="0" w:space="0" w:color="auto"/>
        <w:left w:val="none" w:sz="0" w:space="0" w:color="auto"/>
        <w:bottom w:val="none" w:sz="0" w:space="0" w:color="auto"/>
        <w:right w:val="none" w:sz="0" w:space="0" w:color="auto"/>
      </w:divBdr>
    </w:div>
    <w:div w:id="897547482">
      <w:bodyDiv w:val="1"/>
      <w:marLeft w:val="0"/>
      <w:marRight w:val="0"/>
      <w:marTop w:val="0"/>
      <w:marBottom w:val="0"/>
      <w:divBdr>
        <w:top w:val="none" w:sz="0" w:space="0" w:color="auto"/>
        <w:left w:val="none" w:sz="0" w:space="0" w:color="auto"/>
        <w:bottom w:val="none" w:sz="0" w:space="0" w:color="auto"/>
        <w:right w:val="none" w:sz="0" w:space="0" w:color="auto"/>
      </w:divBdr>
    </w:div>
    <w:div w:id="905383162">
      <w:bodyDiv w:val="1"/>
      <w:marLeft w:val="0"/>
      <w:marRight w:val="0"/>
      <w:marTop w:val="0"/>
      <w:marBottom w:val="0"/>
      <w:divBdr>
        <w:top w:val="none" w:sz="0" w:space="0" w:color="auto"/>
        <w:left w:val="none" w:sz="0" w:space="0" w:color="auto"/>
        <w:bottom w:val="none" w:sz="0" w:space="0" w:color="auto"/>
        <w:right w:val="none" w:sz="0" w:space="0" w:color="auto"/>
      </w:divBdr>
    </w:div>
    <w:div w:id="916289048">
      <w:bodyDiv w:val="1"/>
      <w:marLeft w:val="0"/>
      <w:marRight w:val="0"/>
      <w:marTop w:val="0"/>
      <w:marBottom w:val="0"/>
      <w:divBdr>
        <w:top w:val="none" w:sz="0" w:space="0" w:color="auto"/>
        <w:left w:val="none" w:sz="0" w:space="0" w:color="auto"/>
        <w:bottom w:val="none" w:sz="0" w:space="0" w:color="auto"/>
        <w:right w:val="none" w:sz="0" w:space="0" w:color="auto"/>
      </w:divBdr>
    </w:div>
    <w:div w:id="918752037">
      <w:bodyDiv w:val="1"/>
      <w:marLeft w:val="0"/>
      <w:marRight w:val="0"/>
      <w:marTop w:val="0"/>
      <w:marBottom w:val="0"/>
      <w:divBdr>
        <w:top w:val="none" w:sz="0" w:space="0" w:color="auto"/>
        <w:left w:val="none" w:sz="0" w:space="0" w:color="auto"/>
        <w:bottom w:val="none" w:sz="0" w:space="0" w:color="auto"/>
        <w:right w:val="none" w:sz="0" w:space="0" w:color="auto"/>
      </w:divBdr>
    </w:div>
    <w:div w:id="931091622">
      <w:bodyDiv w:val="1"/>
      <w:marLeft w:val="0"/>
      <w:marRight w:val="0"/>
      <w:marTop w:val="0"/>
      <w:marBottom w:val="0"/>
      <w:divBdr>
        <w:top w:val="none" w:sz="0" w:space="0" w:color="auto"/>
        <w:left w:val="none" w:sz="0" w:space="0" w:color="auto"/>
        <w:bottom w:val="none" w:sz="0" w:space="0" w:color="auto"/>
        <w:right w:val="none" w:sz="0" w:space="0" w:color="auto"/>
      </w:divBdr>
    </w:div>
    <w:div w:id="935599590">
      <w:bodyDiv w:val="1"/>
      <w:marLeft w:val="0"/>
      <w:marRight w:val="0"/>
      <w:marTop w:val="0"/>
      <w:marBottom w:val="0"/>
      <w:divBdr>
        <w:top w:val="none" w:sz="0" w:space="0" w:color="auto"/>
        <w:left w:val="none" w:sz="0" w:space="0" w:color="auto"/>
        <w:bottom w:val="none" w:sz="0" w:space="0" w:color="auto"/>
        <w:right w:val="none" w:sz="0" w:space="0" w:color="auto"/>
      </w:divBdr>
    </w:div>
    <w:div w:id="937831740">
      <w:bodyDiv w:val="1"/>
      <w:marLeft w:val="0"/>
      <w:marRight w:val="0"/>
      <w:marTop w:val="0"/>
      <w:marBottom w:val="0"/>
      <w:divBdr>
        <w:top w:val="none" w:sz="0" w:space="0" w:color="auto"/>
        <w:left w:val="none" w:sz="0" w:space="0" w:color="auto"/>
        <w:bottom w:val="none" w:sz="0" w:space="0" w:color="auto"/>
        <w:right w:val="none" w:sz="0" w:space="0" w:color="auto"/>
      </w:divBdr>
    </w:div>
    <w:div w:id="941500504">
      <w:bodyDiv w:val="1"/>
      <w:marLeft w:val="0"/>
      <w:marRight w:val="0"/>
      <w:marTop w:val="0"/>
      <w:marBottom w:val="0"/>
      <w:divBdr>
        <w:top w:val="none" w:sz="0" w:space="0" w:color="auto"/>
        <w:left w:val="none" w:sz="0" w:space="0" w:color="auto"/>
        <w:bottom w:val="none" w:sz="0" w:space="0" w:color="auto"/>
        <w:right w:val="none" w:sz="0" w:space="0" w:color="auto"/>
      </w:divBdr>
    </w:div>
    <w:div w:id="962659207">
      <w:bodyDiv w:val="1"/>
      <w:marLeft w:val="0"/>
      <w:marRight w:val="0"/>
      <w:marTop w:val="0"/>
      <w:marBottom w:val="0"/>
      <w:divBdr>
        <w:top w:val="none" w:sz="0" w:space="0" w:color="auto"/>
        <w:left w:val="none" w:sz="0" w:space="0" w:color="auto"/>
        <w:bottom w:val="none" w:sz="0" w:space="0" w:color="auto"/>
        <w:right w:val="none" w:sz="0" w:space="0" w:color="auto"/>
      </w:divBdr>
    </w:div>
    <w:div w:id="967780223">
      <w:bodyDiv w:val="1"/>
      <w:marLeft w:val="0"/>
      <w:marRight w:val="0"/>
      <w:marTop w:val="0"/>
      <w:marBottom w:val="0"/>
      <w:divBdr>
        <w:top w:val="none" w:sz="0" w:space="0" w:color="auto"/>
        <w:left w:val="none" w:sz="0" w:space="0" w:color="auto"/>
        <w:bottom w:val="none" w:sz="0" w:space="0" w:color="auto"/>
        <w:right w:val="none" w:sz="0" w:space="0" w:color="auto"/>
      </w:divBdr>
    </w:div>
    <w:div w:id="984434755">
      <w:bodyDiv w:val="1"/>
      <w:marLeft w:val="0"/>
      <w:marRight w:val="0"/>
      <w:marTop w:val="0"/>
      <w:marBottom w:val="0"/>
      <w:divBdr>
        <w:top w:val="none" w:sz="0" w:space="0" w:color="auto"/>
        <w:left w:val="none" w:sz="0" w:space="0" w:color="auto"/>
        <w:bottom w:val="none" w:sz="0" w:space="0" w:color="auto"/>
        <w:right w:val="none" w:sz="0" w:space="0" w:color="auto"/>
      </w:divBdr>
    </w:div>
    <w:div w:id="986588023">
      <w:bodyDiv w:val="1"/>
      <w:marLeft w:val="0"/>
      <w:marRight w:val="0"/>
      <w:marTop w:val="0"/>
      <w:marBottom w:val="0"/>
      <w:divBdr>
        <w:top w:val="none" w:sz="0" w:space="0" w:color="auto"/>
        <w:left w:val="none" w:sz="0" w:space="0" w:color="auto"/>
        <w:bottom w:val="none" w:sz="0" w:space="0" w:color="auto"/>
        <w:right w:val="none" w:sz="0" w:space="0" w:color="auto"/>
      </w:divBdr>
    </w:div>
    <w:div w:id="1014724178">
      <w:bodyDiv w:val="1"/>
      <w:marLeft w:val="0"/>
      <w:marRight w:val="0"/>
      <w:marTop w:val="0"/>
      <w:marBottom w:val="0"/>
      <w:divBdr>
        <w:top w:val="none" w:sz="0" w:space="0" w:color="auto"/>
        <w:left w:val="none" w:sz="0" w:space="0" w:color="auto"/>
        <w:bottom w:val="none" w:sz="0" w:space="0" w:color="auto"/>
        <w:right w:val="none" w:sz="0" w:space="0" w:color="auto"/>
      </w:divBdr>
    </w:div>
    <w:div w:id="1038896655">
      <w:bodyDiv w:val="1"/>
      <w:marLeft w:val="0"/>
      <w:marRight w:val="0"/>
      <w:marTop w:val="0"/>
      <w:marBottom w:val="0"/>
      <w:divBdr>
        <w:top w:val="none" w:sz="0" w:space="0" w:color="auto"/>
        <w:left w:val="none" w:sz="0" w:space="0" w:color="auto"/>
        <w:bottom w:val="none" w:sz="0" w:space="0" w:color="auto"/>
        <w:right w:val="none" w:sz="0" w:space="0" w:color="auto"/>
      </w:divBdr>
    </w:div>
    <w:div w:id="1078407832">
      <w:bodyDiv w:val="1"/>
      <w:marLeft w:val="0"/>
      <w:marRight w:val="0"/>
      <w:marTop w:val="0"/>
      <w:marBottom w:val="0"/>
      <w:divBdr>
        <w:top w:val="none" w:sz="0" w:space="0" w:color="auto"/>
        <w:left w:val="none" w:sz="0" w:space="0" w:color="auto"/>
        <w:bottom w:val="none" w:sz="0" w:space="0" w:color="auto"/>
        <w:right w:val="none" w:sz="0" w:space="0" w:color="auto"/>
      </w:divBdr>
    </w:div>
    <w:div w:id="1079908216">
      <w:bodyDiv w:val="1"/>
      <w:marLeft w:val="0"/>
      <w:marRight w:val="0"/>
      <w:marTop w:val="0"/>
      <w:marBottom w:val="0"/>
      <w:divBdr>
        <w:top w:val="none" w:sz="0" w:space="0" w:color="auto"/>
        <w:left w:val="none" w:sz="0" w:space="0" w:color="auto"/>
        <w:bottom w:val="none" w:sz="0" w:space="0" w:color="auto"/>
        <w:right w:val="none" w:sz="0" w:space="0" w:color="auto"/>
      </w:divBdr>
    </w:div>
    <w:div w:id="1082334214">
      <w:bodyDiv w:val="1"/>
      <w:marLeft w:val="0"/>
      <w:marRight w:val="0"/>
      <w:marTop w:val="0"/>
      <w:marBottom w:val="0"/>
      <w:divBdr>
        <w:top w:val="none" w:sz="0" w:space="0" w:color="auto"/>
        <w:left w:val="none" w:sz="0" w:space="0" w:color="auto"/>
        <w:bottom w:val="none" w:sz="0" w:space="0" w:color="auto"/>
        <w:right w:val="none" w:sz="0" w:space="0" w:color="auto"/>
      </w:divBdr>
    </w:div>
    <w:div w:id="1085303701">
      <w:bodyDiv w:val="1"/>
      <w:marLeft w:val="0"/>
      <w:marRight w:val="0"/>
      <w:marTop w:val="0"/>
      <w:marBottom w:val="0"/>
      <w:divBdr>
        <w:top w:val="none" w:sz="0" w:space="0" w:color="auto"/>
        <w:left w:val="none" w:sz="0" w:space="0" w:color="auto"/>
        <w:bottom w:val="none" w:sz="0" w:space="0" w:color="auto"/>
        <w:right w:val="none" w:sz="0" w:space="0" w:color="auto"/>
      </w:divBdr>
    </w:div>
    <w:div w:id="1104761256">
      <w:bodyDiv w:val="1"/>
      <w:marLeft w:val="0"/>
      <w:marRight w:val="0"/>
      <w:marTop w:val="0"/>
      <w:marBottom w:val="0"/>
      <w:divBdr>
        <w:top w:val="none" w:sz="0" w:space="0" w:color="auto"/>
        <w:left w:val="none" w:sz="0" w:space="0" w:color="auto"/>
        <w:bottom w:val="none" w:sz="0" w:space="0" w:color="auto"/>
        <w:right w:val="none" w:sz="0" w:space="0" w:color="auto"/>
      </w:divBdr>
    </w:div>
    <w:div w:id="1107120916">
      <w:bodyDiv w:val="1"/>
      <w:marLeft w:val="0"/>
      <w:marRight w:val="0"/>
      <w:marTop w:val="0"/>
      <w:marBottom w:val="0"/>
      <w:divBdr>
        <w:top w:val="none" w:sz="0" w:space="0" w:color="auto"/>
        <w:left w:val="none" w:sz="0" w:space="0" w:color="auto"/>
        <w:bottom w:val="none" w:sz="0" w:space="0" w:color="auto"/>
        <w:right w:val="none" w:sz="0" w:space="0" w:color="auto"/>
      </w:divBdr>
    </w:div>
    <w:div w:id="1114784199">
      <w:bodyDiv w:val="1"/>
      <w:marLeft w:val="0"/>
      <w:marRight w:val="0"/>
      <w:marTop w:val="0"/>
      <w:marBottom w:val="0"/>
      <w:divBdr>
        <w:top w:val="none" w:sz="0" w:space="0" w:color="auto"/>
        <w:left w:val="none" w:sz="0" w:space="0" w:color="auto"/>
        <w:bottom w:val="none" w:sz="0" w:space="0" w:color="auto"/>
        <w:right w:val="none" w:sz="0" w:space="0" w:color="auto"/>
      </w:divBdr>
    </w:div>
    <w:div w:id="1126461667">
      <w:bodyDiv w:val="1"/>
      <w:marLeft w:val="0"/>
      <w:marRight w:val="0"/>
      <w:marTop w:val="0"/>
      <w:marBottom w:val="0"/>
      <w:divBdr>
        <w:top w:val="none" w:sz="0" w:space="0" w:color="auto"/>
        <w:left w:val="none" w:sz="0" w:space="0" w:color="auto"/>
        <w:bottom w:val="none" w:sz="0" w:space="0" w:color="auto"/>
        <w:right w:val="none" w:sz="0" w:space="0" w:color="auto"/>
      </w:divBdr>
    </w:div>
    <w:div w:id="1126974558">
      <w:bodyDiv w:val="1"/>
      <w:marLeft w:val="0"/>
      <w:marRight w:val="0"/>
      <w:marTop w:val="0"/>
      <w:marBottom w:val="0"/>
      <w:divBdr>
        <w:top w:val="none" w:sz="0" w:space="0" w:color="auto"/>
        <w:left w:val="none" w:sz="0" w:space="0" w:color="auto"/>
        <w:bottom w:val="none" w:sz="0" w:space="0" w:color="auto"/>
        <w:right w:val="none" w:sz="0" w:space="0" w:color="auto"/>
      </w:divBdr>
    </w:div>
    <w:div w:id="1127159653">
      <w:bodyDiv w:val="1"/>
      <w:marLeft w:val="0"/>
      <w:marRight w:val="0"/>
      <w:marTop w:val="0"/>
      <w:marBottom w:val="0"/>
      <w:divBdr>
        <w:top w:val="none" w:sz="0" w:space="0" w:color="auto"/>
        <w:left w:val="none" w:sz="0" w:space="0" w:color="auto"/>
        <w:bottom w:val="none" w:sz="0" w:space="0" w:color="auto"/>
        <w:right w:val="none" w:sz="0" w:space="0" w:color="auto"/>
      </w:divBdr>
    </w:div>
    <w:div w:id="1140803095">
      <w:bodyDiv w:val="1"/>
      <w:marLeft w:val="0"/>
      <w:marRight w:val="0"/>
      <w:marTop w:val="0"/>
      <w:marBottom w:val="0"/>
      <w:divBdr>
        <w:top w:val="none" w:sz="0" w:space="0" w:color="auto"/>
        <w:left w:val="none" w:sz="0" w:space="0" w:color="auto"/>
        <w:bottom w:val="none" w:sz="0" w:space="0" w:color="auto"/>
        <w:right w:val="none" w:sz="0" w:space="0" w:color="auto"/>
      </w:divBdr>
    </w:div>
    <w:div w:id="1153258660">
      <w:bodyDiv w:val="1"/>
      <w:marLeft w:val="0"/>
      <w:marRight w:val="0"/>
      <w:marTop w:val="0"/>
      <w:marBottom w:val="0"/>
      <w:divBdr>
        <w:top w:val="none" w:sz="0" w:space="0" w:color="auto"/>
        <w:left w:val="none" w:sz="0" w:space="0" w:color="auto"/>
        <w:bottom w:val="none" w:sz="0" w:space="0" w:color="auto"/>
        <w:right w:val="none" w:sz="0" w:space="0" w:color="auto"/>
      </w:divBdr>
    </w:div>
    <w:div w:id="1160195749">
      <w:bodyDiv w:val="1"/>
      <w:marLeft w:val="0"/>
      <w:marRight w:val="0"/>
      <w:marTop w:val="0"/>
      <w:marBottom w:val="0"/>
      <w:divBdr>
        <w:top w:val="none" w:sz="0" w:space="0" w:color="auto"/>
        <w:left w:val="none" w:sz="0" w:space="0" w:color="auto"/>
        <w:bottom w:val="none" w:sz="0" w:space="0" w:color="auto"/>
        <w:right w:val="none" w:sz="0" w:space="0" w:color="auto"/>
      </w:divBdr>
    </w:div>
    <w:div w:id="1165051576">
      <w:bodyDiv w:val="1"/>
      <w:marLeft w:val="0"/>
      <w:marRight w:val="0"/>
      <w:marTop w:val="0"/>
      <w:marBottom w:val="0"/>
      <w:divBdr>
        <w:top w:val="none" w:sz="0" w:space="0" w:color="auto"/>
        <w:left w:val="none" w:sz="0" w:space="0" w:color="auto"/>
        <w:bottom w:val="none" w:sz="0" w:space="0" w:color="auto"/>
        <w:right w:val="none" w:sz="0" w:space="0" w:color="auto"/>
      </w:divBdr>
    </w:div>
    <w:div w:id="1171338400">
      <w:bodyDiv w:val="1"/>
      <w:marLeft w:val="0"/>
      <w:marRight w:val="0"/>
      <w:marTop w:val="0"/>
      <w:marBottom w:val="0"/>
      <w:divBdr>
        <w:top w:val="none" w:sz="0" w:space="0" w:color="auto"/>
        <w:left w:val="none" w:sz="0" w:space="0" w:color="auto"/>
        <w:bottom w:val="none" w:sz="0" w:space="0" w:color="auto"/>
        <w:right w:val="none" w:sz="0" w:space="0" w:color="auto"/>
      </w:divBdr>
    </w:div>
    <w:div w:id="1176115450">
      <w:bodyDiv w:val="1"/>
      <w:marLeft w:val="0"/>
      <w:marRight w:val="0"/>
      <w:marTop w:val="0"/>
      <w:marBottom w:val="0"/>
      <w:divBdr>
        <w:top w:val="none" w:sz="0" w:space="0" w:color="auto"/>
        <w:left w:val="none" w:sz="0" w:space="0" w:color="auto"/>
        <w:bottom w:val="none" w:sz="0" w:space="0" w:color="auto"/>
        <w:right w:val="none" w:sz="0" w:space="0" w:color="auto"/>
      </w:divBdr>
    </w:div>
    <w:div w:id="1178422255">
      <w:bodyDiv w:val="1"/>
      <w:marLeft w:val="0"/>
      <w:marRight w:val="0"/>
      <w:marTop w:val="0"/>
      <w:marBottom w:val="0"/>
      <w:divBdr>
        <w:top w:val="none" w:sz="0" w:space="0" w:color="auto"/>
        <w:left w:val="none" w:sz="0" w:space="0" w:color="auto"/>
        <w:bottom w:val="none" w:sz="0" w:space="0" w:color="auto"/>
        <w:right w:val="none" w:sz="0" w:space="0" w:color="auto"/>
      </w:divBdr>
    </w:div>
    <w:div w:id="1179544592">
      <w:bodyDiv w:val="1"/>
      <w:marLeft w:val="0"/>
      <w:marRight w:val="0"/>
      <w:marTop w:val="0"/>
      <w:marBottom w:val="0"/>
      <w:divBdr>
        <w:top w:val="none" w:sz="0" w:space="0" w:color="auto"/>
        <w:left w:val="none" w:sz="0" w:space="0" w:color="auto"/>
        <w:bottom w:val="none" w:sz="0" w:space="0" w:color="auto"/>
        <w:right w:val="none" w:sz="0" w:space="0" w:color="auto"/>
      </w:divBdr>
    </w:div>
    <w:div w:id="1184511504">
      <w:bodyDiv w:val="1"/>
      <w:marLeft w:val="0"/>
      <w:marRight w:val="0"/>
      <w:marTop w:val="0"/>
      <w:marBottom w:val="0"/>
      <w:divBdr>
        <w:top w:val="none" w:sz="0" w:space="0" w:color="auto"/>
        <w:left w:val="none" w:sz="0" w:space="0" w:color="auto"/>
        <w:bottom w:val="none" w:sz="0" w:space="0" w:color="auto"/>
        <w:right w:val="none" w:sz="0" w:space="0" w:color="auto"/>
      </w:divBdr>
    </w:div>
    <w:div w:id="1186136604">
      <w:bodyDiv w:val="1"/>
      <w:marLeft w:val="0"/>
      <w:marRight w:val="0"/>
      <w:marTop w:val="0"/>
      <w:marBottom w:val="0"/>
      <w:divBdr>
        <w:top w:val="none" w:sz="0" w:space="0" w:color="auto"/>
        <w:left w:val="none" w:sz="0" w:space="0" w:color="auto"/>
        <w:bottom w:val="none" w:sz="0" w:space="0" w:color="auto"/>
        <w:right w:val="none" w:sz="0" w:space="0" w:color="auto"/>
      </w:divBdr>
    </w:div>
    <w:div w:id="1213273418">
      <w:bodyDiv w:val="1"/>
      <w:marLeft w:val="0"/>
      <w:marRight w:val="0"/>
      <w:marTop w:val="0"/>
      <w:marBottom w:val="0"/>
      <w:divBdr>
        <w:top w:val="none" w:sz="0" w:space="0" w:color="auto"/>
        <w:left w:val="none" w:sz="0" w:space="0" w:color="auto"/>
        <w:bottom w:val="none" w:sz="0" w:space="0" w:color="auto"/>
        <w:right w:val="none" w:sz="0" w:space="0" w:color="auto"/>
      </w:divBdr>
    </w:div>
    <w:div w:id="1218737770">
      <w:bodyDiv w:val="1"/>
      <w:marLeft w:val="0"/>
      <w:marRight w:val="0"/>
      <w:marTop w:val="0"/>
      <w:marBottom w:val="0"/>
      <w:divBdr>
        <w:top w:val="none" w:sz="0" w:space="0" w:color="auto"/>
        <w:left w:val="none" w:sz="0" w:space="0" w:color="auto"/>
        <w:bottom w:val="none" w:sz="0" w:space="0" w:color="auto"/>
        <w:right w:val="none" w:sz="0" w:space="0" w:color="auto"/>
      </w:divBdr>
    </w:div>
    <w:div w:id="1221944177">
      <w:bodyDiv w:val="1"/>
      <w:marLeft w:val="0"/>
      <w:marRight w:val="0"/>
      <w:marTop w:val="0"/>
      <w:marBottom w:val="0"/>
      <w:divBdr>
        <w:top w:val="none" w:sz="0" w:space="0" w:color="auto"/>
        <w:left w:val="none" w:sz="0" w:space="0" w:color="auto"/>
        <w:bottom w:val="none" w:sz="0" w:space="0" w:color="auto"/>
        <w:right w:val="none" w:sz="0" w:space="0" w:color="auto"/>
      </w:divBdr>
    </w:div>
    <w:div w:id="1223060984">
      <w:bodyDiv w:val="1"/>
      <w:marLeft w:val="0"/>
      <w:marRight w:val="0"/>
      <w:marTop w:val="0"/>
      <w:marBottom w:val="0"/>
      <w:divBdr>
        <w:top w:val="none" w:sz="0" w:space="0" w:color="auto"/>
        <w:left w:val="none" w:sz="0" w:space="0" w:color="auto"/>
        <w:bottom w:val="none" w:sz="0" w:space="0" w:color="auto"/>
        <w:right w:val="none" w:sz="0" w:space="0" w:color="auto"/>
      </w:divBdr>
    </w:div>
    <w:div w:id="1225408291">
      <w:bodyDiv w:val="1"/>
      <w:marLeft w:val="0"/>
      <w:marRight w:val="0"/>
      <w:marTop w:val="0"/>
      <w:marBottom w:val="0"/>
      <w:divBdr>
        <w:top w:val="none" w:sz="0" w:space="0" w:color="auto"/>
        <w:left w:val="none" w:sz="0" w:space="0" w:color="auto"/>
        <w:bottom w:val="none" w:sz="0" w:space="0" w:color="auto"/>
        <w:right w:val="none" w:sz="0" w:space="0" w:color="auto"/>
      </w:divBdr>
    </w:div>
    <w:div w:id="1234662612">
      <w:bodyDiv w:val="1"/>
      <w:marLeft w:val="0"/>
      <w:marRight w:val="0"/>
      <w:marTop w:val="0"/>
      <w:marBottom w:val="0"/>
      <w:divBdr>
        <w:top w:val="none" w:sz="0" w:space="0" w:color="auto"/>
        <w:left w:val="none" w:sz="0" w:space="0" w:color="auto"/>
        <w:bottom w:val="none" w:sz="0" w:space="0" w:color="auto"/>
        <w:right w:val="none" w:sz="0" w:space="0" w:color="auto"/>
      </w:divBdr>
    </w:div>
    <w:div w:id="1242908437">
      <w:bodyDiv w:val="1"/>
      <w:marLeft w:val="0"/>
      <w:marRight w:val="0"/>
      <w:marTop w:val="0"/>
      <w:marBottom w:val="0"/>
      <w:divBdr>
        <w:top w:val="none" w:sz="0" w:space="0" w:color="auto"/>
        <w:left w:val="none" w:sz="0" w:space="0" w:color="auto"/>
        <w:bottom w:val="none" w:sz="0" w:space="0" w:color="auto"/>
        <w:right w:val="none" w:sz="0" w:space="0" w:color="auto"/>
      </w:divBdr>
    </w:div>
    <w:div w:id="1261068754">
      <w:bodyDiv w:val="1"/>
      <w:marLeft w:val="0"/>
      <w:marRight w:val="0"/>
      <w:marTop w:val="0"/>
      <w:marBottom w:val="0"/>
      <w:divBdr>
        <w:top w:val="none" w:sz="0" w:space="0" w:color="auto"/>
        <w:left w:val="none" w:sz="0" w:space="0" w:color="auto"/>
        <w:bottom w:val="none" w:sz="0" w:space="0" w:color="auto"/>
        <w:right w:val="none" w:sz="0" w:space="0" w:color="auto"/>
      </w:divBdr>
    </w:div>
    <w:div w:id="1262641356">
      <w:bodyDiv w:val="1"/>
      <w:marLeft w:val="0"/>
      <w:marRight w:val="0"/>
      <w:marTop w:val="0"/>
      <w:marBottom w:val="0"/>
      <w:divBdr>
        <w:top w:val="none" w:sz="0" w:space="0" w:color="auto"/>
        <w:left w:val="none" w:sz="0" w:space="0" w:color="auto"/>
        <w:bottom w:val="none" w:sz="0" w:space="0" w:color="auto"/>
        <w:right w:val="none" w:sz="0" w:space="0" w:color="auto"/>
      </w:divBdr>
    </w:div>
    <w:div w:id="1267270138">
      <w:bodyDiv w:val="1"/>
      <w:marLeft w:val="0"/>
      <w:marRight w:val="0"/>
      <w:marTop w:val="0"/>
      <w:marBottom w:val="0"/>
      <w:divBdr>
        <w:top w:val="none" w:sz="0" w:space="0" w:color="auto"/>
        <w:left w:val="none" w:sz="0" w:space="0" w:color="auto"/>
        <w:bottom w:val="none" w:sz="0" w:space="0" w:color="auto"/>
        <w:right w:val="none" w:sz="0" w:space="0" w:color="auto"/>
      </w:divBdr>
    </w:div>
    <w:div w:id="1270233902">
      <w:bodyDiv w:val="1"/>
      <w:marLeft w:val="0"/>
      <w:marRight w:val="0"/>
      <w:marTop w:val="0"/>
      <w:marBottom w:val="0"/>
      <w:divBdr>
        <w:top w:val="none" w:sz="0" w:space="0" w:color="auto"/>
        <w:left w:val="none" w:sz="0" w:space="0" w:color="auto"/>
        <w:bottom w:val="none" w:sz="0" w:space="0" w:color="auto"/>
        <w:right w:val="none" w:sz="0" w:space="0" w:color="auto"/>
      </w:divBdr>
    </w:div>
    <w:div w:id="1277755666">
      <w:bodyDiv w:val="1"/>
      <w:marLeft w:val="0"/>
      <w:marRight w:val="0"/>
      <w:marTop w:val="0"/>
      <w:marBottom w:val="0"/>
      <w:divBdr>
        <w:top w:val="none" w:sz="0" w:space="0" w:color="auto"/>
        <w:left w:val="none" w:sz="0" w:space="0" w:color="auto"/>
        <w:bottom w:val="none" w:sz="0" w:space="0" w:color="auto"/>
        <w:right w:val="none" w:sz="0" w:space="0" w:color="auto"/>
      </w:divBdr>
    </w:div>
    <w:div w:id="1286887225">
      <w:bodyDiv w:val="1"/>
      <w:marLeft w:val="0"/>
      <w:marRight w:val="0"/>
      <w:marTop w:val="0"/>
      <w:marBottom w:val="0"/>
      <w:divBdr>
        <w:top w:val="none" w:sz="0" w:space="0" w:color="auto"/>
        <w:left w:val="none" w:sz="0" w:space="0" w:color="auto"/>
        <w:bottom w:val="none" w:sz="0" w:space="0" w:color="auto"/>
        <w:right w:val="none" w:sz="0" w:space="0" w:color="auto"/>
      </w:divBdr>
    </w:div>
    <w:div w:id="1295988322">
      <w:bodyDiv w:val="1"/>
      <w:marLeft w:val="0"/>
      <w:marRight w:val="0"/>
      <w:marTop w:val="0"/>
      <w:marBottom w:val="0"/>
      <w:divBdr>
        <w:top w:val="none" w:sz="0" w:space="0" w:color="auto"/>
        <w:left w:val="none" w:sz="0" w:space="0" w:color="auto"/>
        <w:bottom w:val="none" w:sz="0" w:space="0" w:color="auto"/>
        <w:right w:val="none" w:sz="0" w:space="0" w:color="auto"/>
      </w:divBdr>
    </w:div>
    <w:div w:id="1330869560">
      <w:bodyDiv w:val="1"/>
      <w:marLeft w:val="0"/>
      <w:marRight w:val="0"/>
      <w:marTop w:val="0"/>
      <w:marBottom w:val="0"/>
      <w:divBdr>
        <w:top w:val="none" w:sz="0" w:space="0" w:color="auto"/>
        <w:left w:val="none" w:sz="0" w:space="0" w:color="auto"/>
        <w:bottom w:val="none" w:sz="0" w:space="0" w:color="auto"/>
        <w:right w:val="none" w:sz="0" w:space="0" w:color="auto"/>
      </w:divBdr>
    </w:div>
    <w:div w:id="1332950746">
      <w:bodyDiv w:val="1"/>
      <w:marLeft w:val="0"/>
      <w:marRight w:val="0"/>
      <w:marTop w:val="0"/>
      <w:marBottom w:val="0"/>
      <w:divBdr>
        <w:top w:val="none" w:sz="0" w:space="0" w:color="auto"/>
        <w:left w:val="none" w:sz="0" w:space="0" w:color="auto"/>
        <w:bottom w:val="none" w:sz="0" w:space="0" w:color="auto"/>
        <w:right w:val="none" w:sz="0" w:space="0" w:color="auto"/>
      </w:divBdr>
    </w:div>
    <w:div w:id="1335764239">
      <w:bodyDiv w:val="1"/>
      <w:marLeft w:val="0"/>
      <w:marRight w:val="0"/>
      <w:marTop w:val="0"/>
      <w:marBottom w:val="0"/>
      <w:divBdr>
        <w:top w:val="none" w:sz="0" w:space="0" w:color="auto"/>
        <w:left w:val="none" w:sz="0" w:space="0" w:color="auto"/>
        <w:bottom w:val="none" w:sz="0" w:space="0" w:color="auto"/>
        <w:right w:val="none" w:sz="0" w:space="0" w:color="auto"/>
      </w:divBdr>
    </w:div>
    <w:div w:id="1371608518">
      <w:bodyDiv w:val="1"/>
      <w:marLeft w:val="0"/>
      <w:marRight w:val="0"/>
      <w:marTop w:val="0"/>
      <w:marBottom w:val="0"/>
      <w:divBdr>
        <w:top w:val="none" w:sz="0" w:space="0" w:color="auto"/>
        <w:left w:val="none" w:sz="0" w:space="0" w:color="auto"/>
        <w:bottom w:val="none" w:sz="0" w:space="0" w:color="auto"/>
        <w:right w:val="none" w:sz="0" w:space="0" w:color="auto"/>
      </w:divBdr>
    </w:div>
    <w:div w:id="1376077578">
      <w:bodyDiv w:val="1"/>
      <w:marLeft w:val="0"/>
      <w:marRight w:val="0"/>
      <w:marTop w:val="0"/>
      <w:marBottom w:val="0"/>
      <w:divBdr>
        <w:top w:val="none" w:sz="0" w:space="0" w:color="auto"/>
        <w:left w:val="none" w:sz="0" w:space="0" w:color="auto"/>
        <w:bottom w:val="none" w:sz="0" w:space="0" w:color="auto"/>
        <w:right w:val="none" w:sz="0" w:space="0" w:color="auto"/>
      </w:divBdr>
    </w:div>
    <w:div w:id="1390298858">
      <w:bodyDiv w:val="1"/>
      <w:marLeft w:val="0"/>
      <w:marRight w:val="0"/>
      <w:marTop w:val="0"/>
      <w:marBottom w:val="0"/>
      <w:divBdr>
        <w:top w:val="none" w:sz="0" w:space="0" w:color="auto"/>
        <w:left w:val="none" w:sz="0" w:space="0" w:color="auto"/>
        <w:bottom w:val="none" w:sz="0" w:space="0" w:color="auto"/>
        <w:right w:val="none" w:sz="0" w:space="0" w:color="auto"/>
      </w:divBdr>
    </w:div>
    <w:div w:id="1399934263">
      <w:bodyDiv w:val="1"/>
      <w:marLeft w:val="0"/>
      <w:marRight w:val="0"/>
      <w:marTop w:val="0"/>
      <w:marBottom w:val="0"/>
      <w:divBdr>
        <w:top w:val="none" w:sz="0" w:space="0" w:color="auto"/>
        <w:left w:val="none" w:sz="0" w:space="0" w:color="auto"/>
        <w:bottom w:val="none" w:sz="0" w:space="0" w:color="auto"/>
        <w:right w:val="none" w:sz="0" w:space="0" w:color="auto"/>
      </w:divBdr>
    </w:div>
    <w:div w:id="1414931115">
      <w:bodyDiv w:val="1"/>
      <w:marLeft w:val="0"/>
      <w:marRight w:val="0"/>
      <w:marTop w:val="0"/>
      <w:marBottom w:val="0"/>
      <w:divBdr>
        <w:top w:val="none" w:sz="0" w:space="0" w:color="auto"/>
        <w:left w:val="none" w:sz="0" w:space="0" w:color="auto"/>
        <w:bottom w:val="none" w:sz="0" w:space="0" w:color="auto"/>
        <w:right w:val="none" w:sz="0" w:space="0" w:color="auto"/>
      </w:divBdr>
    </w:div>
    <w:div w:id="1417169275">
      <w:bodyDiv w:val="1"/>
      <w:marLeft w:val="0"/>
      <w:marRight w:val="0"/>
      <w:marTop w:val="0"/>
      <w:marBottom w:val="0"/>
      <w:divBdr>
        <w:top w:val="none" w:sz="0" w:space="0" w:color="auto"/>
        <w:left w:val="none" w:sz="0" w:space="0" w:color="auto"/>
        <w:bottom w:val="none" w:sz="0" w:space="0" w:color="auto"/>
        <w:right w:val="none" w:sz="0" w:space="0" w:color="auto"/>
      </w:divBdr>
    </w:div>
    <w:div w:id="1418864082">
      <w:bodyDiv w:val="1"/>
      <w:marLeft w:val="0"/>
      <w:marRight w:val="0"/>
      <w:marTop w:val="0"/>
      <w:marBottom w:val="0"/>
      <w:divBdr>
        <w:top w:val="none" w:sz="0" w:space="0" w:color="auto"/>
        <w:left w:val="none" w:sz="0" w:space="0" w:color="auto"/>
        <w:bottom w:val="none" w:sz="0" w:space="0" w:color="auto"/>
        <w:right w:val="none" w:sz="0" w:space="0" w:color="auto"/>
      </w:divBdr>
    </w:div>
    <w:div w:id="1444567952">
      <w:bodyDiv w:val="1"/>
      <w:marLeft w:val="0"/>
      <w:marRight w:val="0"/>
      <w:marTop w:val="0"/>
      <w:marBottom w:val="0"/>
      <w:divBdr>
        <w:top w:val="none" w:sz="0" w:space="0" w:color="auto"/>
        <w:left w:val="none" w:sz="0" w:space="0" w:color="auto"/>
        <w:bottom w:val="none" w:sz="0" w:space="0" w:color="auto"/>
        <w:right w:val="none" w:sz="0" w:space="0" w:color="auto"/>
      </w:divBdr>
    </w:div>
    <w:div w:id="1457983958">
      <w:bodyDiv w:val="1"/>
      <w:marLeft w:val="0"/>
      <w:marRight w:val="0"/>
      <w:marTop w:val="0"/>
      <w:marBottom w:val="0"/>
      <w:divBdr>
        <w:top w:val="none" w:sz="0" w:space="0" w:color="auto"/>
        <w:left w:val="none" w:sz="0" w:space="0" w:color="auto"/>
        <w:bottom w:val="none" w:sz="0" w:space="0" w:color="auto"/>
        <w:right w:val="none" w:sz="0" w:space="0" w:color="auto"/>
      </w:divBdr>
    </w:div>
    <w:div w:id="1460227402">
      <w:bodyDiv w:val="1"/>
      <w:marLeft w:val="0"/>
      <w:marRight w:val="0"/>
      <w:marTop w:val="0"/>
      <w:marBottom w:val="0"/>
      <w:divBdr>
        <w:top w:val="none" w:sz="0" w:space="0" w:color="auto"/>
        <w:left w:val="none" w:sz="0" w:space="0" w:color="auto"/>
        <w:bottom w:val="none" w:sz="0" w:space="0" w:color="auto"/>
        <w:right w:val="none" w:sz="0" w:space="0" w:color="auto"/>
      </w:divBdr>
    </w:div>
    <w:div w:id="1461025485">
      <w:bodyDiv w:val="1"/>
      <w:marLeft w:val="0"/>
      <w:marRight w:val="0"/>
      <w:marTop w:val="0"/>
      <w:marBottom w:val="0"/>
      <w:divBdr>
        <w:top w:val="none" w:sz="0" w:space="0" w:color="auto"/>
        <w:left w:val="none" w:sz="0" w:space="0" w:color="auto"/>
        <w:bottom w:val="none" w:sz="0" w:space="0" w:color="auto"/>
        <w:right w:val="none" w:sz="0" w:space="0" w:color="auto"/>
      </w:divBdr>
    </w:div>
    <w:div w:id="1480687139">
      <w:bodyDiv w:val="1"/>
      <w:marLeft w:val="0"/>
      <w:marRight w:val="0"/>
      <w:marTop w:val="0"/>
      <w:marBottom w:val="0"/>
      <w:divBdr>
        <w:top w:val="none" w:sz="0" w:space="0" w:color="auto"/>
        <w:left w:val="none" w:sz="0" w:space="0" w:color="auto"/>
        <w:bottom w:val="none" w:sz="0" w:space="0" w:color="auto"/>
        <w:right w:val="none" w:sz="0" w:space="0" w:color="auto"/>
      </w:divBdr>
    </w:div>
    <w:div w:id="1482383056">
      <w:bodyDiv w:val="1"/>
      <w:marLeft w:val="0"/>
      <w:marRight w:val="0"/>
      <w:marTop w:val="0"/>
      <w:marBottom w:val="0"/>
      <w:divBdr>
        <w:top w:val="none" w:sz="0" w:space="0" w:color="auto"/>
        <w:left w:val="none" w:sz="0" w:space="0" w:color="auto"/>
        <w:bottom w:val="none" w:sz="0" w:space="0" w:color="auto"/>
        <w:right w:val="none" w:sz="0" w:space="0" w:color="auto"/>
      </w:divBdr>
    </w:div>
    <w:div w:id="1491559190">
      <w:bodyDiv w:val="1"/>
      <w:marLeft w:val="0"/>
      <w:marRight w:val="0"/>
      <w:marTop w:val="0"/>
      <w:marBottom w:val="0"/>
      <w:divBdr>
        <w:top w:val="none" w:sz="0" w:space="0" w:color="auto"/>
        <w:left w:val="none" w:sz="0" w:space="0" w:color="auto"/>
        <w:bottom w:val="none" w:sz="0" w:space="0" w:color="auto"/>
        <w:right w:val="none" w:sz="0" w:space="0" w:color="auto"/>
      </w:divBdr>
    </w:div>
    <w:div w:id="1492411082">
      <w:bodyDiv w:val="1"/>
      <w:marLeft w:val="0"/>
      <w:marRight w:val="0"/>
      <w:marTop w:val="0"/>
      <w:marBottom w:val="0"/>
      <w:divBdr>
        <w:top w:val="none" w:sz="0" w:space="0" w:color="auto"/>
        <w:left w:val="none" w:sz="0" w:space="0" w:color="auto"/>
        <w:bottom w:val="none" w:sz="0" w:space="0" w:color="auto"/>
        <w:right w:val="none" w:sz="0" w:space="0" w:color="auto"/>
      </w:divBdr>
    </w:div>
    <w:div w:id="1520043996">
      <w:bodyDiv w:val="1"/>
      <w:marLeft w:val="0"/>
      <w:marRight w:val="0"/>
      <w:marTop w:val="0"/>
      <w:marBottom w:val="0"/>
      <w:divBdr>
        <w:top w:val="none" w:sz="0" w:space="0" w:color="auto"/>
        <w:left w:val="none" w:sz="0" w:space="0" w:color="auto"/>
        <w:bottom w:val="none" w:sz="0" w:space="0" w:color="auto"/>
        <w:right w:val="none" w:sz="0" w:space="0" w:color="auto"/>
      </w:divBdr>
    </w:div>
    <w:div w:id="1540315594">
      <w:bodyDiv w:val="1"/>
      <w:marLeft w:val="0"/>
      <w:marRight w:val="0"/>
      <w:marTop w:val="0"/>
      <w:marBottom w:val="0"/>
      <w:divBdr>
        <w:top w:val="none" w:sz="0" w:space="0" w:color="auto"/>
        <w:left w:val="none" w:sz="0" w:space="0" w:color="auto"/>
        <w:bottom w:val="none" w:sz="0" w:space="0" w:color="auto"/>
        <w:right w:val="none" w:sz="0" w:space="0" w:color="auto"/>
      </w:divBdr>
    </w:div>
    <w:div w:id="1555000497">
      <w:bodyDiv w:val="1"/>
      <w:marLeft w:val="0"/>
      <w:marRight w:val="0"/>
      <w:marTop w:val="0"/>
      <w:marBottom w:val="0"/>
      <w:divBdr>
        <w:top w:val="none" w:sz="0" w:space="0" w:color="auto"/>
        <w:left w:val="none" w:sz="0" w:space="0" w:color="auto"/>
        <w:bottom w:val="none" w:sz="0" w:space="0" w:color="auto"/>
        <w:right w:val="none" w:sz="0" w:space="0" w:color="auto"/>
      </w:divBdr>
    </w:div>
    <w:div w:id="1563372817">
      <w:bodyDiv w:val="1"/>
      <w:marLeft w:val="0"/>
      <w:marRight w:val="0"/>
      <w:marTop w:val="0"/>
      <w:marBottom w:val="0"/>
      <w:divBdr>
        <w:top w:val="none" w:sz="0" w:space="0" w:color="auto"/>
        <w:left w:val="none" w:sz="0" w:space="0" w:color="auto"/>
        <w:bottom w:val="none" w:sz="0" w:space="0" w:color="auto"/>
        <w:right w:val="none" w:sz="0" w:space="0" w:color="auto"/>
      </w:divBdr>
    </w:div>
    <w:div w:id="1575356778">
      <w:bodyDiv w:val="1"/>
      <w:marLeft w:val="0"/>
      <w:marRight w:val="0"/>
      <w:marTop w:val="0"/>
      <w:marBottom w:val="0"/>
      <w:divBdr>
        <w:top w:val="none" w:sz="0" w:space="0" w:color="auto"/>
        <w:left w:val="none" w:sz="0" w:space="0" w:color="auto"/>
        <w:bottom w:val="none" w:sz="0" w:space="0" w:color="auto"/>
        <w:right w:val="none" w:sz="0" w:space="0" w:color="auto"/>
      </w:divBdr>
    </w:div>
    <w:div w:id="1578369452">
      <w:bodyDiv w:val="1"/>
      <w:marLeft w:val="0"/>
      <w:marRight w:val="0"/>
      <w:marTop w:val="0"/>
      <w:marBottom w:val="0"/>
      <w:divBdr>
        <w:top w:val="none" w:sz="0" w:space="0" w:color="auto"/>
        <w:left w:val="none" w:sz="0" w:space="0" w:color="auto"/>
        <w:bottom w:val="none" w:sz="0" w:space="0" w:color="auto"/>
        <w:right w:val="none" w:sz="0" w:space="0" w:color="auto"/>
      </w:divBdr>
    </w:div>
    <w:div w:id="1596864447">
      <w:bodyDiv w:val="1"/>
      <w:marLeft w:val="0"/>
      <w:marRight w:val="0"/>
      <w:marTop w:val="0"/>
      <w:marBottom w:val="0"/>
      <w:divBdr>
        <w:top w:val="none" w:sz="0" w:space="0" w:color="auto"/>
        <w:left w:val="none" w:sz="0" w:space="0" w:color="auto"/>
        <w:bottom w:val="none" w:sz="0" w:space="0" w:color="auto"/>
        <w:right w:val="none" w:sz="0" w:space="0" w:color="auto"/>
      </w:divBdr>
    </w:div>
    <w:div w:id="1603876028">
      <w:bodyDiv w:val="1"/>
      <w:marLeft w:val="0"/>
      <w:marRight w:val="0"/>
      <w:marTop w:val="0"/>
      <w:marBottom w:val="0"/>
      <w:divBdr>
        <w:top w:val="none" w:sz="0" w:space="0" w:color="auto"/>
        <w:left w:val="none" w:sz="0" w:space="0" w:color="auto"/>
        <w:bottom w:val="none" w:sz="0" w:space="0" w:color="auto"/>
        <w:right w:val="none" w:sz="0" w:space="0" w:color="auto"/>
      </w:divBdr>
    </w:div>
    <w:div w:id="1613129032">
      <w:bodyDiv w:val="1"/>
      <w:marLeft w:val="0"/>
      <w:marRight w:val="0"/>
      <w:marTop w:val="0"/>
      <w:marBottom w:val="0"/>
      <w:divBdr>
        <w:top w:val="none" w:sz="0" w:space="0" w:color="auto"/>
        <w:left w:val="none" w:sz="0" w:space="0" w:color="auto"/>
        <w:bottom w:val="none" w:sz="0" w:space="0" w:color="auto"/>
        <w:right w:val="none" w:sz="0" w:space="0" w:color="auto"/>
      </w:divBdr>
    </w:div>
    <w:div w:id="1630621858">
      <w:bodyDiv w:val="1"/>
      <w:marLeft w:val="0"/>
      <w:marRight w:val="0"/>
      <w:marTop w:val="0"/>
      <w:marBottom w:val="0"/>
      <w:divBdr>
        <w:top w:val="none" w:sz="0" w:space="0" w:color="auto"/>
        <w:left w:val="none" w:sz="0" w:space="0" w:color="auto"/>
        <w:bottom w:val="none" w:sz="0" w:space="0" w:color="auto"/>
        <w:right w:val="none" w:sz="0" w:space="0" w:color="auto"/>
      </w:divBdr>
    </w:div>
    <w:div w:id="1638871214">
      <w:bodyDiv w:val="1"/>
      <w:marLeft w:val="0"/>
      <w:marRight w:val="0"/>
      <w:marTop w:val="0"/>
      <w:marBottom w:val="0"/>
      <w:divBdr>
        <w:top w:val="none" w:sz="0" w:space="0" w:color="auto"/>
        <w:left w:val="none" w:sz="0" w:space="0" w:color="auto"/>
        <w:bottom w:val="none" w:sz="0" w:space="0" w:color="auto"/>
        <w:right w:val="none" w:sz="0" w:space="0" w:color="auto"/>
      </w:divBdr>
    </w:div>
    <w:div w:id="1644120123">
      <w:bodyDiv w:val="1"/>
      <w:marLeft w:val="0"/>
      <w:marRight w:val="0"/>
      <w:marTop w:val="0"/>
      <w:marBottom w:val="0"/>
      <w:divBdr>
        <w:top w:val="none" w:sz="0" w:space="0" w:color="auto"/>
        <w:left w:val="none" w:sz="0" w:space="0" w:color="auto"/>
        <w:bottom w:val="none" w:sz="0" w:space="0" w:color="auto"/>
        <w:right w:val="none" w:sz="0" w:space="0" w:color="auto"/>
      </w:divBdr>
    </w:div>
    <w:div w:id="1645354714">
      <w:bodyDiv w:val="1"/>
      <w:marLeft w:val="0"/>
      <w:marRight w:val="0"/>
      <w:marTop w:val="0"/>
      <w:marBottom w:val="0"/>
      <w:divBdr>
        <w:top w:val="none" w:sz="0" w:space="0" w:color="auto"/>
        <w:left w:val="none" w:sz="0" w:space="0" w:color="auto"/>
        <w:bottom w:val="none" w:sz="0" w:space="0" w:color="auto"/>
        <w:right w:val="none" w:sz="0" w:space="0" w:color="auto"/>
      </w:divBdr>
    </w:div>
    <w:div w:id="1652783839">
      <w:bodyDiv w:val="1"/>
      <w:marLeft w:val="0"/>
      <w:marRight w:val="0"/>
      <w:marTop w:val="0"/>
      <w:marBottom w:val="0"/>
      <w:divBdr>
        <w:top w:val="none" w:sz="0" w:space="0" w:color="auto"/>
        <w:left w:val="none" w:sz="0" w:space="0" w:color="auto"/>
        <w:bottom w:val="none" w:sz="0" w:space="0" w:color="auto"/>
        <w:right w:val="none" w:sz="0" w:space="0" w:color="auto"/>
      </w:divBdr>
    </w:div>
    <w:div w:id="1663117662">
      <w:bodyDiv w:val="1"/>
      <w:marLeft w:val="0"/>
      <w:marRight w:val="0"/>
      <w:marTop w:val="0"/>
      <w:marBottom w:val="0"/>
      <w:divBdr>
        <w:top w:val="none" w:sz="0" w:space="0" w:color="auto"/>
        <w:left w:val="none" w:sz="0" w:space="0" w:color="auto"/>
        <w:bottom w:val="none" w:sz="0" w:space="0" w:color="auto"/>
        <w:right w:val="none" w:sz="0" w:space="0" w:color="auto"/>
      </w:divBdr>
    </w:div>
    <w:div w:id="1673990847">
      <w:bodyDiv w:val="1"/>
      <w:marLeft w:val="0"/>
      <w:marRight w:val="0"/>
      <w:marTop w:val="0"/>
      <w:marBottom w:val="0"/>
      <w:divBdr>
        <w:top w:val="none" w:sz="0" w:space="0" w:color="auto"/>
        <w:left w:val="none" w:sz="0" w:space="0" w:color="auto"/>
        <w:bottom w:val="none" w:sz="0" w:space="0" w:color="auto"/>
        <w:right w:val="none" w:sz="0" w:space="0" w:color="auto"/>
      </w:divBdr>
    </w:div>
    <w:div w:id="1687629768">
      <w:bodyDiv w:val="1"/>
      <w:marLeft w:val="0"/>
      <w:marRight w:val="0"/>
      <w:marTop w:val="0"/>
      <w:marBottom w:val="0"/>
      <w:divBdr>
        <w:top w:val="none" w:sz="0" w:space="0" w:color="auto"/>
        <w:left w:val="none" w:sz="0" w:space="0" w:color="auto"/>
        <w:bottom w:val="none" w:sz="0" w:space="0" w:color="auto"/>
        <w:right w:val="none" w:sz="0" w:space="0" w:color="auto"/>
      </w:divBdr>
    </w:div>
    <w:div w:id="1694842286">
      <w:bodyDiv w:val="1"/>
      <w:marLeft w:val="0"/>
      <w:marRight w:val="0"/>
      <w:marTop w:val="0"/>
      <w:marBottom w:val="0"/>
      <w:divBdr>
        <w:top w:val="none" w:sz="0" w:space="0" w:color="auto"/>
        <w:left w:val="none" w:sz="0" w:space="0" w:color="auto"/>
        <w:bottom w:val="none" w:sz="0" w:space="0" w:color="auto"/>
        <w:right w:val="none" w:sz="0" w:space="0" w:color="auto"/>
      </w:divBdr>
    </w:div>
    <w:div w:id="1695182548">
      <w:bodyDiv w:val="1"/>
      <w:marLeft w:val="0"/>
      <w:marRight w:val="0"/>
      <w:marTop w:val="0"/>
      <w:marBottom w:val="0"/>
      <w:divBdr>
        <w:top w:val="none" w:sz="0" w:space="0" w:color="auto"/>
        <w:left w:val="none" w:sz="0" w:space="0" w:color="auto"/>
        <w:bottom w:val="none" w:sz="0" w:space="0" w:color="auto"/>
        <w:right w:val="none" w:sz="0" w:space="0" w:color="auto"/>
      </w:divBdr>
    </w:div>
    <w:div w:id="1700545446">
      <w:bodyDiv w:val="1"/>
      <w:marLeft w:val="0"/>
      <w:marRight w:val="0"/>
      <w:marTop w:val="0"/>
      <w:marBottom w:val="0"/>
      <w:divBdr>
        <w:top w:val="none" w:sz="0" w:space="0" w:color="auto"/>
        <w:left w:val="none" w:sz="0" w:space="0" w:color="auto"/>
        <w:bottom w:val="none" w:sz="0" w:space="0" w:color="auto"/>
        <w:right w:val="none" w:sz="0" w:space="0" w:color="auto"/>
      </w:divBdr>
    </w:div>
    <w:div w:id="1711688967">
      <w:bodyDiv w:val="1"/>
      <w:marLeft w:val="0"/>
      <w:marRight w:val="0"/>
      <w:marTop w:val="0"/>
      <w:marBottom w:val="0"/>
      <w:divBdr>
        <w:top w:val="none" w:sz="0" w:space="0" w:color="auto"/>
        <w:left w:val="none" w:sz="0" w:space="0" w:color="auto"/>
        <w:bottom w:val="none" w:sz="0" w:space="0" w:color="auto"/>
        <w:right w:val="none" w:sz="0" w:space="0" w:color="auto"/>
      </w:divBdr>
    </w:div>
    <w:div w:id="1737849298">
      <w:bodyDiv w:val="1"/>
      <w:marLeft w:val="0"/>
      <w:marRight w:val="0"/>
      <w:marTop w:val="0"/>
      <w:marBottom w:val="0"/>
      <w:divBdr>
        <w:top w:val="none" w:sz="0" w:space="0" w:color="auto"/>
        <w:left w:val="none" w:sz="0" w:space="0" w:color="auto"/>
        <w:bottom w:val="none" w:sz="0" w:space="0" w:color="auto"/>
        <w:right w:val="none" w:sz="0" w:space="0" w:color="auto"/>
      </w:divBdr>
    </w:div>
    <w:div w:id="1738553727">
      <w:bodyDiv w:val="1"/>
      <w:marLeft w:val="0"/>
      <w:marRight w:val="0"/>
      <w:marTop w:val="0"/>
      <w:marBottom w:val="0"/>
      <w:divBdr>
        <w:top w:val="none" w:sz="0" w:space="0" w:color="auto"/>
        <w:left w:val="none" w:sz="0" w:space="0" w:color="auto"/>
        <w:bottom w:val="none" w:sz="0" w:space="0" w:color="auto"/>
        <w:right w:val="none" w:sz="0" w:space="0" w:color="auto"/>
      </w:divBdr>
    </w:div>
    <w:div w:id="1747267248">
      <w:bodyDiv w:val="1"/>
      <w:marLeft w:val="0"/>
      <w:marRight w:val="0"/>
      <w:marTop w:val="0"/>
      <w:marBottom w:val="0"/>
      <w:divBdr>
        <w:top w:val="none" w:sz="0" w:space="0" w:color="auto"/>
        <w:left w:val="none" w:sz="0" w:space="0" w:color="auto"/>
        <w:bottom w:val="none" w:sz="0" w:space="0" w:color="auto"/>
        <w:right w:val="none" w:sz="0" w:space="0" w:color="auto"/>
      </w:divBdr>
    </w:div>
    <w:div w:id="1747649566">
      <w:bodyDiv w:val="1"/>
      <w:marLeft w:val="0"/>
      <w:marRight w:val="0"/>
      <w:marTop w:val="0"/>
      <w:marBottom w:val="0"/>
      <w:divBdr>
        <w:top w:val="none" w:sz="0" w:space="0" w:color="auto"/>
        <w:left w:val="none" w:sz="0" w:space="0" w:color="auto"/>
        <w:bottom w:val="none" w:sz="0" w:space="0" w:color="auto"/>
        <w:right w:val="none" w:sz="0" w:space="0" w:color="auto"/>
      </w:divBdr>
    </w:div>
    <w:div w:id="1756436815">
      <w:bodyDiv w:val="1"/>
      <w:marLeft w:val="0"/>
      <w:marRight w:val="0"/>
      <w:marTop w:val="0"/>
      <w:marBottom w:val="0"/>
      <w:divBdr>
        <w:top w:val="none" w:sz="0" w:space="0" w:color="auto"/>
        <w:left w:val="none" w:sz="0" w:space="0" w:color="auto"/>
        <w:bottom w:val="none" w:sz="0" w:space="0" w:color="auto"/>
        <w:right w:val="none" w:sz="0" w:space="0" w:color="auto"/>
      </w:divBdr>
    </w:div>
    <w:div w:id="1759717558">
      <w:bodyDiv w:val="1"/>
      <w:marLeft w:val="0"/>
      <w:marRight w:val="0"/>
      <w:marTop w:val="0"/>
      <w:marBottom w:val="0"/>
      <w:divBdr>
        <w:top w:val="none" w:sz="0" w:space="0" w:color="auto"/>
        <w:left w:val="none" w:sz="0" w:space="0" w:color="auto"/>
        <w:bottom w:val="none" w:sz="0" w:space="0" w:color="auto"/>
        <w:right w:val="none" w:sz="0" w:space="0" w:color="auto"/>
      </w:divBdr>
    </w:div>
    <w:div w:id="1764376350">
      <w:bodyDiv w:val="1"/>
      <w:marLeft w:val="0"/>
      <w:marRight w:val="0"/>
      <w:marTop w:val="0"/>
      <w:marBottom w:val="0"/>
      <w:divBdr>
        <w:top w:val="none" w:sz="0" w:space="0" w:color="auto"/>
        <w:left w:val="none" w:sz="0" w:space="0" w:color="auto"/>
        <w:bottom w:val="none" w:sz="0" w:space="0" w:color="auto"/>
        <w:right w:val="none" w:sz="0" w:space="0" w:color="auto"/>
      </w:divBdr>
    </w:div>
    <w:div w:id="1780375888">
      <w:bodyDiv w:val="1"/>
      <w:marLeft w:val="0"/>
      <w:marRight w:val="0"/>
      <w:marTop w:val="0"/>
      <w:marBottom w:val="0"/>
      <w:divBdr>
        <w:top w:val="none" w:sz="0" w:space="0" w:color="auto"/>
        <w:left w:val="none" w:sz="0" w:space="0" w:color="auto"/>
        <w:bottom w:val="none" w:sz="0" w:space="0" w:color="auto"/>
        <w:right w:val="none" w:sz="0" w:space="0" w:color="auto"/>
      </w:divBdr>
    </w:div>
    <w:div w:id="1780493932">
      <w:bodyDiv w:val="1"/>
      <w:marLeft w:val="0"/>
      <w:marRight w:val="0"/>
      <w:marTop w:val="0"/>
      <w:marBottom w:val="0"/>
      <w:divBdr>
        <w:top w:val="none" w:sz="0" w:space="0" w:color="auto"/>
        <w:left w:val="none" w:sz="0" w:space="0" w:color="auto"/>
        <w:bottom w:val="none" w:sz="0" w:space="0" w:color="auto"/>
        <w:right w:val="none" w:sz="0" w:space="0" w:color="auto"/>
      </w:divBdr>
    </w:div>
    <w:div w:id="1794864964">
      <w:bodyDiv w:val="1"/>
      <w:marLeft w:val="0"/>
      <w:marRight w:val="0"/>
      <w:marTop w:val="0"/>
      <w:marBottom w:val="0"/>
      <w:divBdr>
        <w:top w:val="none" w:sz="0" w:space="0" w:color="auto"/>
        <w:left w:val="none" w:sz="0" w:space="0" w:color="auto"/>
        <w:bottom w:val="none" w:sz="0" w:space="0" w:color="auto"/>
        <w:right w:val="none" w:sz="0" w:space="0" w:color="auto"/>
      </w:divBdr>
    </w:div>
    <w:div w:id="1821921397">
      <w:bodyDiv w:val="1"/>
      <w:marLeft w:val="0"/>
      <w:marRight w:val="0"/>
      <w:marTop w:val="0"/>
      <w:marBottom w:val="0"/>
      <w:divBdr>
        <w:top w:val="none" w:sz="0" w:space="0" w:color="auto"/>
        <w:left w:val="none" w:sz="0" w:space="0" w:color="auto"/>
        <w:bottom w:val="none" w:sz="0" w:space="0" w:color="auto"/>
        <w:right w:val="none" w:sz="0" w:space="0" w:color="auto"/>
      </w:divBdr>
    </w:div>
    <w:div w:id="1824200572">
      <w:bodyDiv w:val="1"/>
      <w:marLeft w:val="0"/>
      <w:marRight w:val="0"/>
      <w:marTop w:val="0"/>
      <w:marBottom w:val="0"/>
      <w:divBdr>
        <w:top w:val="none" w:sz="0" w:space="0" w:color="auto"/>
        <w:left w:val="none" w:sz="0" w:space="0" w:color="auto"/>
        <w:bottom w:val="none" w:sz="0" w:space="0" w:color="auto"/>
        <w:right w:val="none" w:sz="0" w:space="0" w:color="auto"/>
      </w:divBdr>
    </w:div>
    <w:div w:id="1831166978">
      <w:bodyDiv w:val="1"/>
      <w:marLeft w:val="0"/>
      <w:marRight w:val="0"/>
      <w:marTop w:val="0"/>
      <w:marBottom w:val="0"/>
      <w:divBdr>
        <w:top w:val="none" w:sz="0" w:space="0" w:color="auto"/>
        <w:left w:val="none" w:sz="0" w:space="0" w:color="auto"/>
        <w:bottom w:val="none" w:sz="0" w:space="0" w:color="auto"/>
        <w:right w:val="none" w:sz="0" w:space="0" w:color="auto"/>
      </w:divBdr>
    </w:div>
    <w:div w:id="1840610999">
      <w:bodyDiv w:val="1"/>
      <w:marLeft w:val="0"/>
      <w:marRight w:val="0"/>
      <w:marTop w:val="0"/>
      <w:marBottom w:val="0"/>
      <w:divBdr>
        <w:top w:val="none" w:sz="0" w:space="0" w:color="auto"/>
        <w:left w:val="none" w:sz="0" w:space="0" w:color="auto"/>
        <w:bottom w:val="none" w:sz="0" w:space="0" w:color="auto"/>
        <w:right w:val="none" w:sz="0" w:space="0" w:color="auto"/>
      </w:divBdr>
    </w:div>
    <w:div w:id="1852648858">
      <w:bodyDiv w:val="1"/>
      <w:marLeft w:val="0"/>
      <w:marRight w:val="0"/>
      <w:marTop w:val="0"/>
      <w:marBottom w:val="0"/>
      <w:divBdr>
        <w:top w:val="none" w:sz="0" w:space="0" w:color="auto"/>
        <w:left w:val="none" w:sz="0" w:space="0" w:color="auto"/>
        <w:bottom w:val="none" w:sz="0" w:space="0" w:color="auto"/>
        <w:right w:val="none" w:sz="0" w:space="0" w:color="auto"/>
      </w:divBdr>
    </w:div>
    <w:div w:id="1864510160">
      <w:bodyDiv w:val="1"/>
      <w:marLeft w:val="0"/>
      <w:marRight w:val="0"/>
      <w:marTop w:val="0"/>
      <w:marBottom w:val="0"/>
      <w:divBdr>
        <w:top w:val="none" w:sz="0" w:space="0" w:color="auto"/>
        <w:left w:val="none" w:sz="0" w:space="0" w:color="auto"/>
        <w:bottom w:val="none" w:sz="0" w:space="0" w:color="auto"/>
        <w:right w:val="none" w:sz="0" w:space="0" w:color="auto"/>
      </w:divBdr>
    </w:div>
    <w:div w:id="1866554151">
      <w:bodyDiv w:val="1"/>
      <w:marLeft w:val="0"/>
      <w:marRight w:val="0"/>
      <w:marTop w:val="0"/>
      <w:marBottom w:val="0"/>
      <w:divBdr>
        <w:top w:val="none" w:sz="0" w:space="0" w:color="auto"/>
        <w:left w:val="none" w:sz="0" w:space="0" w:color="auto"/>
        <w:bottom w:val="none" w:sz="0" w:space="0" w:color="auto"/>
        <w:right w:val="none" w:sz="0" w:space="0" w:color="auto"/>
      </w:divBdr>
    </w:div>
    <w:div w:id="1881164519">
      <w:bodyDiv w:val="1"/>
      <w:marLeft w:val="0"/>
      <w:marRight w:val="0"/>
      <w:marTop w:val="0"/>
      <w:marBottom w:val="0"/>
      <w:divBdr>
        <w:top w:val="none" w:sz="0" w:space="0" w:color="auto"/>
        <w:left w:val="none" w:sz="0" w:space="0" w:color="auto"/>
        <w:bottom w:val="none" w:sz="0" w:space="0" w:color="auto"/>
        <w:right w:val="none" w:sz="0" w:space="0" w:color="auto"/>
      </w:divBdr>
    </w:div>
    <w:div w:id="1890992287">
      <w:bodyDiv w:val="1"/>
      <w:marLeft w:val="0"/>
      <w:marRight w:val="0"/>
      <w:marTop w:val="0"/>
      <w:marBottom w:val="0"/>
      <w:divBdr>
        <w:top w:val="none" w:sz="0" w:space="0" w:color="auto"/>
        <w:left w:val="none" w:sz="0" w:space="0" w:color="auto"/>
        <w:bottom w:val="none" w:sz="0" w:space="0" w:color="auto"/>
        <w:right w:val="none" w:sz="0" w:space="0" w:color="auto"/>
      </w:divBdr>
    </w:div>
    <w:div w:id="1895460961">
      <w:bodyDiv w:val="1"/>
      <w:marLeft w:val="0"/>
      <w:marRight w:val="0"/>
      <w:marTop w:val="0"/>
      <w:marBottom w:val="0"/>
      <w:divBdr>
        <w:top w:val="none" w:sz="0" w:space="0" w:color="auto"/>
        <w:left w:val="none" w:sz="0" w:space="0" w:color="auto"/>
        <w:bottom w:val="none" w:sz="0" w:space="0" w:color="auto"/>
        <w:right w:val="none" w:sz="0" w:space="0" w:color="auto"/>
      </w:divBdr>
    </w:div>
    <w:div w:id="1904098781">
      <w:bodyDiv w:val="1"/>
      <w:marLeft w:val="0"/>
      <w:marRight w:val="0"/>
      <w:marTop w:val="0"/>
      <w:marBottom w:val="0"/>
      <w:divBdr>
        <w:top w:val="none" w:sz="0" w:space="0" w:color="auto"/>
        <w:left w:val="none" w:sz="0" w:space="0" w:color="auto"/>
        <w:bottom w:val="none" w:sz="0" w:space="0" w:color="auto"/>
        <w:right w:val="none" w:sz="0" w:space="0" w:color="auto"/>
      </w:divBdr>
    </w:div>
    <w:div w:id="1932543275">
      <w:bodyDiv w:val="1"/>
      <w:marLeft w:val="0"/>
      <w:marRight w:val="0"/>
      <w:marTop w:val="0"/>
      <w:marBottom w:val="0"/>
      <w:divBdr>
        <w:top w:val="none" w:sz="0" w:space="0" w:color="auto"/>
        <w:left w:val="none" w:sz="0" w:space="0" w:color="auto"/>
        <w:bottom w:val="none" w:sz="0" w:space="0" w:color="auto"/>
        <w:right w:val="none" w:sz="0" w:space="0" w:color="auto"/>
      </w:divBdr>
    </w:div>
    <w:div w:id="1945184692">
      <w:bodyDiv w:val="1"/>
      <w:marLeft w:val="0"/>
      <w:marRight w:val="0"/>
      <w:marTop w:val="0"/>
      <w:marBottom w:val="0"/>
      <w:divBdr>
        <w:top w:val="none" w:sz="0" w:space="0" w:color="auto"/>
        <w:left w:val="none" w:sz="0" w:space="0" w:color="auto"/>
        <w:bottom w:val="none" w:sz="0" w:space="0" w:color="auto"/>
        <w:right w:val="none" w:sz="0" w:space="0" w:color="auto"/>
      </w:divBdr>
    </w:div>
    <w:div w:id="1948803725">
      <w:bodyDiv w:val="1"/>
      <w:marLeft w:val="0"/>
      <w:marRight w:val="0"/>
      <w:marTop w:val="0"/>
      <w:marBottom w:val="0"/>
      <w:divBdr>
        <w:top w:val="none" w:sz="0" w:space="0" w:color="auto"/>
        <w:left w:val="none" w:sz="0" w:space="0" w:color="auto"/>
        <w:bottom w:val="none" w:sz="0" w:space="0" w:color="auto"/>
        <w:right w:val="none" w:sz="0" w:space="0" w:color="auto"/>
      </w:divBdr>
    </w:div>
    <w:div w:id="1949190688">
      <w:bodyDiv w:val="1"/>
      <w:marLeft w:val="0"/>
      <w:marRight w:val="0"/>
      <w:marTop w:val="0"/>
      <w:marBottom w:val="0"/>
      <w:divBdr>
        <w:top w:val="none" w:sz="0" w:space="0" w:color="auto"/>
        <w:left w:val="none" w:sz="0" w:space="0" w:color="auto"/>
        <w:bottom w:val="none" w:sz="0" w:space="0" w:color="auto"/>
        <w:right w:val="none" w:sz="0" w:space="0" w:color="auto"/>
      </w:divBdr>
    </w:div>
    <w:div w:id="1959489086">
      <w:bodyDiv w:val="1"/>
      <w:marLeft w:val="0"/>
      <w:marRight w:val="0"/>
      <w:marTop w:val="0"/>
      <w:marBottom w:val="0"/>
      <w:divBdr>
        <w:top w:val="none" w:sz="0" w:space="0" w:color="auto"/>
        <w:left w:val="none" w:sz="0" w:space="0" w:color="auto"/>
        <w:bottom w:val="none" w:sz="0" w:space="0" w:color="auto"/>
        <w:right w:val="none" w:sz="0" w:space="0" w:color="auto"/>
      </w:divBdr>
    </w:div>
    <w:div w:id="1962762040">
      <w:bodyDiv w:val="1"/>
      <w:marLeft w:val="0"/>
      <w:marRight w:val="0"/>
      <w:marTop w:val="0"/>
      <w:marBottom w:val="0"/>
      <w:divBdr>
        <w:top w:val="none" w:sz="0" w:space="0" w:color="auto"/>
        <w:left w:val="none" w:sz="0" w:space="0" w:color="auto"/>
        <w:bottom w:val="none" w:sz="0" w:space="0" w:color="auto"/>
        <w:right w:val="none" w:sz="0" w:space="0" w:color="auto"/>
      </w:divBdr>
    </w:div>
    <w:div w:id="1978870263">
      <w:bodyDiv w:val="1"/>
      <w:marLeft w:val="0"/>
      <w:marRight w:val="0"/>
      <w:marTop w:val="0"/>
      <w:marBottom w:val="0"/>
      <w:divBdr>
        <w:top w:val="none" w:sz="0" w:space="0" w:color="auto"/>
        <w:left w:val="none" w:sz="0" w:space="0" w:color="auto"/>
        <w:bottom w:val="none" w:sz="0" w:space="0" w:color="auto"/>
        <w:right w:val="none" w:sz="0" w:space="0" w:color="auto"/>
      </w:divBdr>
    </w:div>
    <w:div w:id="2008972826">
      <w:bodyDiv w:val="1"/>
      <w:marLeft w:val="0"/>
      <w:marRight w:val="0"/>
      <w:marTop w:val="0"/>
      <w:marBottom w:val="0"/>
      <w:divBdr>
        <w:top w:val="none" w:sz="0" w:space="0" w:color="auto"/>
        <w:left w:val="none" w:sz="0" w:space="0" w:color="auto"/>
        <w:bottom w:val="none" w:sz="0" w:space="0" w:color="auto"/>
        <w:right w:val="none" w:sz="0" w:space="0" w:color="auto"/>
      </w:divBdr>
    </w:div>
    <w:div w:id="2012028776">
      <w:bodyDiv w:val="1"/>
      <w:marLeft w:val="0"/>
      <w:marRight w:val="0"/>
      <w:marTop w:val="0"/>
      <w:marBottom w:val="0"/>
      <w:divBdr>
        <w:top w:val="none" w:sz="0" w:space="0" w:color="auto"/>
        <w:left w:val="none" w:sz="0" w:space="0" w:color="auto"/>
        <w:bottom w:val="none" w:sz="0" w:space="0" w:color="auto"/>
        <w:right w:val="none" w:sz="0" w:space="0" w:color="auto"/>
      </w:divBdr>
    </w:div>
    <w:div w:id="2015499275">
      <w:bodyDiv w:val="1"/>
      <w:marLeft w:val="0"/>
      <w:marRight w:val="0"/>
      <w:marTop w:val="0"/>
      <w:marBottom w:val="0"/>
      <w:divBdr>
        <w:top w:val="none" w:sz="0" w:space="0" w:color="auto"/>
        <w:left w:val="none" w:sz="0" w:space="0" w:color="auto"/>
        <w:bottom w:val="none" w:sz="0" w:space="0" w:color="auto"/>
        <w:right w:val="none" w:sz="0" w:space="0" w:color="auto"/>
      </w:divBdr>
    </w:div>
    <w:div w:id="2041979077">
      <w:bodyDiv w:val="1"/>
      <w:marLeft w:val="0"/>
      <w:marRight w:val="0"/>
      <w:marTop w:val="0"/>
      <w:marBottom w:val="0"/>
      <w:divBdr>
        <w:top w:val="none" w:sz="0" w:space="0" w:color="auto"/>
        <w:left w:val="none" w:sz="0" w:space="0" w:color="auto"/>
        <w:bottom w:val="none" w:sz="0" w:space="0" w:color="auto"/>
        <w:right w:val="none" w:sz="0" w:space="0" w:color="auto"/>
      </w:divBdr>
    </w:div>
    <w:div w:id="2045667695">
      <w:bodyDiv w:val="1"/>
      <w:marLeft w:val="0"/>
      <w:marRight w:val="0"/>
      <w:marTop w:val="0"/>
      <w:marBottom w:val="0"/>
      <w:divBdr>
        <w:top w:val="none" w:sz="0" w:space="0" w:color="auto"/>
        <w:left w:val="none" w:sz="0" w:space="0" w:color="auto"/>
        <w:bottom w:val="none" w:sz="0" w:space="0" w:color="auto"/>
        <w:right w:val="none" w:sz="0" w:space="0" w:color="auto"/>
      </w:divBdr>
    </w:div>
    <w:div w:id="2078936335">
      <w:bodyDiv w:val="1"/>
      <w:marLeft w:val="0"/>
      <w:marRight w:val="0"/>
      <w:marTop w:val="0"/>
      <w:marBottom w:val="0"/>
      <w:divBdr>
        <w:top w:val="none" w:sz="0" w:space="0" w:color="auto"/>
        <w:left w:val="none" w:sz="0" w:space="0" w:color="auto"/>
        <w:bottom w:val="none" w:sz="0" w:space="0" w:color="auto"/>
        <w:right w:val="none" w:sz="0" w:space="0" w:color="auto"/>
      </w:divBdr>
    </w:div>
    <w:div w:id="2083865144">
      <w:bodyDiv w:val="1"/>
      <w:marLeft w:val="0"/>
      <w:marRight w:val="0"/>
      <w:marTop w:val="0"/>
      <w:marBottom w:val="0"/>
      <w:divBdr>
        <w:top w:val="none" w:sz="0" w:space="0" w:color="auto"/>
        <w:left w:val="none" w:sz="0" w:space="0" w:color="auto"/>
        <w:bottom w:val="none" w:sz="0" w:space="0" w:color="auto"/>
        <w:right w:val="none" w:sz="0" w:space="0" w:color="auto"/>
      </w:divBdr>
    </w:div>
    <w:div w:id="2094623873">
      <w:bodyDiv w:val="1"/>
      <w:marLeft w:val="0"/>
      <w:marRight w:val="0"/>
      <w:marTop w:val="0"/>
      <w:marBottom w:val="0"/>
      <w:divBdr>
        <w:top w:val="none" w:sz="0" w:space="0" w:color="auto"/>
        <w:left w:val="none" w:sz="0" w:space="0" w:color="auto"/>
        <w:bottom w:val="none" w:sz="0" w:space="0" w:color="auto"/>
        <w:right w:val="none" w:sz="0" w:space="0" w:color="auto"/>
      </w:divBdr>
    </w:div>
    <w:div w:id="2099325805">
      <w:bodyDiv w:val="1"/>
      <w:marLeft w:val="0"/>
      <w:marRight w:val="0"/>
      <w:marTop w:val="0"/>
      <w:marBottom w:val="0"/>
      <w:divBdr>
        <w:top w:val="none" w:sz="0" w:space="0" w:color="auto"/>
        <w:left w:val="none" w:sz="0" w:space="0" w:color="auto"/>
        <w:bottom w:val="none" w:sz="0" w:space="0" w:color="auto"/>
        <w:right w:val="none" w:sz="0" w:space="0" w:color="auto"/>
      </w:divBdr>
    </w:div>
    <w:div w:id="2111852497">
      <w:bodyDiv w:val="1"/>
      <w:marLeft w:val="0"/>
      <w:marRight w:val="0"/>
      <w:marTop w:val="0"/>
      <w:marBottom w:val="0"/>
      <w:divBdr>
        <w:top w:val="none" w:sz="0" w:space="0" w:color="auto"/>
        <w:left w:val="none" w:sz="0" w:space="0" w:color="auto"/>
        <w:bottom w:val="none" w:sz="0" w:space="0" w:color="auto"/>
        <w:right w:val="none" w:sz="0" w:space="0" w:color="auto"/>
      </w:divBdr>
    </w:div>
    <w:div w:id="2116905690">
      <w:bodyDiv w:val="1"/>
      <w:marLeft w:val="0"/>
      <w:marRight w:val="0"/>
      <w:marTop w:val="0"/>
      <w:marBottom w:val="0"/>
      <w:divBdr>
        <w:top w:val="none" w:sz="0" w:space="0" w:color="auto"/>
        <w:left w:val="none" w:sz="0" w:space="0" w:color="auto"/>
        <w:bottom w:val="none" w:sz="0" w:space="0" w:color="auto"/>
        <w:right w:val="none" w:sz="0" w:space="0" w:color="auto"/>
      </w:divBdr>
    </w:div>
    <w:div w:id="2118135951">
      <w:bodyDiv w:val="1"/>
      <w:marLeft w:val="0"/>
      <w:marRight w:val="0"/>
      <w:marTop w:val="0"/>
      <w:marBottom w:val="0"/>
      <w:divBdr>
        <w:top w:val="none" w:sz="0" w:space="0" w:color="auto"/>
        <w:left w:val="none" w:sz="0" w:space="0" w:color="auto"/>
        <w:bottom w:val="none" w:sz="0" w:space="0" w:color="auto"/>
        <w:right w:val="none" w:sz="0" w:space="0" w:color="auto"/>
      </w:divBdr>
    </w:div>
    <w:div w:id="2138333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legol181175@gmail.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s://books.google.com.ua/books?id=eRPdwn1Evj0C&amp;lpg=PP1&amp;hl=uk&amp;pg=PP1" TargetMode="External"/><Relationship Id="rId5" Type="http://schemas.openxmlformats.org/officeDocument/2006/relationships/webSettings" Target="webSettings.xml"/><Relationship Id="rId10" Type="http://schemas.openxmlformats.org/officeDocument/2006/relationships/hyperlink" Target="https://us05web.zoom.us/j/89996584139?pwd=JaMao0XdRlGQna47ECsGj899Jkw5Va.1" TargetMode="External"/><Relationship Id="rId4" Type="http://schemas.openxmlformats.org/officeDocument/2006/relationships/settings" Target="settings.xml"/><Relationship Id="rId9" Type="http://schemas.openxmlformats.org/officeDocument/2006/relationships/hyperlink" Target="https://classroom.google.com/c/ODAwMjA1MTUzOTA5?cjc=m5zrayu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A08FDB-DF7E-4F1A-B485-0145545EE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1856</TotalTime>
  <Pages>12</Pages>
  <Words>2677</Words>
  <Characters>15261</Characters>
  <Application>Microsoft Office Word</Application>
  <DocSecurity>0</DocSecurity>
  <Lines>127</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 Windows</cp:lastModifiedBy>
  <cp:revision>71</cp:revision>
  <dcterms:created xsi:type="dcterms:W3CDTF">2024-08-03T18:08:00Z</dcterms:created>
  <dcterms:modified xsi:type="dcterms:W3CDTF">2025-11-11T11:47:00Z</dcterms:modified>
</cp:coreProperties>
</file>