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6F270F" w:rsidRPr="002958FE" w14:paraId="263CF8E3" w14:textId="77777777" w:rsidTr="00A40CF5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CCC0D9" w:themeFill="accent4" w:themeFillTint="66"/>
            <w:vAlign w:val="center"/>
          </w:tcPr>
          <w:p w14:paraId="539D7C70" w14:textId="77777777" w:rsidR="006F270F" w:rsidRPr="002958FE" w:rsidRDefault="006F270F" w:rsidP="00A40CF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5BBBAF33" w14:textId="77777777" w:rsidR="006F270F" w:rsidRPr="002958FE" w:rsidRDefault="006F270F" w:rsidP="00A40CF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A3D218D" w14:textId="77777777" w:rsidR="006F270F" w:rsidRPr="002958FE" w:rsidRDefault="006F270F" w:rsidP="00A40CF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F270F" w:rsidRPr="002958FE" w14:paraId="7FCDAE3B" w14:textId="77777777" w:rsidTr="00A40CF5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0C24EE11" w14:textId="77777777" w:rsidR="006F270F" w:rsidRPr="00FE66C9" w:rsidRDefault="006F270F" w:rsidP="00A40CF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03152" w:themeColor="accent4" w:themeShade="80"/>
                <w:sz w:val="48"/>
                <w:szCs w:val="48"/>
              </w:rPr>
            </w:pPr>
            <w:r w:rsidRPr="00FE66C9">
              <w:rPr>
                <w:rFonts w:ascii="Times New Roman" w:hAnsi="Times New Roman" w:cs="Times New Roman"/>
                <w:b/>
                <w:bCs/>
                <w:color w:val="403152" w:themeColor="accent4" w:themeShade="80"/>
                <w:sz w:val="48"/>
                <w:szCs w:val="48"/>
              </w:rPr>
              <w:t>СИЛАБУС</w:t>
            </w:r>
          </w:p>
        </w:tc>
      </w:tr>
      <w:tr w:rsidR="006F270F" w:rsidRPr="002958FE" w14:paraId="4EE5CC9F" w14:textId="77777777" w:rsidTr="00A40CF5">
        <w:tc>
          <w:tcPr>
            <w:tcW w:w="4195" w:type="dxa"/>
            <w:shd w:val="clear" w:color="auto" w:fill="B2A1C7" w:themeFill="accent4" w:themeFillTint="99"/>
          </w:tcPr>
          <w:p w14:paraId="10A20625" w14:textId="77777777" w:rsidR="006F270F" w:rsidRPr="002958FE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D284E5" w14:textId="77777777" w:rsidR="006F270F" w:rsidRPr="002958FE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kern w:val="0"/>
                <w:lang w:val="ru-RU"/>
              </w:rPr>
              <w:object w:dxaOrig="4428" w:dyaOrig="2412" w14:anchorId="6290A6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pt;height:108.5pt" o:ole="">
                  <v:imagedata r:id="rId5" o:title=""/>
                </v:shape>
                <o:OLEObject Type="Embed" ProgID="CorelDraw.Graphic.20" ShapeID="_x0000_i1025" DrawAspect="Content" ObjectID="_1825490279" r:id="rId6"/>
              </w:object>
            </w:r>
          </w:p>
        </w:tc>
        <w:tc>
          <w:tcPr>
            <w:tcW w:w="5728" w:type="dxa"/>
            <w:gridSpan w:val="2"/>
          </w:tcPr>
          <w:p w14:paraId="51411BA8" w14:textId="77777777" w:rsidR="006F270F" w:rsidRPr="006C705A" w:rsidRDefault="006F270F" w:rsidP="00A40CF5">
            <w:pPr>
              <w:widowControl w:val="0"/>
              <w:spacing w:after="0" w:line="240" w:lineRule="auto"/>
              <w:jc w:val="center"/>
              <w:rPr>
                <w:rFonts w:ascii="Georgia" w:eastAsia="Calibri" w:hAnsi="Georgia" w:cs="Calibri"/>
                <w:color w:val="215868" w:themeColor="accent5" w:themeShade="80"/>
                <w:sz w:val="40"/>
                <w:szCs w:val="40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215868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14:paraId="49CEED66" w14:textId="77777777" w:rsidR="006F270F" w:rsidRPr="006C705A" w:rsidRDefault="006F270F" w:rsidP="00A40CF5">
            <w:pPr>
              <w:widowControl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  <w:t>«</w:t>
            </w:r>
            <w:r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  <w:t>Безпека життєдіяльності</w:t>
            </w:r>
            <w:r w:rsidRPr="006C705A"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  <w:t>»</w:t>
            </w:r>
          </w:p>
          <w:p w14:paraId="22763514" w14:textId="77777777" w:rsidR="006F270F" w:rsidRPr="002958FE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2BDEFDA2" w14:textId="77777777" w:rsidR="006F270F" w:rsidRPr="002958FE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24B500A0" w14:textId="77777777" w:rsidR="006F270F" w:rsidRPr="002958FE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5E022D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6F270F" w:rsidRPr="002958FE" w14:paraId="73A1A38D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60E7C913" w14:textId="77777777" w:rsidR="006F270F" w:rsidRPr="00761B37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3719CB86" w14:textId="77777777" w:rsidR="006F270F" w:rsidRPr="002958FE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6F270F" w:rsidRPr="002958FE" w14:paraId="71E1BC19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1B0C4A31" w14:textId="77777777" w:rsidR="006F270F" w:rsidRPr="00761B37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4186F7EB" w14:textId="77777777" w:rsidR="006F270F" w:rsidRPr="002958FE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6F270F" w:rsidRPr="002958FE" w14:paraId="0A8DED02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7BFA0117" w14:textId="77777777" w:rsidR="006F270F" w:rsidRPr="00761B37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108D2DB" w14:textId="77777777" w:rsidR="006F270F" w:rsidRPr="002958FE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6F270F" w:rsidRPr="002958FE" w14:paraId="0C599FE3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01CA2A37" w14:textId="77777777" w:rsidR="006F270F" w:rsidRPr="00761B37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3C23435" w14:textId="77777777" w:rsidR="006F270F" w:rsidRPr="002958FE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6F270F" w:rsidRPr="002958FE" w14:paraId="366DCA58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65578EA5" w14:textId="77777777" w:rsidR="006F270F" w:rsidRPr="002958FE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6B083F35" w14:textId="77777777" w:rsidR="006F270F" w:rsidRPr="002958FE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F270F" w:rsidRPr="002958FE" w14:paraId="02C84268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2CF84FA3" w14:textId="77777777" w:rsidR="006F270F" w:rsidRPr="002958FE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4D13E67F" w14:textId="77777777" w:rsidR="006F270F" w:rsidRPr="002958FE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14:paraId="0F7E7E84" w14:textId="77777777" w:rsidR="006F270F" w:rsidRPr="002958FE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270F" w:rsidRPr="002958FE" w14:paraId="0142BC40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57A848F3" w14:textId="77777777" w:rsidR="006F270F" w:rsidRPr="002958FE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6E0382D2" w14:textId="77777777" w:rsidR="006F270F" w:rsidRPr="002958FE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17BE9C64" w14:textId="77777777" w:rsidR="006F270F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семінарські заняття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14:paraId="0682639A" w14:textId="77777777" w:rsidR="006F270F" w:rsidRPr="002958FE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практичні заняття – 16 годин;</w:t>
            </w:r>
          </w:p>
          <w:p w14:paraId="5333B20F" w14:textId="77777777" w:rsidR="006F270F" w:rsidRPr="002958FE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 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</w:tc>
      </w:tr>
      <w:tr w:rsidR="006F270F" w:rsidRPr="002958FE" w14:paraId="3D05749A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783C8BB5" w14:textId="77777777" w:rsidR="006F270F" w:rsidRPr="002958FE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45C8A241" w14:textId="77777777" w:rsidR="006F270F" w:rsidRPr="002958FE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</w:tc>
      </w:tr>
      <w:tr w:rsidR="006F270F" w:rsidRPr="002958FE" w14:paraId="450C3B62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1556FB62" w14:textId="77777777" w:rsidR="006F270F" w:rsidRPr="002958FE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44F6A45C" w14:textId="77777777" w:rsidR="006F270F" w:rsidRPr="002958FE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Поступаленко Наталія Костянтинівна</w:t>
            </w:r>
          </w:p>
        </w:tc>
      </w:tr>
      <w:tr w:rsidR="006F270F" w:rsidRPr="002958FE" w14:paraId="27F7B228" w14:textId="77777777" w:rsidTr="00A40CF5">
        <w:trPr>
          <w:trHeight w:val="1125"/>
        </w:trPr>
        <w:tc>
          <w:tcPr>
            <w:tcW w:w="4195" w:type="dxa"/>
            <w:shd w:val="clear" w:color="auto" w:fill="CCC0D9" w:themeFill="accent4" w:themeFillTint="66"/>
          </w:tcPr>
          <w:p w14:paraId="014EEFE7" w14:textId="77777777" w:rsidR="006F270F" w:rsidRPr="002958FE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4C562777" w14:textId="77777777" w:rsidR="006F270F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Заступник директора з виховної роботи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034E310" w14:textId="77777777" w:rsidR="006F270F" w:rsidRPr="002958FE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викладач,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спеціаліст вищої категорії</w:t>
            </w:r>
          </w:p>
        </w:tc>
      </w:tr>
      <w:tr w:rsidR="006F270F" w:rsidRPr="002958FE" w14:paraId="3E7878B2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647A7E19" w14:textId="77777777" w:rsidR="006F270F" w:rsidRPr="002958FE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4A446F8E" w14:textId="77777777" w:rsidR="006F270F" w:rsidRPr="00397477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BA4">
              <w:rPr>
                <w:rFonts w:ascii="Times New Roman" w:hAnsi="Times New Roman" w:cs="Times New Roman"/>
                <w:sz w:val="28"/>
                <w:szCs w:val="28"/>
              </w:rPr>
              <w:t>postupalenkonk@ukr.net</w:t>
            </w:r>
          </w:p>
        </w:tc>
      </w:tr>
      <w:tr w:rsidR="006F270F" w:rsidRPr="002958FE" w14:paraId="77518549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2EBB23E6" w14:textId="77777777" w:rsidR="006F270F" w:rsidRPr="002958FE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5C5D0339" w14:textId="77777777" w:rsidR="006F270F" w:rsidRPr="00FE66C9" w:rsidRDefault="006F270F" w:rsidP="00A40CF5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tgtFrame="_blank" w:history="1">
              <w:r w:rsidRPr="00FE66C9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https://us05web.zoom.us/j/4978720863?pwd=ZTR4SkpheVlhczQvVzhqdnBWR1JzQT09&amp;omn=82312680415</w:t>
              </w:r>
            </w:hyperlink>
          </w:p>
        </w:tc>
      </w:tr>
      <w:tr w:rsidR="006F270F" w:rsidRPr="002958FE" w14:paraId="07BCDDF8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0D732AB9" w14:textId="77777777" w:rsidR="006F270F" w:rsidRPr="002958FE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163AAF96" w14:textId="77777777" w:rsidR="006F270F" w:rsidRPr="00FE66C9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занять та консультацій.  </w:t>
            </w:r>
          </w:p>
          <w:p w14:paraId="646EBFB1" w14:textId="77777777" w:rsidR="006F270F" w:rsidRPr="00FE66C9" w:rsidRDefault="006F270F" w:rsidP="00A40CF5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FE66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r w:rsidRPr="00FE66C9">
              <w:t xml:space="preserve"> </w:t>
            </w:r>
            <w:hyperlink r:id="rId8" w:tgtFrame="_blank" w:history="1">
              <w:r w:rsidRPr="00FE66C9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https://us05web.zoom.us/j/4978720863?pwd=ZTR4SkpheVlhczQvVzhqdnBWR1JzQT09&amp;omn=82312680415</w:t>
              </w:r>
            </w:hyperlink>
          </w:p>
        </w:tc>
      </w:tr>
      <w:tr w:rsidR="006F270F" w:rsidRPr="002958FE" w14:paraId="1133D513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739C1F73" w14:textId="77777777" w:rsidR="006F270F" w:rsidRPr="0045713E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476F6CFF" w14:textId="77777777" w:rsidR="006F270F" w:rsidRPr="00FE66C9" w:rsidRDefault="006F270F" w:rsidP="00A40CF5">
            <w:pPr>
              <w:pStyle w:val="a6"/>
              <w:ind w:left="0" w:firstLine="567"/>
              <w:jc w:val="both"/>
              <w:rPr>
                <w:szCs w:val="28"/>
              </w:rPr>
            </w:pPr>
            <w:r w:rsidRPr="00FE66C9">
              <w:rPr>
                <w:szCs w:val="28"/>
              </w:rPr>
              <w:t xml:space="preserve">Навчальна дисципліна «Безпека життєдіяльності» складена відповідно до освітньо-професійної програми підготовки </w:t>
            </w:r>
            <w:r w:rsidRPr="00FE66C9">
              <w:rPr>
                <w:szCs w:val="28"/>
              </w:rPr>
              <w:lastRenderedPageBreak/>
              <w:t>фахового молодшого бакалавра для студентів з усіх спеціальностей коледжу.</w:t>
            </w:r>
          </w:p>
          <w:p w14:paraId="18B553F9" w14:textId="77777777" w:rsidR="006F270F" w:rsidRPr="00FE66C9" w:rsidRDefault="006F270F" w:rsidP="00A40CF5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Програму складено з урахуванням специфіки освітнього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процесу у закладах фахової передвищої освіти .</w:t>
            </w:r>
          </w:p>
          <w:p w14:paraId="7F63290E" w14:textId="77777777" w:rsidR="006F270F" w:rsidRPr="00FE66C9" w:rsidRDefault="006F270F" w:rsidP="00A40CF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Безпека </w:t>
            </w:r>
            <w:proofErr w:type="spellStart"/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— це галузь науково-практичної діяльності, спрямованої на вивчення загальних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закономiрностей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виникнення небезпек, їх властивостей,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наслiдкiв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впливу їх на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органiзм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людини, основ захисту здоров’я та життя людини і середовища її проживання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небезпек, а також на розробку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реалiзацiю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вiдповiдних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засобiв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заходiв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щодо створення i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пiдтримки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здорових та безпечних умов життя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людини. </w:t>
            </w:r>
          </w:p>
          <w:p w14:paraId="1A2B07BB" w14:textId="77777777" w:rsidR="006F270F" w:rsidRPr="00FE66C9" w:rsidRDefault="006F270F" w:rsidP="00A40CF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Нормативна навчальна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» — це інтегрована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гуманiтарно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-технічного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спрямування, яка узагальнює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данi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вiдповiдної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науково-практичної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формує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поняттєво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категорiйний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теоретичний i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методологiчний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апарат,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необхiдний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для вивчення у подальшому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захисту навколишнього середовища,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цивiльної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оборони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iнших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якi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вивчають конкретні небезпеки i способи захисту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них. </w:t>
            </w:r>
          </w:p>
          <w:p w14:paraId="7FD45E55" w14:textId="77777777" w:rsidR="006F270F" w:rsidRPr="00FE66C9" w:rsidRDefault="006F270F" w:rsidP="00A40CF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Навчальна програма нормативної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» розроблена на виконання ст. 20 Закону України «Про охорону праці», Державної програми навчання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пiдвищення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рiвня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знань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працiвникiв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 населен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я України з питань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 1996—2000 роки, затвердженої постановою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Кабiнету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Мiнiстрiв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18.04.96 р. № 443 i включеної до Основних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напрямiв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соцiальної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полiтики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на 1997—2000 роки, схвалених Указом Президента України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18.10.97 р., а також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згiдно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 вимогами Типового положення про навчання,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iнструктаж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перевiрку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знань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працiвникiв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 питань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затвердженого наказом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Держнаглядохоронпрацi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04.04.94 р. № 30 за узгодженням з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Мiнiстерством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освiти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України,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Мiнiстерством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охорони здоров’я України, МВС України, Державним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комiтетом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 ядерної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радiацiйної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безпеки України i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Федерацiєю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профспiлок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України, за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рiшенням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комiсiї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Науковометодичної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ради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Мiнiстерства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освiти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з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i безпеки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6F270F" w:rsidRPr="002958FE" w14:paraId="14A0B13F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0C81E67D" w14:textId="77777777" w:rsidR="006F270F" w:rsidRPr="00B80283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6E73FFCE" w14:textId="77777777" w:rsidR="006F270F" w:rsidRPr="002958FE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73297D17" w14:textId="77777777" w:rsidR="006F270F" w:rsidRPr="00FE66C9" w:rsidRDefault="006F270F" w:rsidP="00A40CF5">
            <w:pPr>
              <w:tabs>
                <w:tab w:val="left" w:pos="284"/>
                <w:tab w:val="left" w:pos="567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Метою</w:t>
            </w:r>
            <w:r w:rsidRPr="005E022D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вивчення навчальної дисципліни «Безпека життєдіяльності» полягає у набутті студентом компетенції, знань, умінь і навичок для здійснення професійної діяльності за спеціальністю з урахуванням ризику виникнення техногенних аварій і природних небезпек, які можуть спричинити надзвичайні ситуації та привести до несприятливих наслідків на об’єктах господарювання, а також формування у студентів відповідальності за особисту та колективну небезпеку.</w:t>
            </w:r>
          </w:p>
          <w:p w14:paraId="19B0D3EB" w14:textId="77777777" w:rsidR="006F270F" w:rsidRPr="00FE66C9" w:rsidRDefault="006F270F" w:rsidP="00A40CF5">
            <w:pPr>
              <w:tabs>
                <w:tab w:val="left" w:pos="284"/>
                <w:tab w:val="left" w:pos="567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Завданням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навчальної дисципліни є опанування знаннями, вміннями та навичками вирішувати професійні завдання з обов’язковим урахуванням галузевих вимог щодо забезпечення безпеки персоналу та захисту населення в небезпечних та надзвичайних ситуаціях і формування мотивації щодо посилення особистої відповідальності за забезпечення гарантованого рівня безпеки функціонування об’єктів галузі, матеріальних та культурних цінностей в межах науково-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обгрунтованих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критеріїв прийнятного ризику.</w:t>
            </w:r>
          </w:p>
          <w:p w14:paraId="2FBE9BE3" w14:textId="77777777" w:rsidR="006F270F" w:rsidRPr="00FE66C9" w:rsidRDefault="006F270F" w:rsidP="00A40CF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Мета вивчення дисципліни</w:t>
            </w:r>
            <w:r w:rsidRPr="00FE6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забезпечити відповідні сучасним вимогам знання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студентiв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загальнi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закономiрностi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виникнення і розвитку небезпек, надзвичайних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ситуацiй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в першу чергу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техгенного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характеру, їх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властивостi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 можливий вплив на життя i здоров’я людини та сформувати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необхіднi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майбутнiй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практичнiй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діяльностi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спецiалiста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умiння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i навички для їх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запобiгання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лiквiдацiї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захисту людей та навколишнього середовища. </w:t>
            </w:r>
          </w:p>
          <w:p w14:paraId="3E6F322D" w14:textId="77777777" w:rsidR="006F270F" w:rsidRPr="00FE66C9" w:rsidRDefault="006F270F" w:rsidP="00A40CF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Завдання </w:t>
            </w:r>
            <w:proofErr w:type="spellStart"/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дисциплiни</w:t>
            </w:r>
            <w:proofErr w:type="spellEnd"/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«Безпека життєдіяльності»</w:t>
            </w:r>
            <w:r w:rsidRPr="00FE6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навчити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студентiв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4AE4B29A" w14:textId="77777777" w:rsidR="006F270F" w:rsidRPr="00FE66C9" w:rsidRDefault="006F270F" w:rsidP="00A40CF5">
            <w:pPr>
              <w:spacing w:after="0" w:line="240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дентифiкувати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потенцiйнi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небезпеки, тобто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розпiзнавати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їх вид, визначати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просторовi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часовi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координати, величину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iмовiрнiсть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їх прояву; </w:t>
            </w:r>
          </w:p>
          <w:p w14:paraId="42A49802" w14:textId="77777777" w:rsidR="006F270F" w:rsidRPr="00FE66C9" w:rsidRDefault="006F270F" w:rsidP="00A40CF5">
            <w:pPr>
              <w:spacing w:after="0" w:line="240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визначати небезпечні, шкідливі та вражаючі фактори, що породжуються джерелами цих небезпек; </w:t>
            </w:r>
          </w:p>
          <w:p w14:paraId="3F686B4E" w14:textId="77777777" w:rsidR="006F270F" w:rsidRPr="00FE66C9" w:rsidRDefault="006F270F" w:rsidP="00A40CF5">
            <w:pPr>
              <w:spacing w:after="0" w:line="240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прогнозувати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можливiсть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наслiдки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впливу небезпечних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шкiдливих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факторiв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 організм людини, а вражаючих факторів на безпеку системи «людина - життєве середовище»; </w:t>
            </w:r>
          </w:p>
          <w:p w14:paraId="23E95C5D" w14:textId="77777777" w:rsidR="006F270F" w:rsidRPr="00FE66C9" w:rsidRDefault="006F270F" w:rsidP="00A40CF5">
            <w:pPr>
              <w:spacing w:after="0" w:line="240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використовувати нормативно-правову базу захисту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особистостi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навколишнього середовища, прав особи на працю, медичне забезпечення, захист у надзвичайних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ситуацiях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тощо; </w:t>
            </w:r>
          </w:p>
          <w:p w14:paraId="4A892B22" w14:textId="77777777" w:rsidR="006F270F" w:rsidRPr="00FE66C9" w:rsidRDefault="006F270F" w:rsidP="00A40CF5">
            <w:pPr>
              <w:spacing w:after="0" w:line="240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розробляти заходи та застосовувати засоби захисту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дії небезпечних,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шкiдливих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вражаючих факторів; </w:t>
            </w:r>
          </w:p>
          <w:p w14:paraId="0B489EE8" w14:textId="77777777" w:rsidR="006F270F" w:rsidRPr="00FE66C9" w:rsidRDefault="006F270F" w:rsidP="00A40CF5">
            <w:pPr>
              <w:spacing w:after="0" w:line="240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запобігати виникненню надзвичайних ситуацій, а в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разi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їх виникнення приймати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адекватнi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рiшення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виконувати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спрямовані на їх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лiквiдацію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7C04DECD" w14:textId="77777777" w:rsidR="006F270F" w:rsidRPr="00FE66C9" w:rsidRDefault="006F270F" w:rsidP="00A40CF5">
            <w:pPr>
              <w:spacing w:after="0" w:line="240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використовувати у своїй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практичнiй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діяльностi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громадсько-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політичнi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 соціально-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економiчні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правовi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технiчнi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природоохороннi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 медико-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профілактичнi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освітньо-виховнi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заходи,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спрямованi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 забезпечення здорових i безпечних умов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iснування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людини в сучасному навколишньому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середовищi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61E46B56" w14:textId="77777777" w:rsidR="006F270F" w:rsidRPr="00FE66C9" w:rsidRDefault="006F270F" w:rsidP="00A40CF5">
            <w:pPr>
              <w:spacing w:after="0" w:line="240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планувати заходи щодо створення здорових i безпечних умов життя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дiяльності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системi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«людина — життєве середовище». </w:t>
            </w:r>
          </w:p>
          <w:p w14:paraId="12F6AEAB" w14:textId="77777777" w:rsidR="006F270F" w:rsidRPr="00FE66C9" w:rsidRDefault="006F270F" w:rsidP="00A40CF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життєдіяльності» проводиться на 2 курсі навчання i передбачає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лекцiйнi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заняття, практичні та семінарські заняття. проведення екскурсій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самостiйну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роботу студентів. </w:t>
            </w:r>
          </w:p>
          <w:p w14:paraId="1C97833B" w14:textId="77777777" w:rsidR="006F270F" w:rsidRPr="00FE66C9" w:rsidRDefault="006F270F" w:rsidP="00A40CF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лекцiйних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занять бажано використовувати методи системного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аналiзу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елементи економіки та проблемного навчання. </w:t>
            </w:r>
          </w:p>
          <w:p w14:paraId="7B922F3E" w14:textId="77777777" w:rsidR="006F270F" w:rsidRPr="00FE66C9" w:rsidRDefault="006F270F" w:rsidP="00A40CF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Лекційні заняття слід супроводжувати комплексним забезпеченням навчального процесу технічними засобами навчання, навчальними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навчальнонаочними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посiбниками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демонстрацiєю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дiючих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моделей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iн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322B624C" w14:textId="77777777" w:rsidR="006F270F" w:rsidRPr="00FE66C9" w:rsidRDefault="006F270F" w:rsidP="00A40CF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життєдіяльностi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» базується на засадах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інтеграцiї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теоретичних і практичних знань. </w:t>
            </w:r>
          </w:p>
          <w:p w14:paraId="4566D25A" w14:textId="77777777" w:rsidR="006F270F" w:rsidRPr="00FE66C9" w:rsidRDefault="006F270F" w:rsidP="00A40CF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Застосування програми потребує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конкретизацiї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стосовно особливостей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спецiальності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типу навчального закладу,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наявностi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відповідної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матерiальної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бази тощо. Обсяги вивчення окремих розділів i тем нормативної дисципліни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» визначаються робочими навчальними програмами, розробленими на основі даної програми з урахуванням професійного спрямування потоків і груп.</w:t>
            </w:r>
          </w:p>
        </w:tc>
      </w:tr>
      <w:tr w:rsidR="006F270F" w:rsidRPr="002958FE" w14:paraId="29FB0D76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73BC7C99" w14:textId="77777777" w:rsidR="006F270F" w:rsidRPr="00716F86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14:paraId="2104FB0F" w14:textId="77777777" w:rsidR="006F270F" w:rsidRPr="00875F4D" w:rsidRDefault="006F270F" w:rsidP="00A40CF5">
            <w:pPr>
              <w:widowControl w:val="0"/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F4D">
              <w:rPr>
                <w:rFonts w:ascii="Times New Roman" w:hAnsi="Times New Roman" w:cs="Times New Roman"/>
                <w:sz w:val="28"/>
                <w:szCs w:val="28"/>
              </w:rPr>
              <w:t xml:space="preserve">ЗК2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      </w:r>
          </w:p>
          <w:p w14:paraId="5720437E" w14:textId="77777777" w:rsidR="006F270F" w:rsidRDefault="006F270F" w:rsidP="00A40CF5">
            <w:pPr>
              <w:widowControl w:val="0"/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ЗК3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спілкуватися державною мовою як усно, так і письмово.</w:t>
            </w:r>
          </w:p>
          <w:p w14:paraId="0BCA18D6" w14:textId="77777777" w:rsidR="006F270F" w:rsidRPr="00875F4D" w:rsidRDefault="006F270F" w:rsidP="00A40CF5">
            <w:pPr>
              <w:widowControl w:val="0"/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F4D">
              <w:rPr>
                <w:rFonts w:ascii="Times New Roman" w:hAnsi="Times New Roman" w:cs="Times New Roman"/>
                <w:sz w:val="28"/>
                <w:szCs w:val="28"/>
              </w:rPr>
              <w:t xml:space="preserve">ЗК5 Здатність до пошуку, оброблення та аналізу інформації з різних джерел. </w:t>
            </w:r>
          </w:p>
          <w:p w14:paraId="632777F9" w14:textId="77777777" w:rsidR="006F270F" w:rsidRPr="00875F4D" w:rsidRDefault="006F270F" w:rsidP="00A40CF5">
            <w:pPr>
              <w:widowControl w:val="0"/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F4D">
              <w:rPr>
                <w:rFonts w:ascii="Times New Roman" w:hAnsi="Times New Roman" w:cs="Times New Roman"/>
                <w:sz w:val="28"/>
                <w:szCs w:val="28"/>
              </w:rPr>
              <w:t xml:space="preserve">ЗК6 Здатність виявляти ініціативу та підприємливість. </w:t>
            </w:r>
          </w:p>
          <w:p w14:paraId="7C326811" w14:textId="77777777" w:rsidR="006F270F" w:rsidRPr="00875F4D" w:rsidRDefault="006F270F" w:rsidP="00A40CF5">
            <w:pPr>
              <w:widowControl w:val="0"/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F4D">
              <w:rPr>
                <w:rFonts w:ascii="Times New Roman" w:hAnsi="Times New Roman" w:cs="Times New Roman"/>
                <w:sz w:val="28"/>
                <w:szCs w:val="28"/>
              </w:rPr>
              <w:t>ЗК7 Здатність оцінювати та забезпечувати якість виконуваних робіт.</w:t>
            </w:r>
          </w:p>
          <w:p w14:paraId="34CF417F" w14:textId="77777777" w:rsidR="006F270F" w:rsidRDefault="006F270F" w:rsidP="00A40CF5">
            <w:pPr>
              <w:widowControl w:val="0"/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F4D">
              <w:rPr>
                <w:rFonts w:ascii="Times New Roman" w:hAnsi="Times New Roman" w:cs="Times New Roman"/>
                <w:sz w:val="28"/>
                <w:szCs w:val="28"/>
              </w:rPr>
              <w:t>ЗК8 Прагнення до збереження навколишнього середовища.</w:t>
            </w:r>
          </w:p>
          <w:p w14:paraId="0E107F94" w14:textId="77777777" w:rsidR="006F270F" w:rsidRPr="00875F4D" w:rsidRDefault="006F270F" w:rsidP="00A40CF5">
            <w:pPr>
              <w:widowControl w:val="0"/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>СК7 Здатність до оцінювання та забезпечення безпеки транспортної діяльності.</w:t>
            </w:r>
          </w:p>
        </w:tc>
      </w:tr>
      <w:tr w:rsidR="006F270F" w:rsidRPr="00716F86" w14:paraId="29236EB7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1F40204A" w14:textId="77777777" w:rsidR="006F270F" w:rsidRPr="00716F86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7A23881A" w14:textId="77777777" w:rsidR="006F270F" w:rsidRPr="00DB3885" w:rsidRDefault="006F270F" w:rsidP="00A40CF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885">
              <w:rPr>
                <w:rFonts w:ascii="Times New Roman" w:hAnsi="Times New Roman" w:cs="Times New Roman"/>
                <w:sz w:val="28"/>
                <w:szCs w:val="28"/>
              </w:rPr>
              <w:t>РН2 Вільно володіти державною мовою як усно, так і письмово та іноземною мовою в обсязі, необхідному для забезпечення професійної діяльності.</w:t>
            </w:r>
          </w:p>
          <w:p w14:paraId="402949C0" w14:textId="77777777" w:rsidR="006F270F" w:rsidRPr="00DB3885" w:rsidRDefault="006F270F" w:rsidP="00A40CF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14"/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DB3885">
              <w:rPr>
                <w:rFonts w:ascii="Times New Roman" w:hAnsi="Times New Roman" w:cs="Times New Roman"/>
                <w:sz w:val="28"/>
                <w:szCs w:val="28"/>
              </w:rPr>
              <w:t>РН5 Використовувати транспортні технології з врахуванням вимог до збереження навколишнього середовища.</w:t>
            </w:r>
          </w:p>
          <w:p w14:paraId="0AFF31C8" w14:textId="77777777" w:rsidR="006F270F" w:rsidRPr="00DB3885" w:rsidRDefault="006F270F" w:rsidP="00A40CF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8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РН12 Впроваджувати методи організації безпечної транспортної діяльності.</w:t>
            </w:r>
          </w:p>
          <w:p w14:paraId="7B256FC3" w14:textId="77777777" w:rsidR="006F270F" w:rsidRPr="00DB3885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388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навчальної програми дисципліни студенти повинні </w:t>
            </w:r>
          </w:p>
          <w:p w14:paraId="663D8F30" w14:textId="77777777" w:rsidR="006F270F" w:rsidRPr="00DB3885" w:rsidRDefault="006F270F" w:rsidP="00A40CF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14"/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</w:p>
          <w:p w14:paraId="62AB0E4F" w14:textId="77777777" w:rsidR="006F270F" w:rsidRPr="00DB3885" w:rsidRDefault="006F270F" w:rsidP="00A40CF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88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Вміти</w:t>
            </w:r>
            <w:r w:rsidRPr="00DB388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B3885">
              <w:rPr>
                <w:rFonts w:ascii="Times New Roman" w:hAnsi="Times New Roman" w:cs="Times New Roman"/>
                <w:sz w:val="28"/>
                <w:szCs w:val="28"/>
              </w:rPr>
              <w:t xml:space="preserve"> - визначати коло своїх обов’язків з виконання завдань професійної діяльності з урахуванням ризику виникнення небезпек, які можуть спричинити надзвичайні ситуації та привести до несприятливих наслідків об’єктах господарювання; оцінити середовище перебування щодо особистої безпеки, безпеки колективу, суспільства, провести моніторинг небезпечних ситуацій та обґрунтувати головні підходи та засоби збереження життя, здоров’я та захисту працівників в умовах загрози і виникнення небезпечних та надзвичайних ситуацій; </w:t>
            </w:r>
          </w:p>
          <w:p w14:paraId="5750DFCA" w14:textId="77777777" w:rsidR="006F270F" w:rsidRPr="00DB3885" w:rsidRDefault="006F270F" w:rsidP="00A40CF5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1260"/>
                <w:tab w:val="num" w:pos="0"/>
              </w:tabs>
              <w:spacing w:after="0" w:line="240" w:lineRule="auto"/>
              <w:ind w:left="0" w:right="1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885">
              <w:rPr>
                <w:rFonts w:ascii="Times New Roman" w:hAnsi="Times New Roman" w:cs="Times New Roman"/>
                <w:sz w:val="28"/>
                <w:szCs w:val="28"/>
              </w:rPr>
              <w:t xml:space="preserve">приймати рішення щодо безпеки в межах своїх повноважень; орієнтуватися в основних методах і системах забезпечення техногенної безпеки, обґрунтовано вибирати відомі пристрої, системи  та методи захисту людини і природного середовища від небезпек; </w:t>
            </w:r>
          </w:p>
          <w:p w14:paraId="54A62239" w14:textId="77777777" w:rsidR="006F270F" w:rsidRPr="00DB3885" w:rsidRDefault="006F270F" w:rsidP="00A40CF5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1260"/>
                <w:tab w:val="num" w:pos="0"/>
              </w:tabs>
              <w:spacing w:after="0" w:line="240" w:lineRule="auto"/>
              <w:ind w:left="0" w:right="1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885">
              <w:rPr>
                <w:rFonts w:ascii="Times New Roman" w:hAnsi="Times New Roman" w:cs="Times New Roman"/>
                <w:sz w:val="28"/>
                <w:szCs w:val="28"/>
              </w:rPr>
              <w:t xml:space="preserve">обґрунтувати та забезпечити виконання комплексу робіт на об’єкті з попередження виникнення надзвичайної ситуації, локалізації та ліквідації їхніх наслідків; </w:t>
            </w:r>
          </w:p>
          <w:p w14:paraId="047BB662" w14:textId="77777777" w:rsidR="006F270F" w:rsidRPr="00DB3885" w:rsidRDefault="006F270F" w:rsidP="00A40CF5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1260"/>
                <w:tab w:val="num" w:pos="0"/>
              </w:tabs>
              <w:spacing w:after="0" w:line="240" w:lineRule="auto"/>
              <w:ind w:left="0" w:right="1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885">
              <w:rPr>
                <w:rFonts w:ascii="Times New Roman" w:hAnsi="Times New Roman" w:cs="Times New Roman"/>
                <w:sz w:val="28"/>
                <w:szCs w:val="28"/>
              </w:rPr>
              <w:t xml:space="preserve">орієнтуватися в основних нормативно-правових актах в області забезпечення безпеки; обґрунтувати нормативно-організаційні заходи забезпечення безпечної експлуатації технологічного обладнання та попередження виникнення надзвичайних ситуацій; </w:t>
            </w:r>
          </w:p>
          <w:p w14:paraId="191080A1" w14:textId="77777777" w:rsidR="006F270F" w:rsidRPr="00DB3885" w:rsidRDefault="006F270F" w:rsidP="00A40CF5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1260"/>
                <w:tab w:val="num" w:pos="-84"/>
              </w:tabs>
              <w:spacing w:after="0" w:line="240" w:lineRule="auto"/>
              <w:ind w:left="0" w:right="14" w:hanging="8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885">
              <w:rPr>
                <w:rFonts w:ascii="Times New Roman" w:hAnsi="Times New Roman" w:cs="Times New Roman"/>
                <w:sz w:val="28"/>
                <w:szCs w:val="28"/>
              </w:rPr>
              <w:t>проводити навчання серед працівників та населення з питань безпеки життєдіяльності та дій за надзвичайних ситуацій; надати допомогу та консультації працівникам та населенню з практичних питань безпеки  життєдіяльності та захисту у надзвичайних ситуаціях.</w:t>
            </w:r>
          </w:p>
        </w:tc>
      </w:tr>
      <w:tr w:rsidR="006F270F" w:rsidRPr="00716F86" w14:paraId="1F77AFD0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4F5B2E3B" w14:textId="77777777" w:rsidR="006F270F" w:rsidRPr="00761B37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78097FC5" w14:textId="77777777" w:rsidR="006F270F" w:rsidRPr="00D44883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FF00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Базові знання з дисциплін: «Основи БЖД», «Основи здоров’я», «Охорона навколишнього середовища</w:t>
            </w:r>
          </w:p>
        </w:tc>
      </w:tr>
      <w:tr w:rsidR="006F270F" w:rsidRPr="00716F86" w14:paraId="6A084C65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4DA09328" w14:textId="77777777" w:rsidR="006F270F" w:rsidRPr="00761B37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243A4225" w14:textId="77777777" w:rsidR="006F270F" w:rsidRPr="00D44883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FF00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Основи охорони праці, Безпека в надзвичайних ситуаціях. Коротка анотація дисципліни (загальна характеристика, особливості, переваги)</w:t>
            </w:r>
          </w:p>
        </w:tc>
      </w:tr>
      <w:tr w:rsidR="006F270F" w:rsidRPr="00716F86" w14:paraId="323C7C71" w14:textId="77777777" w:rsidTr="00A40CF5">
        <w:trPr>
          <w:trHeight w:val="1125"/>
        </w:trPr>
        <w:tc>
          <w:tcPr>
            <w:tcW w:w="4195" w:type="dxa"/>
            <w:shd w:val="clear" w:color="auto" w:fill="CCC0D9" w:themeFill="accent4" w:themeFillTint="66"/>
          </w:tcPr>
          <w:p w14:paraId="5B67BF6B" w14:textId="77777777" w:rsidR="006F270F" w:rsidRPr="00716F86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362747F5" w14:textId="77777777" w:rsidR="006F270F" w:rsidRPr="00C02F14" w:rsidRDefault="006F270F" w:rsidP="00A40CF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  <w:r w:rsidRPr="00C02F14"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  <w:t>Теми лекцій</w:t>
            </w:r>
          </w:p>
          <w:p w14:paraId="1C0064E9" w14:textId="77777777" w:rsidR="006F270F" w:rsidRPr="00C02F14" w:rsidRDefault="006F270F" w:rsidP="00A40C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Розділ 1</w:t>
            </w:r>
            <w:r w:rsidRPr="00C02F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Теоретичні основи безпеки життєдіяльності. Людина як біологічний та соціальний суб’єкт.</w:t>
            </w:r>
          </w:p>
          <w:p w14:paraId="562C0F7E" w14:textId="77777777" w:rsidR="006F270F" w:rsidRPr="00C02F14" w:rsidRDefault="006F270F" w:rsidP="00A40CF5">
            <w:pPr>
              <w:shd w:val="clear" w:color="auto" w:fill="FFFFFF"/>
              <w:spacing w:after="0" w:line="240" w:lineRule="auto"/>
              <w:ind w:left="28" w:righ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Тема 1.</w:t>
            </w:r>
            <w:r w:rsidRPr="00C02F14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Безпека життєдіяльності як категорія. Мета і зміст курсу «БЖД», його комплексний характер. Основні поняття та визначення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безпеці життєдіяльності. Класи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фікація джерел небезпеки, небезпечних та шкідливих факторів. </w:t>
            </w:r>
          </w:p>
          <w:p w14:paraId="735B2E3C" w14:textId="77777777" w:rsidR="006F270F" w:rsidRPr="00C02F14" w:rsidRDefault="006F270F" w:rsidP="00A40CF5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Безпека життєдіяльності як категорія.</w:t>
            </w:r>
          </w:p>
          <w:p w14:paraId="0C09AF5B" w14:textId="77777777" w:rsidR="006F270F" w:rsidRPr="00C02F14" w:rsidRDefault="006F270F" w:rsidP="00A40CF5">
            <w:pPr>
              <w:pStyle w:val="a8"/>
              <w:tabs>
                <w:tab w:val="clear" w:pos="4677"/>
                <w:tab w:val="clear" w:pos="9355"/>
              </w:tabs>
              <w:rPr>
                <w:szCs w:val="28"/>
                <w:lang w:val="uk-UA"/>
              </w:rPr>
            </w:pPr>
            <w:r w:rsidRPr="00C02F14">
              <w:rPr>
                <w:szCs w:val="28"/>
              </w:rPr>
              <w:t>Тема 2</w:t>
            </w:r>
            <w:r w:rsidRPr="00C02F14">
              <w:rPr>
                <w:color w:val="000000"/>
                <w:spacing w:val="3"/>
                <w:szCs w:val="28"/>
              </w:rPr>
              <w:t xml:space="preserve"> </w:t>
            </w:r>
            <w:r w:rsidRPr="00C02F14">
              <w:rPr>
                <w:szCs w:val="28"/>
                <w:lang w:val="uk-UA"/>
              </w:rPr>
              <w:t>Ризик як оцінка небезпеки. Загальна оцінка та характеристика небезпеки. Управління ризиком.</w:t>
            </w:r>
          </w:p>
          <w:p w14:paraId="6A98FDC3" w14:textId="77777777" w:rsidR="006F270F" w:rsidRPr="00C02F14" w:rsidRDefault="006F270F" w:rsidP="00A40CF5">
            <w:pPr>
              <w:pStyle w:val="a8"/>
              <w:tabs>
                <w:tab w:val="clear" w:pos="4677"/>
                <w:tab w:val="clear" w:pos="9355"/>
              </w:tabs>
              <w:rPr>
                <w:szCs w:val="28"/>
                <w:lang w:val="uk-UA"/>
              </w:rPr>
            </w:pPr>
            <w:r w:rsidRPr="00C02F14">
              <w:rPr>
                <w:szCs w:val="28"/>
              </w:rPr>
              <w:t>Тема 3</w:t>
            </w:r>
            <w:r w:rsidRPr="00C02F14">
              <w:rPr>
                <w:color w:val="000000"/>
                <w:spacing w:val="3"/>
                <w:szCs w:val="28"/>
              </w:rPr>
              <w:t xml:space="preserve"> </w:t>
            </w:r>
            <w:r w:rsidRPr="00C02F14">
              <w:rPr>
                <w:szCs w:val="28"/>
                <w:lang w:val="uk-UA"/>
              </w:rPr>
              <w:t>Людина як елемент системи «людина-</w:t>
            </w:r>
            <w:proofErr w:type="spellStart"/>
            <w:r w:rsidRPr="00C02F14">
              <w:rPr>
                <w:szCs w:val="28"/>
                <w:lang w:val="uk-UA"/>
              </w:rPr>
              <w:t>життєвє</w:t>
            </w:r>
            <w:proofErr w:type="spellEnd"/>
            <w:r w:rsidRPr="00C02F14">
              <w:rPr>
                <w:szCs w:val="28"/>
                <w:lang w:val="uk-UA"/>
              </w:rPr>
              <w:t xml:space="preserve"> середовище». Фізіологічні особливості організму людини. Психологічні особливості людини.</w:t>
            </w:r>
          </w:p>
          <w:p w14:paraId="0A4C1B87" w14:textId="77777777" w:rsidR="006F270F" w:rsidRPr="00C02F14" w:rsidRDefault="006F270F" w:rsidP="00A40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Розділ 2</w:t>
            </w:r>
            <w:r w:rsidRPr="00C02F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Небезпеки, що призводять до надзвичайних ситуацій, та заходи зниження їх наслідків.</w:t>
            </w:r>
          </w:p>
          <w:p w14:paraId="24C8BCEC" w14:textId="77777777" w:rsidR="006F270F" w:rsidRPr="00C02F14" w:rsidRDefault="006F270F" w:rsidP="00A40C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Тема 1. </w:t>
            </w:r>
            <w:r w:rsidRPr="00C02F14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Природні небезпеки. Поняття про надзвичайні ситуації. Загальна класифікація НС. Катастрофи, аварії, стихійні лиха.</w:t>
            </w:r>
          </w:p>
          <w:p w14:paraId="44046A06" w14:textId="77777777" w:rsidR="006F270F" w:rsidRPr="00C02F14" w:rsidRDefault="006F270F" w:rsidP="00A40C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Тема 2. Небезпеки </w:t>
            </w:r>
            <w:proofErr w:type="spellStart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техногеного</w:t>
            </w:r>
            <w:proofErr w:type="spellEnd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характеру. Соціально-політичні небезпеки.</w:t>
            </w:r>
          </w:p>
          <w:p w14:paraId="78643C2C" w14:textId="77777777" w:rsidR="006F270F" w:rsidRPr="00C02F14" w:rsidRDefault="006F270F" w:rsidP="00A40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Тема 3 </w:t>
            </w:r>
            <w:r w:rsidRPr="00C02F14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Організація та управління БЖД.</w:t>
            </w:r>
          </w:p>
          <w:p w14:paraId="38655594" w14:textId="77777777" w:rsidR="006F270F" w:rsidRPr="00C02F14" w:rsidRDefault="006F270F" w:rsidP="00A40CF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  <w:r w:rsidRPr="00C02F14"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  <w:t>Тема семінарського заняття</w:t>
            </w:r>
          </w:p>
          <w:p w14:paraId="2290D054" w14:textId="77777777" w:rsidR="006F270F" w:rsidRPr="00C02F14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Семінар 1</w:t>
            </w:r>
            <w:r w:rsidRPr="00C02F1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Людина як біологічний та соціальний </w:t>
            </w:r>
            <w:proofErr w:type="spellStart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обєкт</w:t>
            </w:r>
            <w:proofErr w:type="spellEnd"/>
          </w:p>
          <w:p w14:paraId="2894FDE2" w14:textId="77777777" w:rsidR="006F270F" w:rsidRPr="00C02F14" w:rsidRDefault="006F270F" w:rsidP="00A40CF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  <w:r w:rsidRPr="00C02F14"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  <w:t>Теми самостійної роботи</w:t>
            </w:r>
          </w:p>
          <w:p w14:paraId="76DC98FF" w14:textId="77777777" w:rsidR="006F270F" w:rsidRPr="00C02F14" w:rsidRDefault="006F270F" w:rsidP="00A40C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 Тема: Системний аналіз у безпеці життєдіяльності.</w:t>
            </w:r>
          </w:p>
          <w:p w14:paraId="07E65CEF" w14:textId="77777777" w:rsidR="006F270F" w:rsidRPr="00C02F14" w:rsidRDefault="006F270F" w:rsidP="00A40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Системний аналіз та його застосування у безпеці життєдіяльності.</w:t>
            </w:r>
          </w:p>
          <w:p w14:paraId="2B87FEB0" w14:textId="77777777" w:rsidR="006F270F" w:rsidRPr="00C02F14" w:rsidRDefault="006F270F" w:rsidP="00A40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Система «людина – життєве середови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Pr="00C02F1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е» та її компоненти.</w:t>
            </w:r>
          </w:p>
          <w:p w14:paraId="1B4272D1" w14:textId="77777777" w:rsidR="006F270F" w:rsidRPr="00C02F14" w:rsidRDefault="006F270F" w:rsidP="00A40CF5">
            <w:pPr>
              <w:widowControl w:val="0"/>
              <w:shd w:val="clear" w:color="auto" w:fill="FFFFFF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Тема: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Якісний аналіз небезпек.</w:t>
            </w:r>
          </w:p>
          <w:p w14:paraId="5F3B7D56" w14:textId="77777777" w:rsidR="006F270F" w:rsidRPr="00C02F14" w:rsidRDefault="006F270F" w:rsidP="00A40CF5">
            <w:pPr>
              <w:pStyle w:val="a5"/>
              <w:widowControl w:val="0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Вивчити класифікацію небезпечних та шкідливих факторів за ГОСТ 12.0.003-74</w:t>
            </w:r>
          </w:p>
          <w:p w14:paraId="08443C0A" w14:textId="77777777" w:rsidR="006F270F" w:rsidRPr="00C02F14" w:rsidRDefault="006F270F" w:rsidP="00A40CF5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2 Характеристика та аналіз основних понять в безпеці життєдіяльності.</w:t>
            </w:r>
          </w:p>
          <w:p w14:paraId="3CBFFF69" w14:textId="77777777" w:rsidR="006F270F" w:rsidRPr="00C02F14" w:rsidRDefault="006F270F" w:rsidP="00A40C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 xml:space="preserve">Тема: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Класифікація джерел небезпеки.</w:t>
            </w:r>
          </w:p>
          <w:p w14:paraId="2CB62654" w14:textId="77777777" w:rsidR="006F270F" w:rsidRPr="00C02F14" w:rsidRDefault="006F270F" w:rsidP="00A40CF5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Небезпечні, шкідливі та вражаючі фактори.</w:t>
            </w:r>
          </w:p>
          <w:p w14:paraId="62E92D6B" w14:textId="77777777" w:rsidR="006F270F" w:rsidRPr="00C02F14" w:rsidRDefault="006F270F" w:rsidP="00A40CF5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2 Джерела небезпеки та їх характеристика.</w:t>
            </w:r>
          </w:p>
          <w:p w14:paraId="268057F6" w14:textId="77777777" w:rsidR="006F270F" w:rsidRPr="00C02F14" w:rsidRDefault="006F270F" w:rsidP="00A40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Тема: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Управління ризиком.</w:t>
            </w:r>
          </w:p>
          <w:p w14:paraId="24BB3609" w14:textId="77777777" w:rsidR="006F270F" w:rsidRPr="00C02F14" w:rsidRDefault="006F270F" w:rsidP="00A40CF5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Матриця оцінки ризику.</w:t>
            </w:r>
          </w:p>
          <w:p w14:paraId="3D14BD8E" w14:textId="77777777" w:rsidR="006F270F" w:rsidRPr="00C02F14" w:rsidRDefault="006F270F" w:rsidP="00A40CF5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2 Концепція прийнятного (допустимого) ризику.</w:t>
            </w:r>
          </w:p>
          <w:p w14:paraId="5FB8B299" w14:textId="77777777" w:rsidR="006F270F" w:rsidRPr="00C02F14" w:rsidRDefault="006F270F" w:rsidP="00A40C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Тема: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Середовище життєдіяльності.</w:t>
            </w:r>
          </w:p>
          <w:p w14:paraId="4BA87265" w14:textId="77777777" w:rsidR="006F270F" w:rsidRPr="00C02F14" w:rsidRDefault="006F270F" w:rsidP="00A40CF5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Рівні системи «людина – життєве середовище».</w:t>
            </w:r>
          </w:p>
          <w:p w14:paraId="18396C3A" w14:textId="77777777" w:rsidR="006F270F" w:rsidRPr="00C02F14" w:rsidRDefault="006F270F" w:rsidP="00A40CF5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2 Загальні характеристики окремих систем життєвого середовища людини: природного, техногенного та соціального.</w:t>
            </w:r>
          </w:p>
          <w:p w14:paraId="6DF9B73F" w14:textId="77777777" w:rsidR="006F270F" w:rsidRPr="00C02F14" w:rsidRDefault="006F270F" w:rsidP="00A40CF5">
            <w:pPr>
              <w:widowControl w:val="0"/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Тема: Психологічні особливості людини.</w:t>
            </w:r>
          </w:p>
          <w:p w14:paraId="1FF7E559" w14:textId="77777777" w:rsidR="006F270F" w:rsidRPr="00C02F14" w:rsidRDefault="006F270F" w:rsidP="00A40CF5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Психика</w:t>
            </w:r>
            <w:proofErr w:type="spellEnd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 людини і безпека життєдіяльності.</w:t>
            </w:r>
          </w:p>
          <w:p w14:paraId="04264BBF" w14:textId="77777777" w:rsidR="006F270F" w:rsidRPr="00C02F14" w:rsidRDefault="006F270F" w:rsidP="00A40CF5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2 Психічні характеристики людини.</w:t>
            </w:r>
          </w:p>
          <w:p w14:paraId="4C348BA5" w14:textId="77777777" w:rsidR="006F270F" w:rsidRPr="00C02F14" w:rsidRDefault="006F270F" w:rsidP="00A40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Тема: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Соціально-політичне середовище.</w:t>
            </w:r>
          </w:p>
          <w:p w14:paraId="16DE07B2" w14:textId="77777777" w:rsidR="006F270F" w:rsidRPr="00C02F14" w:rsidRDefault="006F270F" w:rsidP="00A40CF5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Екстремальні ситуації криміногенного характеру та способи їх уникнення.</w:t>
            </w:r>
          </w:p>
          <w:p w14:paraId="5ED9E777" w14:textId="77777777" w:rsidR="006F270F" w:rsidRPr="00C02F14" w:rsidRDefault="006F270F" w:rsidP="00A40C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Тема: Біоритми у забезпеченні життєдіяльності людини.</w:t>
            </w:r>
          </w:p>
          <w:p w14:paraId="6891BC16" w14:textId="77777777" w:rsidR="006F270F" w:rsidRPr="00C02F14" w:rsidRDefault="006F270F" w:rsidP="00A40CF5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Біологічні фактори небезпек.</w:t>
            </w:r>
          </w:p>
          <w:p w14:paraId="39E97B7F" w14:textId="77777777" w:rsidR="006F270F" w:rsidRPr="00C02F14" w:rsidRDefault="006F270F" w:rsidP="00A40CF5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2 Загальна характеристика біологічних об</w:t>
            </w:r>
            <w:r w:rsidRPr="00C02F14">
              <w:rPr>
                <w:rFonts w:ascii="Simplified Arabic Fixed" w:hAnsi="Simplified Arabic Fixed" w:cs="Simplified Arabic Fixed" w:hint="cs"/>
                <w:sz w:val="28"/>
                <w:szCs w:val="28"/>
                <w:rtl/>
              </w:rPr>
              <w:t>ﹸ</w:t>
            </w:r>
            <w:proofErr w:type="spellStart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єктів</w:t>
            </w:r>
            <w:proofErr w:type="spellEnd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D33995E" w14:textId="77777777" w:rsidR="006F270F" w:rsidRPr="00C02F14" w:rsidRDefault="006F270F" w:rsidP="00A40C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Тема: Основні положення ергономіки </w:t>
            </w:r>
          </w:p>
          <w:p w14:paraId="4F8F8A02" w14:textId="77777777" w:rsidR="006F270F" w:rsidRPr="00C02F14" w:rsidRDefault="006F270F" w:rsidP="00A40CF5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Основний об</w:t>
            </w:r>
            <w:r w:rsidRPr="00C02F14">
              <w:rPr>
                <w:rFonts w:ascii="Simplified Arabic Fixed" w:hAnsi="Simplified Arabic Fixed" w:cs="Simplified Arabic Fixed" w:hint="cs"/>
                <w:sz w:val="28"/>
                <w:szCs w:val="28"/>
                <w:rtl/>
              </w:rPr>
              <w:t>ﹸ</w:t>
            </w:r>
            <w:proofErr w:type="spellStart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ект</w:t>
            </w:r>
            <w:proofErr w:type="spellEnd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 дослідження ергономіки.</w:t>
            </w:r>
          </w:p>
          <w:p w14:paraId="50AE46EB" w14:textId="77777777" w:rsidR="006F270F" w:rsidRPr="00C02F14" w:rsidRDefault="006F270F" w:rsidP="00A40CF5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Поняття е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міки.</w:t>
            </w:r>
          </w:p>
          <w:p w14:paraId="48E37731" w14:textId="77777777" w:rsidR="006F270F" w:rsidRPr="00C02F14" w:rsidRDefault="006F270F" w:rsidP="00A40C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Тема: Небезпека життєдіяльності у виробничій сфері та побуті.</w:t>
            </w:r>
          </w:p>
          <w:p w14:paraId="59607A20" w14:textId="77777777" w:rsidR="006F270F" w:rsidRPr="00C02F14" w:rsidRDefault="006F270F" w:rsidP="00A40CF5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Іонізуючі випромінювання, радіаційна небезпека.</w:t>
            </w:r>
          </w:p>
          <w:p w14:paraId="653A09F8" w14:textId="77777777" w:rsidR="006F270F" w:rsidRPr="00C02F14" w:rsidRDefault="006F270F" w:rsidP="00A40C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Тема: Психофізіологічні фактори небезпеки.</w:t>
            </w:r>
          </w:p>
          <w:p w14:paraId="7E9D61F5" w14:textId="77777777" w:rsidR="006F270F" w:rsidRPr="00C02F14" w:rsidRDefault="006F270F" w:rsidP="00A40CF5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1 Фактори, які впливають на продуктивність праці. </w:t>
            </w:r>
          </w:p>
          <w:p w14:paraId="76C3DF4C" w14:textId="77777777" w:rsidR="006F270F" w:rsidRPr="00C02F14" w:rsidRDefault="006F270F" w:rsidP="00A40CF5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2 Шляхи проникнення шкідливих речовин в організм людини.</w:t>
            </w:r>
          </w:p>
          <w:p w14:paraId="535A6B02" w14:textId="77777777" w:rsidR="006F270F" w:rsidRPr="00C02F14" w:rsidRDefault="006F270F" w:rsidP="00A40C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Тема: Небезпека електричного струму.</w:t>
            </w:r>
          </w:p>
          <w:p w14:paraId="4EC80411" w14:textId="77777777" w:rsidR="006F270F" w:rsidRPr="00C02F14" w:rsidRDefault="006F270F" w:rsidP="00A40CF5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Загальна характеристика електричної енергії.</w:t>
            </w:r>
          </w:p>
          <w:p w14:paraId="6A50DFEF" w14:textId="77777777" w:rsidR="006F270F" w:rsidRPr="00C02F14" w:rsidRDefault="006F270F" w:rsidP="00A40CF5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2 Особливості впливу електричного струму на організм людини.</w:t>
            </w:r>
          </w:p>
          <w:p w14:paraId="3BABB2E9" w14:textId="77777777" w:rsidR="006F270F" w:rsidRPr="00C02F14" w:rsidRDefault="006F270F" w:rsidP="00A40C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Тема: Життєдіяльність в надзвичайних ситуаціях </w:t>
            </w:r>
          </w:p>
          <w:p w14:paraId="44FB5B60" w14:textId="77777777" w:rsidR="006F270F" w:rsidRPr="00C02F14" w:rsidRDefault="006F270F" w:rsidP="00A40CF5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1 Причини виникнення та класифікація надзвичайних ситуацій. </w:t>
            </w:r>
          </w:p>
          <w:p w14:paraId="79ED5DB2" w14:textId="77777777" w:rsidR="006F270F" w:rsidRPr="00C02F14" w:rsidRDefault="006F270F" w:rsidP="00A40CF5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2 Запобігання виникненню надзвичайних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ситуацій.</w:t>
            </w:r>
          </w:p>
          <w:p w14:paraId="22305E1E" w14:textId="77777777" w:rsidR="006F270F" w:rsidRDefault="006F270F" w:rsidP="00A40C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976078" w14:textId="77777777" w:rsidR="006F270F" w:rsidRPr="00C02F14" w:rsidRDefault="006F270F" w:rsidP="00A40C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Тема: Надання першої </w:t>
            </w:r>
            <w:proofErr w:type="spellStart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долікарняної</w:t>
            </w:r>
            <w:proofErr w:type="spellEnd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 допомоги </w:t>
            </w:r>
          </w:p>
          <w:p w14:paraId="2E5C9E95" w14:textId="77777777" w:rsidR="006F270F" w:rsidRPr="00C02F14" w:rsidRDefault="006F270F" w:rsidP="00A40CF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Призначення першої долікарської допомоги та загальні принципи її надання.</w:t>
            </w:r>
          </w:p>
        </w:tc>
      </w:tr>
      <w:tr w:rsidR="006F270F" w:rsidRPr="00716F86" w14:paraId="4784E59D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557ECB5F" w14:textId="77777777" w:rsidR="006F270F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7C4CF0EC" w14:textId="77777777" w:rsidR="006F270F" w:rsidRPr="00FE66C9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2EC37FC7" w14:textId="77777777" w:rsidR="006F270F" w:rsidRPr="00FE66C9" w:rsidRDefault="006F270F" w:rsidP="00A40CF5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172" w:hanging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1D09BA74" w14:textId="77777777" w:rsidR="006F270F" w:rsidRPr="00FE66C9" w:rsidRDefault="006F270F" w:rsidP="00A40CF5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172" w:hanging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1942C0B8" w14:textId="77777777" w:rsidR="006F270F" w:rsidRPr="00FE66C9" w:rsidRDefault="006F270F" w:rsidP="00A40CF5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172" w:hanging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14:paraId="30E81EBF" w14:textId="77777777" w:rsidR="006F270F" w:rsidRPr="00FE66C9" w:rsidRDefault="006F270F" w:rsidP="00A40CF5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172" w:hanging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53F05F4D" w14:textId="77777777" w:rsidR="006F270F" w:rsidRPr="00FE66C9" w:rsidRDefault="006F270F" w:rsidP="00A40CF5">
            <w:pPr>
              <w:widowControl w:val="0"/>
              <w:spacing w:after="0" w:line="240" w:lineRule="auto"/>
              <w:ind w:left="172" w:hanging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6F270F" w:rsidRPr="00716F86" w14:paraId="44F3BC27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50698D4E" w14:textId="77777777" w:rsidR="006F270F" w:rsidRPr="00AF062F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7C5EB7EF" w14:textId="77777777" w:rsidR="006F270F" w:rsidRPr="00FE66C9" w:rsidRDefault="006F270F" w:rsidP="00A40CF5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письмовий або комп’ютерний тестовий контроль;</w:t>
            </w:r>
          </w:p>
          <w:p w14:paraId="58C33A6B" w14:textId="77777777" w:rsidR="006F270F" w:rsidRPr="00FE66C9" w:rsidRDefault="006F270F" w:rsidP="00A40CF5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14:paraId="54A4F89B" w14:textId="77777777" w:rsidR="006F270F" w:rsidRPr="00FE66C9" w:rsidRDefault="006F270F" w:rsidP="00A40CF5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занятті;</w:t>
            </w:r>
          </w:p>
          <w:p w14:paraId="57E23510" w14:textId="77777777" w:rsidR="006F270F" w:rsidRPr="00FE66C9" w:rsidRDefault="006F270F" w:rsidP="00A40CF5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конспекту;</w:t>
            </w:r>
          </w:p>
          <w:p w14:paraId="1C1A9017" w14:textId="77777777" w:rsidR="006F270F" w:rsidRPr="00FE66C9" w:rsidRDefault="006F270F" w:rsidP="00A40CF5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42167DB3" w14:textId="77777777" w:rsidR="006F270F" w:rsidRPr="00FE66C9" w:rsidRDefault="006F270F" w:rsidP="00A40CF5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73E11078" w14:textId="77777777" w:rsidR="006F270F" w:rsidRPr="00FE66C9" w:rsidRDefault="006F270F" w:rsidP="00A40CF5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опитування;</w:t>
            </w:r>
          </w:p>
          <w:p w14:paraId="1C41C0A2" w14:textId="77777777" w:rsidR="006F270F" w:rsidRPr="00FE66C9" w:rsidRDefault="006F270F" w:rsidP="00A40CF5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індивідуальні завдання;</w:t>
            </w:r>
          </w:p>
          <w:p w14:paraId="2187D634" w14:textId="77777777" w:rsidR="006F270F" w:rsidRPr="00FE66C9" w:rsidRDefault="006F270F" w:rsidP="00A40CF5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презентації;</w:t>
            </w:r>
          </w:p>
          <w:p w14:paraId="73314A13" w14:textId="77777777" w:rsidR="006F270F" w:rsidRPr="00FE66C9" w:rsidRDefault="006F270F" w:rsidP="00A40CF5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F270F" w:rsidRPr="00716F86" w14:paraId="6AC4004A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55860ABE" w14:textId="77777777" w:rsidR="006F270F" w:rsidRPr="00716F86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12570E6B" w14:textId="77777777" w:rsidR="006F270F" w:rsidRPr="00FE66C9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дисциплін, переводиться в 4-бальну шкалу відповідно до «Таблиці відповідності оцінок».</w:t>
            </w: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6F270F" w:rsidRPr="00FE66C9" w14:paraId="33FA8110" w14:textId="77777777" w:rsidTr="00A40CF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0D0C7DC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Оцінка за 4 -бальною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490041C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6F270F" w:rsidRPr="00FE66C9" w14:paraId="62B9767F" w14:textId="77777777" w:rsidTr="00A40CF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C3602F4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1C10B3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6F270F" w:rsidRPr="00FE66C9" w14:paraId="67FD7AB3" w14:textId="77777777" w:rsidTr="00A40CF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03CD51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CE85479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6F270F" w:rsidRPr="00FE66C9" w14:paraId="68978D8F" w14:textId="77777777" w:rsidTr="00A40CF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591D67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C9B7A9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6F270F" w:rsidRPr="00FE66C9" w14:paraId="7E57D904" w14:textId="77777777" w:rsidTr="00A40CF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1E9C84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6672734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14:paraId="0B2D7A93" w14:textId="77777777" w:rsidR="006F270F" w:rsidRPr="00FE66C9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</w:tbl>
    <w:p w14:paraId="7C4BFB22" w14:textId="77777777" w:rsidR="006F270F" w:rsidRDefault="006F270F" w:rsidP="006F270F">
      <w:r>
        <w:br w:type="page"/>
      </w:r>
    </w:p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28"/>
      </w:tblGrid>
      <w:tr w:rsidR="006F270F" w:rsidRPr="00716F86" w14:paraId="7B0E6D1F" w14:textId="77777777" w:rsidTr="00A40CF5">
        <w:tc>
          <w:tcPr>
            <w:tcW w:w="9923" w:type="dxa"/>
            <w:gridSpan w:val="2"/>
            <w:shd w:val="clear" w:color="auto" w:fill="FFFFFF" w:themeFill="background1"/>
          </w:tcPr>
          <w:p w14:paraId="09EE48E8" w14:textId="77777777" w:rsidR="006F270F" w:rsidRPr="005E022D" w:rsidRDefault="006F270F" w:rsidP="00A40CF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Cs/>
                <w:i/>
                <w:color w:val="002060"/>
                <w:sz w:val="28"/>
                <w:szCs w:val="28"/>
              </w:rPr>
              <w:lastRenderedPageBreak/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913"/>
              <w:gridCol w:w="1434"/>
              <w:gridCol w:w="6321"/>
            </w:tblGrid>
            <w:tr w:rsidR="006F270F" w:rsidRPr="00FE66C9" w14:paraId="1E02508D" w14:textId="77777777" w:rsidTr="00A40CF5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56FA202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6A6E344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B699EE9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6F270F" w:rsidRPr="00FE66C9" w14:paraId="572891A9" w14:textId="77777777" w:rsidTr="00A40CF5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9D8E718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126748F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B5280EA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6F270F" w:rsidRPr="00FE66C9" w14:paraId="17B0F234" w14:textId="77777777" w:rsidTr="00A40CF5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A68D596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2D6C97D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4FC8CC2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відтворює незначну частину навчального матеріалу, має нечіткі уявлення про об’єкт вивчення. </w:t>
                  </w:r>
                </w:p>
              </w:tc>
            </w:tr>
            <w:tr w:rsidR="006F270F" w:rsidRPr="00FE66C9" w14:paraId="58497F36" w14:textId="77777777" w:rsidTr="00A40CF5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A4874F3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8BB9A18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0136275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14:paraId="62B5173E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елементарні завдання. </w:t>
                  </w:r>
                </w:p>
              </w:tc>
            </w:tr>
            <w:tr w:rsidR="006F270F" w:rsidRPr="00FE66C9" w14:paraId="0B7205E4" w14:textId="77777777" w:rsidTr="00A40CF5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14:paraId="16A224B8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567621C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A2BC003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6F270F" w:rsidRPr="00FE66C9" w14:paraId="51558A51" w14:textId="77777777" w:rsidTr="00A40CF5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58A44A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3A38805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3A5F930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відтворює основний навчальний матеріал, здатний з помилками й неточностями дати визначення понять, сформулювати правило. </w:t>
                  </w:r>
                </w:p>
              </w:tc>
            </w:tr>
            <w:tr w:rsidR="006F270F" w:rsidRPr="00FE66C9" w14:paraId="3A4F551C" w14:textId="77777777" w:rsidTr="00A40CF5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9A82422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27F1CF9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873029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6F270F" w:rsidRPr="00FE66C9" w14:paraId="1370EB43" w14:textId="77777777" w:rsidTr="00A40CF5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080E034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B25DF57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6F5EC24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6F270F" w:rsidRPr="00FE66C9" w14:paraId="6615E16E" w14:textId="77777777" w:rsidTr="00A40CF5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DFE1612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7A19B3D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DCD3FD0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</w:tc>
            </w:tr>
            <w:tr w:rsidR="006F270F" w:rsidRPr="00FE66C9" w14:paraId="48AA3E79" w14:textId="77777777" w:rsidTr="00A40CF5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076351D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E098EB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0571AC2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</w:tc>
            </w:tr>
            <w:tr w:rsidR="006F270F" w:rsidRPr="00FE66C9" w14:paraId="2D83F50A" w14:textId="77777777" w:rsidTr="00A40CF5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2B8910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14:paraId="0F36143D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8B33171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D7C8840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</w:tc>
            </w:tr>
            <w:tr w:rsidR="006F270F" w:rsidRPr="00FE66C9" w14:paraId="540A981C" w14:textId="77777777" w:rsidTr="00A40CF5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A5C48CA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614427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B804CAF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</w:tc>
            </w:tr>
            <w:tr w:rsidR="006F270F" w:rsidRPr="00FE66C9" w14:paraId="6EFA3579" w14:textId="77777777" w:rsidTr="00A40CF5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57A5AE7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1FE214B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D4FF7C2" w14:textId="77777777" w:rsidR="006F270F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  <w:p w14:paraId="7FE0D28C" w14:textId="77777777" w:rsidR="006F270F" w:rsidRPr="00FE66C9" w:rsidRDefault="006F270F" w:rsidP="004832DB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</w:tbl>
          <w:p w14:paraId="0FE26376" w14:textId="77777777" w:rsidR="006F270F" w:rsidRPr="00FE66C9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F270F" w:rsidRPr="00716F86" w14:paraId="6D975677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737D347F" w14:textId="77777777" w:rsidR="006F270F" w:rsidRDefault="006F270F" w:rsidP="00A40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</w:tcPr>
          <w:p w14:paraId="2553DE41" w14:textId="77777777" w:rsidR="006F270F" w:rsidRPr="005E022D" w:rsidRDefault="006F270F" w:rsidP="00A40CF5">
            <w:pPr>
              <w:spacing w:after="0" w:line="240" w:lineRule="auto"/>
              <w:ind w:left="58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  <w:lang w:eastAsia="uk-UA"/>
              </w:rPr>
            </w:pPr>
            <w:r w:rsidRPr="005E022D">
              <w:rPr>
                <w:rFonts w:ascii="Times New Roman" w:eastAsia="Calibri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14:paraId="1D822FAB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1. Безпека життєдіяльності вивчає: </w:t>
            </w:r>
          </w:p>
          <w:p w14:paraId="266B749C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2. Безпека – це: </w:t>
            </w:r>
          </w:p>
          <w:p w14:paraId="03655513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. Небезпека – це </w:t>
            </w:r>
          </w:p>
          <w:p w14:paraId="617D698E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4. Безпека життєдіяльності – це </w:t>
            </w:r>
          </w:p>
          <w:p w14:paraId="23475A82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5. Скільки груп небезпечних і шкідливі фактори </w:t>
            </w:r>
          </w:p>
          <w:p w14:paraId="0367F29D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6. Безпека людини прямо пропорційна індексу розвитку країни: чим багатша країна, тим більше захищена людина. Що віднесете ви до другорядного, яке мало вплине на створення безпечних умов життя: </w:t>
            </w:r>
          </w:p>
          <w:p w14:paraId="45D32C27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7. У класифікації небезпек за наслідками не виділяють: </w:t>
            </w:r>
          </w:p>
          <w:p w14:paraId="5151BA12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8. Класифікація та систематизація явищ, процесів, що здатні завдавати шкоди для здоров’я людини називається: </w:t>
            </w:r>
          </w:p>
          <w:p w14:paraId="475C1F94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9. До першої (катастрофічної) категорії небезпек відносять: </w:t>
            </w:r>
          </w:p>
          <w:p w14:paraId="34343ED8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10. Будь-який....... при певних умовах можуть створювати небезпеку для людини чи довкілля(підставити пропущені слова) </w:t>
            </w:r>
          </w:p>
          <w:p w14:paraId="535BA249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11. Безпека життєдіяльності – це наука про </w:t>
            </w:r>
          </w:p>
          <w:p w14:paraId="7D6D9EBC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12. Шкірний аналізатор складається з відчуттів: </w:t>
            </w:r>
          </w:p>
          <w:p w14:paraId="716F98CA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13. Людині притаманні такі види поведінки:</w:t>
            </w:r>
          </w:p>
          <w:p w14:paraId="61457F62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14. У сучасній фізіології, враховуючи анатомічну єдність і спільність функцій, розрізняють: </w:t>
            </w:r>
          </w:p>
          <w:p w14:paraId="4234B223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15. Біль, який вказує на наявність та локалізацію захворювання, називається: </w:t>
            </w:r>
          </w:p>
          <w:p w14:paraId="7AA2B2E4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16. Розрізняють такі основні види рецепторів: </w:t>
            </w:r>
          </w:p>
          <w:p w14:paraId="4EB5CE49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17. В системі взаємодії людини з об'єктами навколишнього середовища головними або домінуючими при виявленні небезпеки виступають такі аналізатори: </w:t>
            </w:r>
          </w:p>
          <w:p w14:paraId="2FB7B14B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18. Комплекс процесів, що відбуваються в центральній нервовій системі і забезпечують нагромадження, зберігання та пригадування або актуалізацію того, що збереглося – це: </w:t>
            </w:r>
          </w:p>
          <w:p w14:paraId="35195DDE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19. Емоції бувають:</w:t>
            </w:r>
          </w:p>
          <w:p w14:paraId="2932DC66" w14:textId="77777777" w:rsidR="006F270F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F3E0B39" w14:textId="77777777" w:rsidR="006F270F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A415F34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20. Пам’ять, яка зберігає інформацію протягом обмеженого, як правило, невеликого проміжку часу, називається:</w:t>
            </w:r>
          </w:p>
          <w:p w14:paraId="28EE0B09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 21. Тривалість привертання уваги до одного й того самого об'єкта або завдання – це:  </w:t>
            </w:r>
          </w:p>
          <w:p w14:paraId="4F2A1423" w14:textId="77777777" w:rsidR="006F270F" w:rsidRPr="001D530C" w:rsidRDefault="006F270F" w:rsidP="00A40CF5">
            <w:pPr>
              <w:tabs>
                <w:tab w:val="left" w:pos="709"/>
              </w:tabs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22. Емоційна реакція, яка має особливо інтенсивний характер і змушує людину частково втрачати контроль над собою, кричати або робити незапрограмовані чи непродумані вчинки, називається: </w:t>
            </w:r>
          </w:p>
          <w:p w14:paraId="1C536194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23. Пам’ять, яка розрахована на довгий, заздалегідь не визначений термін збереження інформації, називається:</w:t>
            </w:r>
          </w:p>
          <w:p w14:paraId="45D31C98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24. Вольовими якостями є:</w:t>
            </w:r>
          </w:p>
          <w:p w14:paraId="4EFCC50A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25. Сукупність найбільш стійких психічних рис особистості людини, які виявляються у її вчинках та діях – це: </w:t>
            </w:r>
          </w:p>
          <w:p w14:paraId="521FF7F5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26. Успішність запам’ятовування залежить від: </w:t>
            </w:r>
          </w:p>
          <w:p w14:paraId="2F785E5A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27. Захисною реакція організму, яка протікає без істотних «втрат» для нього, тобто з мінімальними витратами – це: </w:t>
            </w:r>
          </w:p>
          <w:p w14:paraId="37C86F33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28. Найвища форма відображення реальності та свідомої цілеспрямованої діяльності людини, що направлена на опосередкування, абстрактне узагальнене пізнання явищ навколишнього світу, суті цих явищ і зв'язків між явищами – це: </w:t>
            </w:r>
          </w:p>
          <w:p w14:paraId="1F5EBC77" w14:textId="77777777" w:rsidR="006F270F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29. Захисна реакція організму, яка відбувається із збитком для організму, з ослабленням його можливостей – це: </w:t>
            </w:r>
          </w:p>
          <w:p w14:paraId="1070D8E8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30. Переживання людиною свого ставлення до того, що вона пізнає, що робить – це: </w:t>
            </w:r>
          </w:p>
          <w:p w14:paraId="543DEE2F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31. Фактор, дія якого за певних умов призводить до травми або іншого різкого погіршення здоров’я – це: </w:t>
            </w:r>
          </w:p>
          <w:p w14:paraId="66E759DD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32. Фактор, дія якого за певних умов призводить до захворювання та зниження працездатності – це:</w:t>
            </w:r>
          </w:p>
          <w:p w14:paraId="546F567D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 33. За структурою всі фактори поділяють на: </w:t>
            </w:r>
          </w:p>
          <w:p w14:paraId="4E55E621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34. За характером дії на людину негативні фактори поділяються: </w:t>
            </w:r>
          </w:p>
          <w:p w14:paraId="506A6F55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35. Здоров’я - це: </w:t>
            </w:r>
          </w:p>
          <w:p w14:paraId="1E3DE693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36. Валеологія - це наука про: </w:t>
            </w:r>
          </w:p>
          <w:p w14:paraId="47C34EF2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37. По яким параметрам судять про величину фізичного навантаження? </w:t>
            </w:r>
          </w:p>
          <w:p w14:paraId="2AB886F0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38. Масове розповсюдження інфекційної хвороби людей у часі та просторі у межах певного регіону, що значно перевищує звичайний рівень захворюваності, який реєструється на цій території, називається:</w:t>
            </w:r>
          </w:p>
          <w:p w14:paraId="041D63AF" w14:textId="77777777" w:rsidR="006F270F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685D06A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39. Здатність держави, суспільства, соціальної групи, особистості зберегти з певною імовірністю достатні і захищені інформаційні ресурси та інформаційні потоки для підтримки своєї життєдіяльності, стійкого функціонування і розвитку, протистояти інформаційним небезпекам і загрозам, негативним інформаційним впливам на індивідуальну і суспільну свідомість і психіку людей, а також на комп’ютерні мережі та інші технічні джерела інформації, називається: </w:t>
            </w:r>
          </w:p>
          <w:p w14:paraId="06997A48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40. Система поглядів, яка формується в людини впродовж життя під впливом різних чинників на проблему здоров'я – це: </w:t>
            </w:r>
          </w:p>
          <w:p w14:paraId="48F4D4BA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41. Третя стадія наркозалежності - це: </w:t>
            </w:r>
          </w:p>
          <w:p w14:paraId="7391C2BA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42. Небезпеки поділяють на групи</w:t>
            </w:r>
          </w:p>
          <w:p w14:paraId="39E84DA3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43.Скільки ознак за якими класифікують небезпеку:</w:t>
            </w:r>
          </w:p>
          <w:p w14:paraId="1FF727A1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44.Скільки груп мають джерела небезпек</w:t>
            </w:r>
          </w:p>
          <w:p w14:paraId="67B814EA" w14:textId="77777777" w:rsidR="006F270F" w:rsidRPr="001D530C" w:rsidRDefault="006F270F" w:rsidP="00A40CF5">
            <w:pPr>
              <w:pStyle w:val="a5"/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45. Фізіологічно повноцінне харчування людей з урахуванням їх статі, віку, характеру трудової діяльності, особливостей клімату та інших чинників, називають:</w:t>
            </w:r>
          </w:p>
          <w:p w14:paraId="1C075583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46. Скільки основних принципів забезпечення життєдіяльності </w:t>
            </w:r>
          </w:p>
          <w:p w14:paraId="606849C5" w14:textId="77777777" w:rsidR="006F270F" w:rsidRPr="001D530C" w:rsidRDefault="006F270F" w:rsidP="00A40CF5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47. Скільки аналізаторів у людини</w:t>
            </w:r>
          </w:p>
          <w:p w14:paraId="1BE2F9D6" w14:textId="77777777" w:rsidR="006F270F" w:rsidRPr="00740CE9" w:rsidRDefault="006F270F" w:rsidP="00A40CF5">
            <w:pPr>
              <w:pStyle w:val="a5"/>
              <w:spacing w:after="0" w:line="240" w:lineRule="auto"/>
              <w:ind w:left="58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48 . За структурою всі фактори поділяють на:</w:t>
            </w:r>
          </w:p>
        </w:tc>
      </w:tr>
      <w:tr w:rsidR="006F270F" w:rsidRPr="00716F86" w14:paraId="7C9A38D3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61DCF742" w14:textId="77777777" w:rsidR="006F270F" w:rsidRPr="006F625A" w:rsidRDefault="006F270F" w:rsidP="00A40CF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</w:tcPr>
          <w:p w14:paraId="75068BB2" w14:textId="77777777" w:rsidR="006F270F" w:rsidRPr="005E022D" w:rsidRDefault="006F270F" w:rsidP="00A40CF5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Політика навчальної дисципліни</w:t>
            </w:r>
            <w:r w:rsidRPr="005E022D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</w:p>
          <w:p w14:paraId="172A1B03" w14:textId="77777777" w:rsidR="006F270F" w:rsidRDefault="006F270F" w:rsidP="00A40CF5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Згідно із Законом України «Про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фахову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вищу</w:t>
            </w:r>
            <w:proofErr w:type="spellEnd"/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 освіту» здобувач освіти зобов’язаний дотримуватись вимог законодавства, статуту та правил внутрішнього розпорядку для осіб, які навчаються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коледжі</w:t>
            </w: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55AF292" w14:textId="77777777" w:rsidR="006F270F" w:rsidRDefault="006F270F" w:rsidP="00A40CF5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Виконувати графік навчального процесу та вимоги навчального плану. </w:t>
            </w:r>
          </w:p>
          <w:p w14:paraId="4D189285" w14:textId="77777777" w:rsidR="006F270F" w:rsidRDefault="006F270F" w:rsidP="00A40CF5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Всі учасники навчального процесу зобов’язані відвідувати лекційні, практичні та семінарські заняття та проявляти активну позицію у навчанні. </w:t>
            </w:r>
          </w:p>
          <w:p w14:paraId="42B9DD18" w14:textId="77777777" w:rsidR="006F270F" w:rsidRPr="002E7039" w:rsidRDefault="006F270F" w:rsidP="00A40CF5">
            <w:pPr>
              <w:widowControl w:val="0"/>
              <w:spacing w:after="0" w:line="240" w:lineRule="auto"/>
              <w:ind w:left="58" w:firstLine="3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Здобувачі фахової передвищої освіти повинні інформувати викладача про неможливість відвідати заняття (особисто або через старосту чи класного керівника).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передбачених навчальним курсом.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6F63C752" w14:textId="77777777" w:rsidR="006F270F" w:rsidRDefault="006F270F" w:rsidP="00A40CF5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На першому занятті з курсу студенти чітко та зрозуміло інформуються про структуру дисципліни, види навчальних занять, критерії оцінювання та форми контрольних заходів.</w:t>
            </w:r>
          </w:p>
          <w:p w14:paraId="61E27A51" w14:textId="77777777" w:rsidR="006F270F" w:rsidRDefault="006F270F" w:rsidP="00A40CF5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 Під час занять здобувачам освіти рекомендовано вести конспект заняття та приймати активну участь під час обговорення питань. </w:t>
            </w:r>
          </w:p>
          <w:p w14:paraId="487B540F" w14:textId="77777777" w:rsidR="006F270F" w:rsidRDefault="006F270F" w:rsidP="00A40CF5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Здобувачі освіти мають бути готовими детально розбиратися в матеріалі, ставити запитання, висловлювати свою точку зору, дискутувати. </w:t>
            </w:r>
          </w:p>
          <w:p w14:paraId="3E54AD19" w14:textId="77777777" w:rsidR="006F270F" w:rsidRDefault="006F270F" w:rsidP="00A40CF5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Під час дискусії важливі: повага до колег; толерантність до інших; сприйнятливість та неупередженість; здатність не погоджуватися з думкою, але шанувати особистість опонента/-</w:t>
            </w:r>
            <w:proofErr w:type="spellStart"/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; ретельна аргументація своєї думки; дотримання етики академічних взаємовідносин; самостійне виконання завдань з дисципліни. </w:t>
            </w:r>
          </w:p>
          <w:p w14:paraId="51817644" w14:textId="77777777" w:rsidR="006F270F" w:rsidRDefault="006F270F" w:rsidP="00A40CF5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Дотримуватися кодексу академічної доброчесності під час створення проектів, підготовки рефератів, доповідей та відповідей на заняттях. </w:t>
            </w:r>
          </w:p>
          <w:p w14:paraId="6EA2F4E7" w14:textId="77777777" w:rsidR="006F270F" w:rsidRPr="002E7039" w:rsidRDefault="006F270F" w:rsidP="00A40CF5">
            <w:pPr>
              <w:spacing w:after="0" w:line="240" w:lineRule="auto"/>
              <w:ind w:firstLine="3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У разі запозичення ідей, тверджень та навчальної інформації коректно оформлювати посилання, дотримуючись правил цитування.</w:t>
            </w:r>
          </w:p>
        </w:tc>
      </w:tr>
      <w:tr w:rsidR="006F270F" w:rsidRPr="00716F86" w14:paraId="1E02AAF1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4383010C" w14:textId="77777777" w:rsidR="006F270F" w:rsidRPr="009C6057" w:rsidRDefault="006F270F" w:rsidP="00A40CF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13CBEFB8" w14:textId="77777777" w:rsidR="006F270F" w:rsidRPr="006F625A" w:rsidRDefault="006F270F" w:rsidP="00A40CF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</w:tcPr>
          <w:p w14:paraId="11B82ED4" w14:textId="77777777" w:rsidR="006F270F" w:rsidRPr="005E022D" w:rsidRDefault="006F270F" w:rsidP="00A40C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  <w:t>Основна література</w:t>
            </w:r>
          </w:p>
          <w:p w14:paraId="61E92B58" w14:textId="77777777" w:rsidR="006F270F" w:rsidRPr="00FA404E" w:rsidRDefault="006F270F" w:rsidP="00A40CF5">
            <w:pPr>
              <w:spacing w:after="0" w:line="240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9.1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Желібо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Є.П.,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Заверуха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 Н.М.,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Зацарний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В.В. Безпека життєдіяльності: </w:t>
            </w:r>
          </w:p>
          <w:p w14:paraId="4930AEE0" w14:textId="77777777" w:rsidR="006F270F" w:rsidRPr="00FA404E" w:rsidRDefault="006F270F" w:rsidP="00A40CF5">
            <w:pPr>
              <w:spacing w:after="0" w:line="240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. посібник/За ред. Є.П.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Желібо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- К. Каравела,  2014 .-344с.</w:t>
            </w:r>
          </w:p>
          <w:p w14:paraId="6BB1B465" w14:textId="77777777" w:rsidR="006F270F" w:rsidRPr="00FA404E" w:rsidRDefault="006F270F" w:rsidP="00A40CF5">
            <w:pPr>
              <w:spacing w:after="0" w:line="240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9.2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Пістун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І.П. Безпека життєдіяльності: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. Посібник-Суми: ВТБ «Університетська книга», 2004.-301 с.</w:t>
            </w:r>
          </w:p>
          <w:p w14:paraId="1B626B8C" w14:textId="77777777" w:rsidR="006F270F" w:rsidRPr="00FA404E" w:rsidRDefault="006F270F" w:rsidP="00A40CF5">
            <w:pPr>
              <w:spacing w:after="0" w:line="240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9.3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Джигерей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В.С.,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Жидецький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В.Ц. Безпека життєдіяльності:  Підручник.-Львів; Афіша, 2014 , 267с.</w:t>
            </w:r>
          </w:p>
          <w:p w14:paraId="29C4A038" w14:textId="77777777" w:rsidR="006F270F" w:rsidRPr="005E022D" w:rsidRDefault="006F270F" w:rsidP="00A40CF5">
            <w:pPr>
              <w:shd w:val="clear" w:color="auto" w:fill="FFFFFF"/>
              <w:spacing w:after="0" w:line="240" w:lineRule="auto"/>
              <w:ind w:right="68"/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  <w:t>Допоміжна</w:t>
            </w:r>
          </w:p>
          <w:p w14:paraId="77434D52" w14:textId="77777777" w:rsidR="006F270F" w:rsidRPr="00FA404E" w:rsidRDefault="006F270F" w:rsidP="00A40CF5">
            <w:pPr>
              <w:spacing w:after="0" w:line="240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9.4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Березуцький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В.В.,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Васьковець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Л.А.,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Вершиніна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Н.П. Безпека життєдіяльності: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. посібник/ За редакцією професора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В.В.Березуцького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. –Харків:Факт,2005.-348 с. </w:t>
            </w:r>
          </w:p>
          <w:p w14:paraId="6BFA3FD8" w14:textId="77777777" w:rsidR="006F270F" w:rsidRDefault="006F270F" w:rsidP="00A40CF5">
            <w:pPr>
              <w:pStyle w:val="Standard"/>
              <w:tabs>
                <w:tab w:val="left" w:pos="0"/>
                <w:tab w:val="left" w:pos="851"/>
              </w:tabs>
              <w:ind w:right="68"/>
              <w:jc w:val="both"/>
              <w:rPr>
                <w:sz w:val="28"/>
                <w:szCs w:val="28"/>
                <w:lang w:val="uk-UA"/>
              </w:rPr>
            </w:pPr>
          </w:p>
          <w:p w14:paraId="7A702173" w14:textId="77777777" w:rsidR="006F270F" w:rsidRPr="00FA404E" w:rsidRDefault="006F270F" w:rsidP="00A40CF5">
            <w:pPr>
              <w:pStyle w:val="Standard"/>
              <w:tabs>
                <w:tab w:val="left" w:pos="0"/>
                <w:tab w:val="left" w:pos="851"/>
              </w:tabs>
              <w:ind w:right="68"/>
              <w:jc w:val="both"/>
              <w:rPr>
                <w:sz w:val="28"/>
                <w:szCs w:val="28"/>
                <w:lang w:val="uk-UA"/>
              </w:rPr>
            </w:pPr>
            <w:r w:rsidRPr="00FA404E">
              <w:rPr>
                <w:sz w:val="28"/>
                <w:szCs w:val="28"/>
                <w:lang w:val="uk-UA"/>
              </w:rPr>
              <w:t xml:space="preserve">9.5 Безпека життєдіяльності: </w:t>
            </w:r>
            <w:proofErr w:type="spellStart"/>
            <w:r w:rsidRPr="00FA404E">
              <w:rPr>
                <w:sz w:val="28"/>
                <w:szCs w:val="28"/>
                <w:lang w:val="uk-UA"/>
              </w:rPr>
              <w:t>Навч</w:t>
            </w:r>
            <w:proofErr w:type="spellEnd"/>
            <w:r w:rsidRPr="00FA404E">
              <w:rPr>
                <w:sz w:val="28"/>
                <w:szCs w:val="28"/>
                <w:lang w:val="uk-UA"/>
              </w:rPr>
              <w:t xml:space="preserve">. посібник/ За редакцією В.Г. </w:t>
            </w:r>
            <w:proofErr w:type="spellStart"/>
            <w:r w:rsidRPr="00FA404E">
              <w:rPr>
                <w:sz w:val="28"/>
                <w:szCs w:val="28"/>
                <w:lang w:val="uk-UA"/>
              </w:rPr>
              <w:t>Цапка</w:t>
            </w:r>
            <w:proofErr w:type="spellEnd"/>
            <w:r w:rsidRPr="00FA404E">
              <w:rPr>
                <w:sz w:val="28"/>
                <w:szCs w:val="28"/>
                <w:lang w:val="uk-UA"/>
              </w:rPr>
              <w:t>.-К.:</w:t>
            </w:r>
            <w:proofErr w:type="spellStart"/>
            <w:r w:rsidRPr="00FA404E">
              <w:rPr>
                <w:sz w:val="28"/>
                <w:szCs w:val="28"/>
                <w:lang w:val="uk-UA"/>
              </w:rPr>
              <w:t>Атіка</w:t>
            </w:r>
            <w:proofErr w:type="spellEnd"/>
            <w:r w:rsidRPr="00FA404E">
              <w:rPr>
                <w:sz w:val="28"/>
                <w:szCs w:val="28"/>
                <w:lang w:val="uk-UA"/>
              </w:rPr>
              <w:t>, 2001.-304с.</w:t>
            </w:r>
          </w:p>
          <w:p w14:paraId="3AC02CD8" w14:textId="77777777" w:rsidR="006F270F" w:rsidRPr="005E022D" w:rsidRDefault="006F270F" w:rsidP="00A40CF5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right="68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Інформаційні ресурси</w:t>
            </w:r>
          </w:p>
          <w:p w14:paraId="79851BE1" w14:textId="77777777" w:rsidR="006F270F" w:rsidRPr="00FA404E" w:rsidRDefault="006F270F" w:rsidP="00A40CF5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>Мультимедійні презентації.</w:t>
            </w:r>
          </w:p>
          <w:p w14:paraId="028B7689" w14:textId="77777777" w:rsidR="006F270F" w:rsidRPr="00FA404E" w:rsidRDefault="006F270F" w:rsidP="00A40CF5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 Відеоматеріали.</w:t>
            </w:r>
          </w:p>
          <w:p w14:paraId="3B4F198C" w14:textId="77777777" w:rsidR="006F270F" w:rsidRPr="00FA404E" w:rsidRDefault="006F270F" w:rsidP="00A40CF5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Інтернет ресурси: </w:t>
            </w:r>
          </w:p>
          <w:p w14:paraId="6493D70B" w14:textId="77777777" w:rsidR="006F270F" w:rsidRPr="00FA404E" w:rsidRDefault="006F270F" w:rsidP="00A40CF5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 -  http://uz.gov.ua/- Офіційний сайт Укрзалізниці.;</w:t>
            </w:r>
          </w:p>
          <w:p w14:paraId="16ADA0E8" w14:textId="77777777" w:rsidR="006F270F" w:rsidRPr="001B53B9" w:rsidRDefault="006F270F" w:rsidP="00A40CF5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 -   http://www.pz.gov.ua//- Офіційний сайт Південної залізниці</w:t>
            </w:r>
          </w:p>
        </w:tc>
      </w:tr>
      <w:tr w:rsidR="006F270F" w:rsidRPr="00716F86" w14:paraId="5598A08B" w14:textId="77777777" w:rsidTr="00A40CF5">
        <w:tc>
          <w:tcPr>
            <w:tcW w:w="4195" w:type="dxa"/>
            <w:shd w:val="clear" w:color="auto" w:fill="CCC0D9" w:themeFill="accent4" w:themeFillTint="66"/>
          </w:tcPr>
          <w:p w14:paraId="67649E0A" w14:textId="77777777" w:rsidR="006F270F" w:rsidRDefault="006F270F" w:rsidP="00A40CF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A0FD235" w14:textId="77777777" w:rsidR="006F270F" w:rsidRPr="009C6057" w:rsidRDefault="006F270F" w:rsidP="00A40CF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</w:tcPr>
          <w:p w14:paraId="6BFFF64C" w14:textId="77777777" w:rsidR="006F270F" w:rsidRPr="009C6057" w:rsidRDefault="006F270F" w:rsidP="00A40CF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Гуманітарних та соціально–економічних дисциплін</w:t>
            </w:r>
          </w:p>
        </w:tc>
      </w:tr>
    </w:tbl>
    <w:p w14:paraId="5B53D3BB" w14:textId="77777777" w:rsidR="006F270F" w:rsidRPr="00716F86" w:rsidRDefault="006F270F" w:rsidP="006F270F">
      <w:pPr>
        <w:spacing w:after="0" w:line="240" w:lineRule="auto"/>
        <w:rPr>
          <w:bCs/>
        </w:rPr>
      </w:pPr>
    </w:p>
    <w:p w14:paraId="39EE819A" w14:textId="77777777" w:rsidR="006F270F" w:rsidRDefault="006F270F" w:rsidP="006F270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Розглянуто та ухвалено на засіданні циклової комісії</w:t>
      </w:r>
    </w:p>
    <w:p w14:paraId="0DEED487" w14:textId="77777777" w:rsidR="006F270F" w:rsidRDefault="006F270F" w:rsidP="006F270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гуманітарних та соціально-економічних дисциплін</w:t>
      </w:r>
    </w:p>
    <w:p w14:paraId="1E5C01E2" w14:textId="77777777" w:rsidR="006F270F" w:rsidRDefault="006F270F" w:rsidP="006F270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протокол від </w:t>
      </w:r>
      <w:r>
        <w:rPr>
          <w:rFonts w:ascii="Times New Roman" w:hAnsi="Times New Roman" w:cs="Times New Roman"/>
          <w:sz w:val="28"/>
          <w:szCs w:val="28"/>
        </w:rPr>
        <w:t>29 серпня  2023  № 1</w:t>
      </w:r>
    </w:p>
    <w:p w14:paraId="4AC0EF7A" w14:textId="77777777" w:rsidR="006F270F" w:rsidRDefault="006F270F" w:rsidP="006F270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Голова комісії </w:t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625F968D" wp14:editId="081F86A1">
            <wp:extent cx="502920" cy="289560"/>
            <wp:effectExtent l="0" t="0" r="0" b="0"/>
            <wp:docPr id="1" name="Рисунок 1" descr="Фед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дот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Станіслав ФЕДОТОВ</w:t>
      </w:r>
    </w:p>
    <w:p w14:paraId="66AFF3E2" w14:textId="77777777" w:rsidR="006F270F" w:rsidRPr="00716F86" w:rsidRDefault="006F270F" w:rsidP="006F270F">
      <w:pPr>
        <w:spacing w:after="0" w:line="276" w:lineRule="auto"/>
        <w:rPr>
          <w:bCs/>
        </w:rPr>
      </w:pPr>
    </w:p>
    <w:p w14:paraId="072C19C5" w14:textId="77777777" w:rsidR="006F270F" w:rsidRPr="00766D27" w:rsidRDefault="006F270F" w:rsidP="006F270F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14:paraId="41E546ED" w14:textId="77777777" w:rsidR="006F270F" w:rsidRPr="00FD25BC" w:rsidRDefault="006F270F" w:rsidP="006F270F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14:paraId="13DEB9F5" w14:textId="77777777" w:rsidR="00FA5714" w:rsidRDefault="00FA5714"/>
    <w:sectPr w:rsidR="00FA5714" w:rsidSect="00D4488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plified Arabic Fixed">
    <w:altName w:val="Courier New"/>
    <w:charset w:val="B2"/>
    <w:family w:val="modern"/>
    <w:pitch w:val="fixed"/>
    <w:sig w:usb0="00002003" w:usb1="00000000" w:usb2="00000008" w:usb3="00000000" w:csb0="0000004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2846510">
    <w:abstractNumId w:val="2"/>
  </w:num>
  <w:num w:numId="2" w16cid:durableId="917978680">
    <w:abstractNumId w:val="0"/>
  </w:num>
  <w:num w:numId="3" w16cid:durableId="849571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714"/>
    <w:rsid w:val="00171C3F"/>
    <w:rsid w:val="003915DF"/>
    <w:rsid w:val="004832DB"/>
    <w:rsid w:val="006F270F"/>
    <w:rsid w:val="00917B35"/>
    <w:rsid w:val="00FA5714"/>
    <w:rsid w:val="00FE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573DA8C"/>
  <w15:docId w15:val="{24DEF1BF-BCD0-4FE0-8ADD-10CE0247B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270F"/>
    <w:pPr>
      <w:spacing w:after="160" w:line="259" w:lineRule="auto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270F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F270F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F270F"/>
    <w:pPr>
      <w:ind w:left="720"/>
      <w:contextualSpacing/>
    </w:pPr>
  </w:style>
  <w:style w:type="table" w:customStyle="1" w:styleId="TableGrid">
    <w:name w:val="TableGrid"/>
    <w:rsid w:val="006F270F"/>
    <w:pPr>
      <w:spacing w:after="0" w:line="240" w:lineRule="auto"/>
    </w:pPr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6F27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6F270F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a6">
    <w:name w:val="Body Text Indent"/>
    <w:basedOn w:val="a"/>
    <w:link w:val="a7"/>
    <w:rsid w:val="006F270F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rsid w:val="006F270F"/>
    <w:rPr>
      <w:rFonts w:ascii="Times New Roman" w:eastAsia="Times New Roman" w:hAnsi="Times New Roman" w:cs="Times New Roman"/>
      <w:sz w:val="28"/>
      <w:szCs w:val="24"/>
    </w:rPr>
  </w:style>
  <w:style w:type="paragraph" w:customStyle="1" w:styleId="Standard">
    <w:name w:val="Standard"/>
    <w:rsid w:val="006F270F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val="ru-RU" w:eastAsia="zh-CN"/>
    </w:rPr>
  </w:style>
  <w:style w:type="paragraph" w:styleId="a8">
    <w:name w:val="footer"/>
    <w:basedOn w:val="a"/>
    <w:link w:val="a9"/>
    <w:rsid w:val="006F27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rsid w:val="006F270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6F2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F270F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5web.zoom.us/j/4978720863?pwd=ZTR4SkpheVlhczQvVzhqdnBWR1JzQT09&amp;omn=8231268041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s05web.zoom.us/j/4978720863?pwd=ZTR4SkpheVlhczQvVzhqdnBWR1JzQT09&amp;omn=823126804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2921</Words>
  <Characters>21168</Characters>
  <Application>Microsoft Office Word</Application>
  <DocSecurity>0</DocSecurity>
  <Lines>747</Lines>
  <Paragraphs>284</Paragraphs>
  <ScaleCrop>false</ScaleCrop>
  <Company/>
  <LinksUpToDate>false</LinksUpToDate>
  <CharactersWithSpaces>23984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Роман Голик</cp:lastModifiedBy>
  <cp:revision>3</cp:revision>
  <dcterms:created xsi:type="dcterms:W3CDTF">2025-11-24T09:08:00Z</dcterms:created>
  <dcterms:modified xsi:type="dcterms:W3CDTF">2025-11-24T09:52:00Z</dcterms:modified>
</cp:coreProperties>
</file>