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2958FE" w14:paraId="4F596FCC" w14:textId="77777777" w:rsidTr="00AF6A2F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D5FDB9"/>
            <w:vAlign w:val="center"/>
          </w:tcPr>
          <w:p w14:paraId="2B748B04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14:paraId="13AAA36E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3522D0A2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62442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48"/>
                <w:szCs w:val="48"/>
              </w:rPr>
              <w:t>СИЛАБУС</w:t>
            </w:r>
          </w:p>
        </w:tc>
      </w:tr>
      <w:tr w:rsidR="002958FE" w:rsidRPr="002958FE" w14:paraId="4E38AC5D" w14:textId="77777777" w:rsidTr="00AF6A2F">
        <w:tc>
          <w:tcPr>
            <w:tcW w:w="4195" w:type="dxa"/>
            <w:shd w:val="clear" w:color="auto" w:fill="9CC2E5" w:themeFill="accent5" w:themeFillTint="99"/>
          </w:tcPr>
          <w:p w14:paraId="144C7EDE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BBE33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0D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D426D" w14:textId="6B74D282" w:rsidR="002958FE" w:rsidRPr="002958FE" w:rsidRDefault="0045713E" w:rsidP="0067702F">
            <w:pPr>
              <w:widowControl w:val="0"/>
              <w:rPr>
                <w:kern w:val="0"/>
                <w:lang w:val="ru-RU"/>
                <w14:ligatures w14:val="none"/>
              </w:rPr>
            </w:pPr>
            <w:r w:rsidRPr="002958FE">
              <w:rPr>
                <w:kern w:val="0"/>
                <w:lang w:val="ru-RU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pt;height:108.5pt" o:ole="">
                  <v:imagedata r:id="rId7" o:title=""/>
                </v:shape>
                <o:OLEObject Type="Embed" ProgID="CorelDraw.Graphic.20" ShapeID="_x0000_i1025" DrawAspect="Content" ObjectID="_1821367711" r:id="rId8"/>
              </w:object>
            </w:r>
          </w:p>
          <w:p w14:paraId="05AA3E3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</w:pPr>
          </w:p>
          <w:p w14:paraId="6F20BB89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F4E980"/>
          </w:tcPr>
          <w:p w14:paraId="55C75986" w14:textId="77777777" w:rsidR="002958FE" w:rsidRPr="008F1017" w:rsidRDefault="002958FE" w:rsidP="0045713E">
            <w:pPr>
              <w:widowControl w:val="0"/>
              <w:jc w:val="center"/>
              <w:rPr>
                <w:rFonts w:ascii="Georgia" w:eastAsia="Calibri" w:hAnsi="Georgia" w:cs="Calibri"/>
                <w:color w:val="1F4E79" w:themeColor="accent5" w:themeShade="80"/>
                <w:sz w:val="40"/>
                <w:szCs w:val="40"/>
                <w:lang w:eastAsia="uk-UA"/>
              </w:rPr>
            </w:pPr>
            <w:r w:rsidRPr="008F1017">
              <w:rPr>
                <w:rFonts w:ascii="Georgia" w:eastAsia="Times New Roman" w:hAnsi="Georgia" w:cs="Times New Roman"/>
                <w:b/>
                <w:color w:val="1F4E79" w:themeColor="accent5" w:themeShade="80"/>
                <w:sz w:val="40"/>
                <w:szCs w:val="40"/>
                <w:lang w:eastAsia="uk-UA"/>
              </w:rPr>
              <w:t>Навчальна дисципліна</w:t>
            </w:r>
          </w:p>
          <w:p w14:paraId="5BC2531A" w14:textId="79C87E56" w:rsidR="002958FE" w:rsidRPr="008F1017" w:rsidRDefault="002958FE" w:rsidP="0045713E">
            <w:pPr>
              <w:widowControl w:val="0"/>
              <w:jc w:val="center"/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</w:pPr>
            <w:r w:rsidRPr="008F1017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«</w:t>
            </w:r>
            <w:r w:rsidR="00AF6A2F" w:rsidRPr="008F1017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Історія України</w:t>
            </w:r>
            <w:r w:rsidRPr="008F1017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»</w:t>
            </w:r>
          </w:p>
          <w:p w14:paraId="48FAFC17" w14:textId="77777777" w:rsidR="002958FE" w:rsidRPr="00DB0A6B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2E74B5" w:themeColor="accent5" w:themeShade="BF"/>
                <w:sz w:val="28"/>
                <w:szCs w:val="28"/>
                <w:lang w:eastAsia="uk-UA"/>
              </w:rPr>
            </w:pPr>
          </w:p>
          <w:p w14:paraId="5FA5CA8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76589F5F" w14:textId="77777777"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14:paraId="40E6EE08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Pr="006C705A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  <w:t>«Технічне обслуговування, ремонт та експлуатація тягового рухомого складу»</w:t>
            </w:r>
          </w:p>
          <w:p w14:paraId="76467FBF" w14:textId="5294A840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 w:rsidR="0045713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</w:t>
            </w: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</w:t>
            </w:r>
            <w:proofErr w:type="spellEnd"/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рті)</w:t>
            </w:r>
          </w:p>
          <w:p w14:paraId="6C6DDC96" w14:textId="77777777" w:rsidR="002958FE" w:rsidRPr="006C705A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6C705A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  <w:p w14:paraId="099FB03C" w14:textId="77777777" w:rsidR="006C705A" w:rsidRPr="002958FE" w:rsidRDefault="006C705A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45713E" w:rsidRPr="002958FE" w14:paraId="3817700D" w14:textId="77777777" w:rsidTr="00AF6A2F">
        <w:tc>
          <w:tcPr>
            <w:tcW w:w="4195" w:type="dxa"/>
            <w:shd w:val="clear" w:color="auto" w:fill="D5FDB9"/>
          </w:tcPr>
          <w:p w14:paraId="6F3938F5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14B12A8" w14:textId="55DE364E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E34762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10C4DB5C" w14:textId="77777777" w:rsidTr="00AF6A2F">
        <w:tc>
          <w:tcPr>
            <w:tcW w:w="4195" w:type="dxa"/>
            <w:shd w:val="clear" w:color="auto" w:fill="D5FDB9"/>
          </w:tcPr>
          <w:p w14:paraId="76328554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0B31CE5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245051E7" w14:textId="77777777" w:rsidTr="00AF6A2F">
        <w:tc>
          <w:tcPr>
            <w:tcW w:w="4195" w:type="dxa"/>
            <w:shd w:val="clear" w:color="auto" w:fill="D5FDB9"/>
          </w:tcPr>
          <w:p w14:paraId="6B201B68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9C84D75" w14:textId="49B69BD3" w:rsidR="002958FE" w:rsidRPr="002958FE" w:rsidRDefault="00FC0765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нормативна</w:t>
            </w:r>
          </w:p>
        </w:tc>
      </w:tr>
      <w:tr w:rsidR="00060676" w:rsidRPr="002958FE" w14:paraId="1D144AC6" w14:textId="77777777" w:rsidTr="00AF6A2F">
        <w:tc>
          <w:tcPr>
            <w:tcW w:w="4195" w:type="dxa"/>
            <w:shd w:val="clear" w:color="auto" w:fill="D5FDB9"/>
          </w:tcPr>
          <w:p w14:paraId="3862E0F0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45C1EB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0264E062" w14:textId="77777777" w:rsidTr="00AF6A2F">
        <w:tc>
          <w:tcPr>
            <w:tcW w:w="4195" w:type="dxa"/>
            <w:shd w:val="clear" w:color="auto" w:fill="D5FDB9"/>
          </w:tcPr>
          <w:p w14:paraId="2E85490D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4A503743" w14:textId="6B8DB4A8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ІІ/</w:t>
            </w:r>
            <w:r w:rsidR="00656C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60676" w:rsidRPr="002958FE" w14:paraId="64B9F387" w14:textId="77777777" w:rsidTr="00AF6A2F">
        <w:tc>
          <w:tcPr>
            <w:tcW w:w="4195" w:type="dxa"/>
            <w:shd w:val="clear" w:color="auto" w:fill="D5FDB9"/>
          </w:tcPr>
          <w:p w14:paraId="7300B750" w14:textId="6BFD4663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07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7D855C3E" w14:textId="2A9D80F2" w:rsidR="002958FE" w:rsidRPr="002958FE" w:rsidRDefault="00205484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кредити ЄКТС/60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годин</w:t>
            </w:r>
          </w:p>
          <w:p w14:paraId="0030A1C0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7E3B532" w14:textId="77777777" w:rsidTr="00AF6A2F">
        <w:tc>
          <w:tcPr>
            <w:tcW w:w="4195" w:type="dxa"/>
            <w:shd w:val="clear" w:color="auto" w:fill="D5FDB9"/>
          </w:tcPr>
          <w:p w14:paraId="4CC0656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BFEDCBD" w14:textId="208ED32E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екції</w:t>
            </w:r>
            <w:proofErr w:type="spellEnd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</w:t>
            </w:r>
            <w:r w:rsidR="002054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3</w:t>
            </w:r>
            <w:r w:rsid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4B66FA9A" w14:textId="78FF3C4E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семінарські</w:t>
            </w:r>
            <w:proofErr w:type="spellEnd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</w:t>
            </w: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заняття</w:t>
            </w:r>
            <w:proofErr w:type="spellEnd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</w:t>
            </w:r>
            <w:r w:rsidR="00656C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4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</w:t>
            </w: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годин</w:t>
            </w:r>
            <w:r w:rsidR="00656C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и</w:t>
            </w:r>
            <w:proofErr w:type="spellEnd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;</w:t>
            </w:r>
          </w:p>
          <w:p w14:paraId="48A8CBC6" w14:textId="067211FF" w:rsidR="002958FE" w:rsidRPr="00813475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самостійна</w:t>
            </w:r>
            <w:proofErr w:type="spellEnd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робота – </w:t>
            </w:r>
            <w:r w:rsid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21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</w:t>
            </w:r>
            <w:r w:rsid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.</w:t>
            </w:r>
          </w:p>
          <w:p w14:paraId="0E9E3F01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1F4EF1E" w14:textId="77777777" w:rsidTr="00AF6A2F">
        <w:tc>
          <w:tcPr>
            <w:tcW w:w="4195" w:type="dxa"/>
            <w:shd w:val="clear" w:color="auto" w:fill="D5FDB9"/>
          </w:tcPr>
          <w:p w14:paraId="25AB22F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39C0D495" w14:textId="77777777" w:rsid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14:paraId="31695BD6" w14:textId="77777777" w:rsidR="00397477" w:rsidRPr="002958FE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FED997D" w14:textId="77777777" w:rsidTr="00AF6A2F">
        <w:tc>
          <w:tcPr>
            <w:tcW w:w="4195" w:type="dxa"/>
            <w:shd w:val="clear" w:color="auto" w:fill="D5FDB9"/>
          </w:tcPr>
          <w:p w14:paraId="1C862B97" w14:textId="224845C8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  <w:r w:rsidR="00C76C54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5728" w:type="dxa"/>
            <w:gridSpan w:val="2"/>
          </w:tcPr>
          <w:p w14:paraId="1438FFF1" w14:textId="77777777" w:rsidR="0039747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Звонкова</w:t>
            </w:r>
            <w:proofErr w:type="spellEnd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Світлана Миколаївна</w:t>
            </w:r>
            <w:r w:rsidR="00C76C5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62430397" w14:textId="76F6D399" w:rsidR="00C76C54" w:rsidRPr="002958FE" w:rsidRDefault="00C76C54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Мельников Віталій Павлович</w:t>
            </w:r>
          </w:p>
        </w:tc>
      </w:tr>
      <w:tr w:rsidR="0067702F" w:rsidRPr="002958FE" w14:paraId="25D1BD24" w14:textId="77777777" w:rsidTr="00AF6A2F">
        <w:tc>
          <w:tcPr>
            <w:tcW w:w="4195" w:type="dxa"/>
            <w:shd w:val="clear" w:color="auto" w:fill="D5FDB9"/>
          </w:tcPr>
          <w:p w14:paraId="19261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66556042" w14:textId="4B175DA2" w:rsidR="002958FE" w:rsidRPr="002958FE" w:rsidRDefault="00C76C54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>, викладач,</w:t>
            </w:r>
          </w:p>
          <w:p w14:paraId="745AB929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категорії,</w:t>
            </w:r>
          </w:p>
          <w:p w14:paraId="5BA80CCD" w14:textId="77777777" w:rsidR="00C76C54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«викладач-методист»</w:t>
            </w:r>
            <w:r w:rsidR="00C76C5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77E5D65" w14:textId="5A930329" w:rsidR="002958FE" w:rsidRPr="002958FE" w:rsidRDefault="00C76C54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директора коледжу, викладач, спеціаліст І категорії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7702F" w:rsidRPr="002958FE" w14:paraId="334D409F" w14:textId="77777777" w:rsidTr="00AF6A2F">
        <w:tc>
          <w:tcPr>
            <w:tcW w:w="4195" w:type="dxa"/>
            <w:shd w:val="clear" w:color="auto" w:fill="D5FDB9"/>
          </w:tcPr>
          <w:p w14:paraId="7A51D28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4BC29D4B" w14:textId="2CBA66BF" w:rsidR="002958FE" w:rsidRDefault="003C124C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397477" w:rsidRPr="00104E7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svetlanazwonkova</w:t>
              </w:r>
              <w:r w:rsidR="00397477" w:rsidRPr="00C76C5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@</w:t>
              </w:r>
              <w:r w:rsidR="00397477" w:rsidRPr="00104E7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gmail</w:t>
              </w:r>
              <w:r w:rsidR="00397477" w:rsidRPr="00C76C5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.</w:t>
              </w:r>
              <w:r w:rsidR="00397477" w:rsidRPr="00104E7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</w:hyperlink>
          </w:p>
          <w:p w14:paraId="13403F59" w14:textId="394D8E5E" w:rsidR="00397477" w:rsidRDefault="00C76C54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Pr="00CA5CC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melnukov.vitalij2705@gmail.com</w:t>
              </w:r>
            </w:hyperlink>
          </w:p>
          <w:p w14:paraId="3007B8E7" w14:textId="61BB5865" w:rsidR="00C76C54" w:rsidRPr="00397477" w:rsidRDefault="00C76C54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14:paraId="77AE116D" w14:textId="77777777" w:rsidTr="00AF6A2F">
        <w:tc>
          <w:tcPr>
            <w:tcW w:w="4195" w:type="dxa"/>
            <w:shd w:val="clear" w:color="auto" w:fill="D5FDB9"/>
          </w:tcPr>
          <w:p w14:paraId="35B4F14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4E378DDD" w14:textId="5AD6CA65" w:rsidR="003C124C" w:rsidRPr="003C124C" w:rsidRDefault="003C124C" w:rsidP="00656C5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3C124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</w:t>
              </w:r>
              <w:r w:rsidRPr="003C124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l</w:t>
              </w:r>
              <w:r w:rsidRPr="003C124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assroom.google.com/c/NTI2OTUxMzQ3MzQy?cjc=be4g57m</w:t>
              </w:r>
            </w:hyperlink>
          </w:p>
          <w:p w14:paraId="7998D847" w14:textId="495A3819" w:rsidR="00656C51" w:rsidRPr="00397477" w:rsidRDefault="00656C51" w:rsidP="00656C5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67702F" w:rsidRPr="002958FE" w14:paraId="452786B8" w14:textId="77777777" w:rsidTr="00AF6A2F">
        <w:tc>
          <w:tcPr>
            <w:tcW w:w="4195" w:type="dxa"/>
            <w:shd w:val="clear" w:color="auto" w:fill="D5FDB9"/>
          </w:tcPr>
          <w:p w14:paraId="6BDF89B1" w14:textId="6405D95F"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68A4065F" w14:textId="5698025D"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консультацій.  </w:t>
            </w:r>
          </w:p>
          <w:p w14:paraId="79B23851" w14:textId="6E823A93" w:rsidR="00397477" w:rsidRPr="00607828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Заняття та консультації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20548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</w:t>
            </w:r>
            <w:r w:rsidRPr="0020548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r>
              <w:t xml:space="preserve"> </w:t>
            </w:r>
            <w:hyperlink r:id="rId12" w:history="1">
              <w:r w:rsidRPr="00E468E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https://meet.google.com/sin-ysda-zcm</w:t>
              </w:r>
            </w:hyperlink>
          </w:p>
        </w:tc>
      </w:tr>
      <w:tr w:rsidR="0067702F" w:rsidRPr="002958FE" w14:paraId="50A035A5" w14:textId="77777777" w:rsidTr="00AF6A2F">
        <w:tc>
          <w:tcPr>
            <w:tcW w:w="4195" w:type="dxa"/>
            <w:shd w:val="clear" w:color="auto" w:fill="D5FDB9"/>
          </w:tcPr>
          <w:p w14:paraId="18680E19" w14:textId="3EC43A77"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6CF09930" w14:textId="56CBCF79" w:rsidR="00AC7230" w:rsidRPr="001E0623" w:rsidRDefault="001C7461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«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Історія – наші корені. Без них не можливе життя сьогодні і в майбутньому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»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.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(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М. Амосов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)</w:t>
            </w:r>
          </w:p>
          <w:p w14:paraId="32A60705" w14:textId="55ECBDB3" w:rsidR="00E030FB" w:rsidRDefault="001C7461" w:rsidP="00E030FB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«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Історія – свідок минулого, світло істини, жива пам’ять.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br/>
              <w:t>Історія – життя пам'яті.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br/>
              <w:t>Історія – це свідок часу, учителька життя.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br/>
              <w:t>Не знати історії – означає завжди бути дитиною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»</w:t>
            </w:r>
            <w:r w:rsidRPr="001C746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.</w:t>
            </w:r>
          </w:p>
          <w:p w14:paraId="0B0F0E9B" w14:textId="024C9416" w:rsidR="001C7461" w:rsidRDefault="001C7461" w:rsidP="00E030FB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(Цицерон)</w:t>
            </w:r>
          </w:p>
          <w:p w14:paraId="095EE67A" w14:textId="77777777" w:rsidR="00E030FB" w:rsidRDefault="00E030FB" w:rsidP="00E030FB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</w:p>
          <w:p w14:paraId="6533E808" w14:textId="33024DEC" w:rsidR="00471F12" w:rsidRPr="00C2465F" w:rsidRDefault="00E22804" w:rsidP="00C2465F">
            <w:pPr>
              <w:pStyle w:val="a8"/>
              <w:shd w:val="clear" w:color="auto" w:fill="FFFFFF"/>
              <w:ind w:firstLine="709"/>
              <w:jc w:val="both"/>
              <w:rPr>
                <w:rFonts w:ascii="Helvetica" w:eastAsia="Times New Roman" w:hAnsi="Helvetica"/>
                <w:kern w:val="0"/>
                <w:sz w:val="23"/>
                <w:szCs w:val="23"/>
                <w:lang w:eastAsia="ru-RU"/>
                <w14:ligatures w14:val="none"/>
              </w:rPr>
            </w:pPr>
            <w:r w:rsidRPr="00B80283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Навчальна д</w:t>
            </w:r>
            <w:r w:rsidRPr="00E22804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исципліна «</w:t>
            </w:r>
            <w:r w:rsidR="001C7461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Історія України</w:t>
            </w:r>
            <w:r w:rsidRPr="00E22804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» формує уявлення</w:t>
            </w:r>
            <w:r w:rsidRPr="00E22804">
              <w:rPr>
                <w:color w:val="2F5496" w:themeColor="accent1" w:themeShade="BF"/>
                <w:sz w:val="28"/>
                <w:szCs w:val="28"/>
              </w:rPr>
              <w:t xml:space="preserve"> </w:t>
            </w:r>
            <w:r w:rsidR="00C2465F" w:rsidRPr="00C2465F">
              <w:rPr>
                <w:sz w:val="28"/>
                <w:szCs w:val="28"/>
              </w:rPr>
              <w:t>про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 xml:space="preserve"> виникнення й розвиток людського суспільства 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в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 xml:space="preserve"> українських землях з найдавніших часів і до сьогодення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,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 xml:space="preserve"> нада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є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 xml:space="preserve"> 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здобувачам освіти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 xml:space="preserve"> необхідні знання для формування 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в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 xml:space="preserve"> них системного погляду на основні етапи та тенденції розвит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ку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 xml:space="preserve"> історії України, закономірності становлення української державності від стародавніх часів до сучасності. Предмет історії України включає: політичні інститути, культуру, мораль, право, звичаї, побут народу, визначення ролі та місця його історичних діячів. 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І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сторі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я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 xml:space="preserve"> України – це не лише перелік основних подій і явищ, але й розуміння історії як безперервного процесу її пізнання, в якому сплелися закономірності і суперечності, геополітичне положення і ментальність народу, геніальні прозріння й помилки його </w:t>
            </w:r>
            <w:r w:rsid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історичних діячів</w:t>
            </w:r>
            <w:r w:rsidR="00C2465F" w:rsidRPr="00C2465F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, впливи близьких і далеких сусідів – усе те, що вважають історичною долею народу.</w:t>
            </w:r>
          </w:p>
          <w:p w14:paraId="2139FCA0" w14:textId="4717A721" w:rsidR="004A4A96" w:rsidRPr="004A4A96" w:rsidRDefault="0080062D" w:rsidP="004A4A9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Навчальна д</w:t>
            </w:r>
            <w:r w:rsidR="00397477"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исципліна «</w:t>
            </w:r>
            <w:r w:rsidR="00C2465F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Історія України</w:t>
            </w:r>
            <w:r w:rsidR="00397477"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»</w:t>
            </w:r>
            <w:r w:rsidR="00397477" w:rsidRPr="0080062D">
              <w:rPr>
                <w:rFonts w:ascii="Times New Roman" w:hAnsi="Times New Roman" w:cs="Times New Roman"/>
                <w:color w:val="1F4E79" w:themeColor="accent5" w:themeShade="80"/>
                <w:sz w:val="28"/>
                <w:szCs w:val="28"/>
              </w:rPr>
              <w:t xml:space="preserve"> 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>дисциплін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циклу загальної підготовки.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>Вона хронологічно обіймає період від найдавніших часів до сьогодення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>акцентована на більш поглиблене вивчення історії України XX століття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поєднує теоретично-концептуальний та проблемно-науковий підхід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програми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сторії України для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фахової </w:t>
            </w:r>
            <w:proofErr w:type="spellStart"/>
            <w:r w:rsidR="004A4A96">
              <w:rPr>
                <w:rFonts w:ascii="Times New Roman" w:hAnsi="Times New Roman" w:cs="Times New Roman"/>
                <w:sz w:val="28"/>
                <w:szCs w:val="28"/>
              </w:rPr>
              <w:t>перед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>вищої</w:t>
            </w:r>
            <w:proofErr w:type="spellEnd"/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 освіти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фактажно-подійним</w:t>
            </w:r>
            <w:proofErr w:type="spellEnd"/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 підходом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програми з історії України для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загальноосвітньої підготовки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6AF192F8" w14:textId="44E1B84A" w:rsidR="002958FE" w:rsidRPr="002958FE" w:rsidRDefault="00471F12" w:rsidP="004A4A9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Вивчення 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історії України</w:t>
            </w:r>
            <w:r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да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можливість </w:t>
            </w:r>
            <w:r w:rsidR="004A4A96" w:rsidRPr="004A4A96">
              <w:rPr>
                <w:rFonts w:eastAsia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 xml:space="preserve"> 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>відчу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 причетн</w:t>
            </w:r>
            <w:r w:rsidR="004A4A96">
              <w:rPr>
                <w:rFonts w:ascii="Times New Roman" w:hAnsi="Times New Roman" w:cs="Times New Roman"/>
                <w:sz w:val="28"/>
                <w:szCs w:val="28"/>
              </w:rPr>
              <w:t>ість</w:t>
            </w:r>
            <w:r w:rsidR="004A4A96" w:rsidRPr="004A4A96">
              <w:rPr>
                <w:rFonts w:ascii="Times New Roman" w:hAnsi="Times New Roman" w:cs="Times New Roman"/>
                <w:sz w:val="28"/>
                <w:szCs w:val="28"/>
              </w:rPr>
              <w:t xml:space="preserve"> до тисячолітньої історії українського народу, розвинути патріотичні, державницькі та морально-етичні переконання.</w:t>
            </w:r>
            <w:r w:rsidR="00AA1A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7702F" w:rsidRPr="002958FE" w14:paraId="6671AE9F" w14:textId="77777777" w:rsidTr="00AF6A2F">
        <w:tc>
          <w:tcPr>
            <w:tcW w:w="4195" w:type="dxa"/>
            <w:shd w:val="clear" w:color="auto" w:fill="D5FDB9"/>
          </w:tcPr>
          <w:p w14:paraId="550A3F67" w14:textId="3E392A99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14:paraId="2D36D70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6C6408B3" w14:textId="4944CEC2" w:rsidR="006C5A55" w:rsidRPr="006C5A55" w:rsidRDefault="00B80283" w:rsidP="006C5A5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Метою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</w:t>
            </w:r>
            <w:r w:rsidR="00EA77B6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дисципліни «</w:t>
            </w:r>
            <w:r w:rsidR="006C5A55">
              <w:rPr>
                <w:rFonts w:ascii="Times New Roman" w:hAnsi="Times New Roman" w:cs="Times New Roman"/>
                <w:sz w:val="28"/>
                <w:szCs w:val="28"/>
              </w:rPr>
              <w:t>Історія України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EA77B6" w:rsidRPr="00EA77B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="00EA77B6" w:rsidRPr="00EA77B6">
              <w:rPr>
                <w:rFonts w:ascii="Times New Roman" w:hAnsi="Times New Roman" w:cs="Times New Roman"/>
                <w:sz w:val="28"/>
                <w:szCs w:val="28"/>
              </w:rPr>
              <w:t xml:space="preserve">є </w:t>
            </w:r>
            <w:r w:rsidR="0029597F" w:rsidRPr="0029597F">
              <w:rPr>
                <w:rFonts w:ascii="Times New Roman" w:hAnsi="Times New Roman" w:cs="Times New Roman"/>
                <w:sz w:val="28"/>
                <w:szCs w:val="28"/>
              </w:rPr>
              <w:t xml:space="preserve">формування </w:t>
            </w:r>
            <w:r w:rsidR="006C5A55" w:rsidRPr="006C5A55">
              <w:rPr>
                <w:rFonts w:ascii="Times New Roman" w:hAnsi="Times New Roman" w:cs="Times New Roman"/>
                <w:sz w:val="28"/>
                <w:szCs w:val="28"/>
              </w:rPr>
              <w:t xml:space="preserve">у студентів  </w:t>
            </w:r>
            <w:proofErr w:type="spellStart"/>
            <w:r w:rsidR="006C5A55" w:rsidRPr="006C5A55">
              <w:rPr>
                <w:rFonts w:ascii="Times New Roman" w:hAnsi="Times New Roman" w:cs="Times New Roman"/>
                <w:sz w:val="28"/>
                <w:szCs w:val="28"/>
              </w:rPr>
              <w:t>компетентностей</w:t>
            </w:r>
            <w:proofErr w:type="spellEnd"/>
            <w:r w:rsidR="006C5A55" w:rsidRPr="006C5A55">
              <w:rPr>
                <w:rFonts w:ascii="Times New Roman" w:hAnsi="Times New Roman" w:cs="Times New Roman"/>
                <w:sz w:val="28"/>
                <w:szCs w:val="28"/>
              </w:rPr>
              <w:t xml:space="preserve"> творчого осмислення історичного минулого українського народу від найдавніших часів до сьогодення в контексті світової історії та практики державотворення в сучасній українській державі; набуття студентами наукового бачення суспільних явищ, подій, тенденцій минулого та сучасного; формування умінь критично аналізувати отриману з різних джерел інформацію, самостійно трактувати її, застосовувати набуті знання з історії для орієнтації в громадсько-політичному житті та оцінки суспільних явищ і подій; виховання у студентської молоді патріотизму, національної й громадської свідомості, формування толерантного, неупередженого ставлення до інших народів, утвердження ідеалів гуманізму.</w:t>
            </w:r>
            <w:r w:rsidR="006C5A55" w:rsidRPr="006C5A55">
              <w:rPr>
                <w:kern w:val="0"/>
                <w14:ligatures w14:val="none"/>
              </w:rPr>
              <w:t xml:space="preserve"> </w:t>
            </w:r>
            <w:r w:rsidR="00BF4FF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C5A55" w:rsidRPr="006C5A55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результаті опанування курсу «Історія України» </w:t>
            </w:r>
            <w:r w:rsidR="006C5A5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6C5A55" w:rsidRPr="006C5A55">
              <w:rPr>
                <w:rFonts w:ascii="Times New Roman" w:hAnsi="Times New Roman" w:cs="Times New Roman"/>
                <w:sz w:val="28"/>
                <w:szCs w:val="28"/>
              </w:rPr>
              <w:t xml:space="preserve"> студентів повинні сформуватися чіткі світоглядні позиції, ціннісні орієнтири, здатність інтерпретувати досвід попередніх поколінь і здійснювати самостійний відповідальний вибір.</w:t>
            </w:r>
          </w:p>
          <w:p w14:paraId="45BA5159" w14:textId="55475347" w:rsidR="00B80283" w:rsidRPr="00B80283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Завдання</w:t>
            </w:r>
            <w:r w:rsidRPr="00B802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дисципліни:</w:t>
            </w:r>
          </w:p>
          <w:p w14:paraId="35796040" w14:textId="77777777" w:rsidR="00ED5C47" w:rsidRPr="00ED5C47" w:rsidRDefault="00ED5C47" w:rsidP="003C124C">
            <w:pPr>
              <w:pStyle w:val="a6"/>
              <w:numPr>
                <w:ilvl w:val="0"/>
                <w:numId w:val="4"/>
              </w:numPr>
              <w:tabs>
                <w:tab w:val="left" w:pos="370"/>
                <w:tab w:val="left" w:pos="567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D5C4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визначити та дослідити у політико-історичному контексті основні етапи становлення української держави від стародавніх часів до сучасності;</w:t>
            </w:r>
          </w:p>
          <w:p w14:paraId="6EC0AE8A" w14:textId="77777777" w:rsidR="00ED5C47" w:rsidRPr="00ED5C47" w:rsidRDefault="00ED5C47" w:rsidP="003C124C">
            <w:pPr>
              <w:pStyle w:val="a6"/>
              <w:numPr>
                <w:ilvl w:val="0"/>
                <w:numId w:val="4"/>
              </w:numPr>
              <w:tabs>
                <w:tab w:val="left" w:pos="370"/>
                <w:tab w:val="left" w:pos="567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D5C4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встановити історичні спроби українського народу утворити свою державу та проаналізувати причини невдач;</w:t>
            </w:r>
          </w:p>
          <w:p w14:paraId="2027C83C" w14:textId="77777777" w:rsidR="00ED5C47" w:rsidRPr="00ED5C47" w:rsidRDefault="00ED5C47" w:rsidP="003C124C">
            <w:pPr>
              <w:pStyle w:val="a6"/>
              <w:numPr>
                <w:ilvl w:val="0"/>
                <w:numId w:val="4"/>
              </w:numPr>
              <w:tabs>
                <w:tab w:val="left" w:pos="370"/>
                <w:tab w:val="left" w:pos="567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D5C4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відстежити загальноісторичні тенденції виникнення та становлення української нації;</w:t>
            </w:r>
          </w:p>
          <w:p w14:paraId="00CF1C59" w14:textId="77777777" w:rsidR="00ED5C47" w:rsidRPr="00ED5C47" w:rsidRDefault="00ED5C47" w:rsidP="003C124C">
            <w:pPr>
              <w:pStyle w:val="a6"/>
              <w:numPr>
                <w:ilvl w:val="0"/>
                <w:numId w:val="4"/>
              </w:numPr>
              <w:tabs>
                <w:tab w:val="left" w:pos="370"/>
                <w:tab w:val="left" w:pos="567"/>
              </w:tabs>
              <w:ind w:left="37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D5C4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визначити основні історичні фактори, які вплинули на формування та зумовили </w:t>
            </w:r>
            <w:r w:rsidRPr="00ED5C4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особливості ментальності українського народу. </w:t>
            </w:r>
          </w:p>
          <w:p w14:paraId="3255B857" w14:textId="31395DC5" w:rsidR="00AA1ADE" w:rsidRPr="00AA1ADE" w:rsidRDefault="00AA1ADE" w:rsidP="00AA1ADE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1AD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Вивчення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навчальної </w:t>
            </w:r>
            <w:r w:rsidRPr="00AA1AD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дисципліни сприяє процесу формування у студентів історичного мислення, уміння аналізувати й узагальнювати історичні події та явища, визначати їх суть, причинно-наслідкові зв’язки між ними, виділяти основне, об’єктивне і суб’єктивне, самостійно оцінювати і інтерпретувати історичний процес, робити правильні висновки з метою успішної розбудови своєї національної держави, усвідомлювати її роль і місце у світовій історії. </w:t>
            </w:r>
          </w:p>
          <w:p w14:paraId="2BE40A73" w14:textId="69287BD1" w:rsidR="00B80283" w:rsidRPr="004755F7" w:rsidRDefault="00B80283" w:rsidP="00AA1ADE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67702F" w:rsidRPr="002958FE" w14:paraId="614DA95A" w14:textId="77777777" w:rsidTr="00AF6A2F">
        <w:tc>
          <w:tcPr>
            <w:tcW w:w="4195" w:type="dxa"/>
            <w:shd w:val="clear" w:color="auto" w:fill="D5FDB9"/>
          </w:tcPr>
          <w:p w14:paraId="32450997" w14:textId="5949EDE2" w:rsidR="002958FE" w:rsidRPr="00716F86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Компетентності та програмні результати навчання</w:t>
            </w:r>
          </w:p>
        </w:tc>
        <w:tc>
          <w:tcPr>
            <w:tcW w:w="5728" w:type="dxa"/>
            <w:gridSpan w:val="2"/>
          </w:tcPr>
          <w:p w14:paraId="30601F00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1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14:paraId="72920F59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2 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14:paraId="6863CD0E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3 Здатність оцінювати та забезпечувати якість виконуваних робіт.</w:t>
            </w:r>
          </w:p>
          <w:p w14:paraId="57BE7883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4 Здатність вчитися і оволодівати сучасними знаннями.</w:t>
            </w:r>
          </w:p>
          <w:p w14:paraId="41221F0B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5 Здатність застосовувати теоретичні знання на практиці.</w:t>
            </w:r>
          </w:p>
          <w:p w14:paraId="550DC096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6 Здатність спілкуватися державною мовою як усно, так і письмово.</w:t>
            </w:r>
          </w:p>
          <w:p w14:paraId="63C4456C" w14:textId="7BA82490" w:rsidR="00377D5D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14:paraId="5C7934CA" w14:textId="77777777" w:rsidR="002958FE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sz w:val="28"/>
                <w:szCs w:val="28"/>
              </w:rPr>
              <w:t xml:space="preserve">СК 3 Здатність дотримуватись у професійній діяльності законів України, вимог нормативно-правових документів, Правил технічної експлуатації залізниць України, </w:t>
            </w:r>
            <w:r w:rsidRPr="00716F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інструкцій та рекомендацій з обслуговування, ремонту та експлуатації пристроїв тягового рухомого складу, його систем та елементів.</w:t>
            </w:r>
          </w:p>
          <w:p w14:paraId="1D8DBB0D" w14:textId="6EAE891F" w:rsidR="00377D5D" w:rsidRPr="002958FE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CBE" w:rsidRPr="00716F86" w14:paraId="2D7A444B" w14:textId="77777777" w:rsidTr="00AF6A2F">
        <w:tc>
          <w:tcPr>
            <w:tcW w:w="4195" w:type="dxa"/>
            <w:shd w:val="clear" w:color="auto" w:fill="D5FDB9"/>
          </w:tcPr>
          <w:p w14:paraId="7B66D468" w14:textId="39A49EEC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12AE267C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РН1 Зберігати культурні та наукові цінності. Формувати світоглядну позицію щодо досягнення суспільства, фізичної та духовної культури.  </w:t>
            </w:r>
          </w:p>
          <w:p w14:paraId="3E0711E1" w14:textId="77777777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РН2 Вільно спілкуватися державною мовою як усно, так і письмово, володіти технічною термінологією та логічно викладати свої думки.</w:t>
            </w:r>
          </w:p>
          <w:p w14:paraId="25F91676" w14:textId="3E80AA7F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програми </w:t>
            </w:r>
            <w:r w:rsidR="001B41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14:paraId="2FED162F" w14:textId="77777777" w:rsidR="00D2225E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знати:</w:t>
            </w:r>
          </w:p>
          <w:p w14:paraId="3437A6A0" w14:textId="77777777" w:rsidR="00AA1ADE" w:rsidRPr="00BF4FFD" w:rsidRDefault="00AA1ADE" w:rsidP="003C124C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сутність основних проблем історії та сучасного буття народу України;</w:t>
            </w:r>
          </w:p>
          <w:p w14:paraId="6298C52E" w14:textId="77777777" w:rsidR="00BF4FFD" w:rsidRPr="00BF4FFD" w:rsidRDefault="00AA1ADE" w:rsidP="003C124C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основні закони та етапи розвитку людської спільності;</w:t>
            </w:r>
          </w:p>
          <w:p w14:paraId="240A4694" w14:textId="77777777" w:rsidR="00BF4FFD" w:rsidRPr="00BF4FFD" w:rsidRDefault="00AA1ADE" w:rsidP="003C124C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витоки української нації та її місце в загальнолюдських процесах;</w:t>
            </w:r>
          </w:p>
          <w:p w14:paraId="340EB46F" w14:textId="77777777" w:rsidR="00BF4FFD" w:rsidRPr="00BF4FFD" w:rsidRDefault="00AA1ADE" w:rsidP="003C124C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суспільно-економічні, політичні та культурні процеси історичного розвитку українського народу; історичні події;</w:t>
            </w:r>
          </w:p>
          <w:p w14:paraId="02737C2B" w14:textId="77777777" w:rsidR="00BF4FFD" w:rsidRPr="00BF4FFD" w:rsidRDefault="00AA1ADE" w:rsidP="003C124C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зародження та розвиток української державності;</w:t>
            </w:r>
          </w:p>
          <w:p w14:paraId="467B4619" w14:textId="77777777" w:rsidR="00BF4FFD" w:rsidRPr="00BF4FFD" w:rsidRDefault="00AA1ADE" w:rsidP="003C124C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процеси розбудови сучасної незалежної української держави;</w:t>
            </w:r>
          </w:p>
          <w:p w14:paraId="56000F9C" w14:textId="7B42A32F" w:rsidR="00AA1ADE" w:rsidRPr="00BF4FFD" w:rsidRDefault="00AA1ADE" w:rsidP="003C124C">
            <w:pPr>
              <w:pStyle w:val="a6"/>
              <w:widowControl w:val="0"/>
              <w:numPr>
                <w:ilvl w:val="0"/>
                <w:numId w:val="5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діяльність історичних осіб і політичних партій.</w:t>
            </w:r>
          </w:p>
          <w:p w14:paraId="41E114C7" w14:textId="50131E13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вміти:</w:t>
            </w:r>
          </w:p>
          <w:p w14:paraId="1C0AEF36" w14:textId="77777777" w:rsidR="00BF4FFD" w:rsidRPr="00BF4FFD" w:rsidRDefault="00AA1ADE" w:rsidP="003C124C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порівнювати, аналізувати, узагальнювати і критично оцінювати історичні факти та діяльність осіб;</w:t>
            </w:r>
          </w:p>
          <w:p w14:paraId="6F6FB466" w14:textId="77777777" w:rsidR="00BF4FFD" w:rsidRPr="00BF4FFD" w:rsidRDefault="00AA1ADE" w:rsidP="003C124C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оцінювати події та діяльність людей в історичному процесі з позиції загальнолюдських цінностей; </w:t>
            </w:r>
          </w:p>
          <w:p w14:paraId="6B33B397" w14:textId="77777777" w:rsidR="00BF4FFD" w:rsidRPr="00BF4FFD" w:rsidRDefault="00AA1ADE" w:rsidP="003C124C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співставляти</w:t>
            </w:r>
            <w:proofErr w:type="spellEnd"/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історичні події, процеси з періодами (епохами);</w:t>
            </w:r>
          </w:p>
          <w:p w14:paraId="44E48D7D" w14:textId="77777777" w:rsidR="00BF4FFD" w:rsidRPr="00BF4FFD" w:rsidRDefault="00AA1ADE" w:rsidP="003C124C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орієнтуватись у науковій періодизації історії України;</w:t>
            </w:r>
          </w:p>
          <w:p w14:paraId="32EA6A7D" w14:textId="77777777" w:rsidR="00BF4FFD" w:rsidRPr="00BF4FFD" w:rsidRDefault="00AA1ADE" w:rsidP="003C124C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вміти самостійно добувати історичну інформацію за темою, працювати з першоджерелами, літературою; аргументовано на основі історичних фактів відстоювати власні погляди на ту </w:t>
            </w: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чи іншу проблему;</w:t>
            </w:r>
          </w:p>
          <w:p w14:paraId="1ACB1AA6" w14:textId="77777777" w:rsidR="00BF4FFD" w:rsidRPr="00BF4FFD" w:rsidRDefault="00AA1ADE" w:rsidP="003C124C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самостійно складати конспект, тези, готувати реферат, </w:t>
            </w:r>
            <w:r w:rsidR="00BF4FFD"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до</w:t>
            </w: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повідь на конференцію, семінарське заняття;</w:t>
            </w:r>
          </w:p>
          <w:p w14:paraId="72D75A7B" w14:textId="4351237C" w:rsidR="00AA1ADE" w:rsidRPr="00BF4FFD" w:rsidRDefault="00AA1ADE" w:rsidP="003C124C">
            <w:pPr>
              <w:pStyle w:val="a6"/>
              <w:widowControl w:val="0"/>
              <w:numPr>
                <w:ilvl w:val="0"/>
                <w:numId w:val="6"/>
              </w:numPr>
              <w:ind w:left="37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F4FFD">
              <w:rPr>
                <w:rFonts w:ascii="Times New Roman" w:hAnsi="Times New Roman" w:cs="Times New Roman"/>
                <w:iCs/>
                <w:sz w:val="28"/>
                <w:szCs w:val="28"/>
              </w:rPr>
              <w:t>вміти диспутувати, писати наукові студентські роботи.</w:t>
            </w:r>
          </w:p>
          <w:p w14:paraId="32EF9D82" w14:textId="42D2BFA1" w:rsidR="00D2225E" w:rsidRPr="00D2225E" w:rsidRDefault="00D2225E" w:rsidP="00AA1ADE">
            <w:pPr>
              <w:widowControl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61B37" w:rsidRPr="00716F86" w14:paraId="35B9AB2D" w14:textId="77777777" w:rsidTr="00AF6A2F">
        <w:tc>
          <w:tcPr>
            <w:tcW w:w="4195" w:type="dxa"/>
            <w:shd w:val="clear" w:color="auto" w:fill="D5FDB9"/>
          </w:tcPr>
          <w:p w14:paraId="3BD3E47F" w14:textId="58FB20CB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4AF1B500" w14:textId="14152E35" w:rsidR="00761B37" w:rsidRPr="004755F7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література,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мова, 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зарубіжна література, всесвітня історія, громадянська освіта</w:t>
            </w:r>
            <w:r w:rsidR="003A40A1" w:rsidRPr="0020548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1B37" w:rsidRPr="00716F86" w14:paraId="2BA9D81B" w14:textId="77777777" w:rsidTr="00AF6A2F">
        <w:tc>
          <w:tcPr>
            <w:tcW w:w="4195" w:type="dxa"/>
            <w:shd w:val="clear" w:color="auto" w:fill="D5FDB9"/>
          </w:tcPr>
          <w:p w14:paraId="020D0260" w14:textId="7EB1D034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0053C15E" w14:textId="7FF1F2E0" w:rsidR="00761B37" w:rsidRDefault="003A40A1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Культурологія, о</w:t>
            </w:r>
            <w:r w:rsidR="00D51BF0"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снови філософських знань</w:t>
            </w:r>
            <w:r w:rsidR="0062092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2F92F59A" w14:textId="11CC2C3E" w:rsidR="003A40A1" w:rsidRPr="003A40A1" w:rsidRDefault="003A40A1" w:rsidP="003A40A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40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Вивчення навчальної дисципліни «Історія України» сприяє формуванню  загальноосвітніх </w:t>
            </w:r>
            <w:proofErr w:type="spellStart"/>
            <w:r w:rsidRPr="003A40A1">
              <w:rPr>
                <w:rFonts w:ascii="Times New Roman" w:hAnsi="Times New Roman" w:cs="Times New Roman"/>
                <w:bCs/>
                <w:sz w:val="28"/>
                <w:szCs w:val="28"/>
              </w:rPr>
              <w:t>компетентностей</w:t>
            </w:r>
            <w:proofErr w:type="spellEnd"/>
            <w:r w:rsidRPr="003A40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загальнонаукової, загальнокультурної, громадянської, уміння вчитися. </w:t>
            </w:r>
            <w:r w:rsidRPr="003A40A1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3A40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Компетентність «уміння вчитися» дає можливість студентам після вивчення курсу «Історія України» орієнтуватися в </w:t>
            </w:r>
            <w:r w:rsidR="00BF4FFD">
              <w:rPr>
                <w:rFonts w:ascii="Times New Roman" w:hAnsi="Times New Roman" w:cs="Times New Roman"/>
                <w:bCs/>
                <w:sz w:val="28"/>
                <w:szCs w:val="28"/>
              </w:rPr>
              <w:t>суспільно-політичних</w:t>
            </w:r>
            <w:r w:rsidRPr="003A40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процесах, подіях, фактах, застосовувати здобуті знання для прогнозування суспільних процесів, аналізувати й оцінювати явища політичного розвитку українського суспільства в контексті світової історії, зіставляти історичні процеси з епохами, вміти самостійно опрацьовувати матеріал, працювати з додатковою літературою, картою, першоджерелами і на основі цього висловлювати та обґрунтовувати власну думку. </w:t>
            </w:r>
          </w:p>
          <w:p w14:paraId="4820C171" w14:textId="33E4EE09" w:rsidR="00D51BF0" w:rsidRPr="00377D5D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64CBE" w:rsidRPr="00716F86" w14:paraId="3885942E" w14:textId="77777777" w:rsidTr="00AF6A2F">
        <w:tc>
          <w:tcPr>
            <w:tcW w:w="4195" w:type="dxa"/>
            <w:shd w:val="clear" w:color="auto" w:fill="D5FDB9"/>
          </w:tcPr>
          <w:p w14:paraId="469AB056" w14:textId="38528778"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14:paraId="014590D1" w14:textId="70B20599" w:rsidR="00761B37" w:rsidRPr="00D023D7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</w:pPr>
            <w:r w:rsidRPr="00D023D7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  <w:t>Теми лекцій</w:t>
            </w:r>
          </w:p>
          <w:p w14:paraId="56AF31C2" w14:textId="6220EF48" w:rsidR="00A272EC" w:rsidRPr="00D023D7" w:rsidRDefault="00A272EC" w:rsidP="009F3A94">
            <w:pPr>
              <w:tabs>
                <w:tab w:val="left" w:pos="540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1 </w:t>
            </w:r>
            <w:r w:rsidR="009F3A94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Українські землі від найдавніших часів до кінця ХVІІ століття.</w:t>
            </w:r>
          </w:p>
          <w:p w14:paraId="1A14D44B" w14:textId="24888456" w:rsidR="00A272EC" w:rsidRPr="00D023D7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>Тема 1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9F3A94" w:rsidRPr="00D023D7"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>Вступ.</w:t>
            </w:r>
          </w:p>
          <w:p w14:paraId="2C20FB8B" w14:textId="24498F4A" w:rsidR="00A272EC" w:rsidRPr="00D023D7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 2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9F3A94" w:rsidRPr="00D023D7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Найдавніша історія України.</w:t>
            </w:r>
          </w:p>
          <w:p w14:paraId="085EC31D" w14:textId="4614340C" w:rsidR="00A272EC" w:rsidRPr="00D023D7" w:rsidRDefault="00A272EC" w:rsidP="00A272E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pacing w:val="3"/>
                <w:sz w:val="28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9F3A94" w:rsidRPr="00D023D7">
              <w:rPr>
                <w:rFonts w:ascii="Times New Roman" w:hAnsi="Times New Roman" w:cs="Times New Roman"/>
                <w:color w:val="000000"/>
                <w:spacing w:val="3"/>
                <w:sz w:val="28"/>
              </w:rPr>
              <w:t>Утворення і розвиток Київської держави (Русі - України). Причини і етапи феодальної роздробленості.</w:t>
            </w:r>
            <w:r w:rsidR="009F3A94" w:rsidRPr="00D023D7">
              <w:rPr>
                <w:rFonts w:ascii="Times New Roman" w:hAnsi="Times New Roman" w:cs="Times New Roman"/>
                <w:b/>
                <w:color w:val="000000"/>
                <w:spacing w:val="3"/>
                <w:sz w:val="28"/>
              </w:rPr>
              <w:t xml:space="preserve"> </w:t>
            </w:r>
            <w:proofErr w:type="spellStart"/>
            <w:r w:rsidR="009F3A94" w:rsidRPr="00D023D7"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</w:rPr>
              <w:t>Галицько</w:t>
            </w:r>
            <w:proofErr w:type="spellEnd"/>
            <w:r w:rsidR="009F3A94" w:rsidRPr="00D023D7"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</w:rPr>
              <w:t xml:space="preserve"> – Волинська держава.</w:t>
            </w:r>
          </w:p>
          <w:p w14:paraId="253B5262" w14:textId="57C95945" w:rsidR="009F3A94" w:rsidRPr="00D023D7" w:rsidRDefault="00A272EC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Тема 4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9F3A94" w:rsidRPr="00D023D7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Українські землі під владою Литви та Польщі (ХІV – </w:t>
            </w:r>
            <w:proofErr w:type="spellStart"/>
            <w:r w:rsidR="009F3A94" w:rsidRPr="00D023D7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п.п</w:t>
            </w:r>
            <w:proofErr w:type="spellEnd"/>
            <w:r w:rsidR="009F3A94" w:rsidRPr="00D023D7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. ХVІІ ст.).</w:t>
            </w:r>
          </w:p>
          <w:p w14:paraId="002C53BB" w14:textId="649C7AD3" w:rsidR="009F3A94" w:rsidRPr="00D023D7" w:rsidRDefault="009F3A94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Тема 5 </w:t>
            </w:r>
            <w:r w:rsidRPr="00D023D7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Визвольна війна українського народу середини ХVІІ ст. Утворення козацької держави.</w:t>
            </w:r>
          </w:p>
          <w:p w14:paraId="104A3943" w14:textId="77777777" w:rsidR="00BF4FFD" w:rsidRPr="00D023D7" w:rsidRDefault="00BF4FFD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76AE28E8" w14:textId="0628DACB" w:rsidR="00A272EC" w:rsidRPr="00D023D7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Розділ 2 </w:t>
            </w:r>
            <w:r w:rsidR="009F3A94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Українські землі в ХVІІІ – ХІХ століттях.</w:t>
            </w:r>
          </w:p>
          <w:p w14:paraId="53124B20" w14:textId="685E47EE" w:rsidR="009F3A94" w:rsidRPr="00D023D7" w:rsidRDefault="00A272EC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 1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9F3A94" w:rsidRPr="00D023D7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Соціально-економічний та політичний розвиток України </w:t>
            </w:r>
          </w:p>
          <w:p w14:paraId="12644C1D" w14:textId="01DC380F" w:rsidR="00A272EC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F3A9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наприкінці ХVІІ – протягом ХVІІІ ст.</w:t>
            </w:r>
          </w:p>
          <w:p w14:paraId="2CC8A384" w14:textId="03FA596B" w:rsidR="00A272EC" w:rsidRPr="00D023D7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Тема 2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9F3A94" w:rsidRPr="00D023D7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Українські землі під владою Російської та Австрійської імперій у першій половині ХІХ століття.</w:t>
            </w:r>
          </w:p>
          <w:p w14:paraId="2F6EE93D" w14:textId="36451D30" w:rsidR="009F3A94" w:rsidRPr="00D023D7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Тема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D023D7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9F3A94" w:rsidRPr="00D023D7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Українські землі у другій половині ХІХ століття.</w:t>
            </w:r>
          </w:p>
          <w:p w14:paraId="3DBC918E" w14:textId="77777777" w:rsidR="009F3A94" w:rsidRPr="00D023D7" w:rsidRDefault="009F3A94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2AE99EEB" w14:textId="1A0B7681" w:rsidR="009F3A94" w:rsidRPr="00D023D7" w:rsidRDefault="009F3A94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Розділ 3 Україна в 1900 – 1945 роках.</w:t>
            </w:r>
          </w:p>
          <w:p w14:paraId="3426DCCA" w14:textId="44CE0177" w:rsidR="00A272EC" w:rsidRPr="00D023D7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4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9F3A94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  <w:r w:rsidR="0036257A" w:rsidRPr="00D023D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="00A24D9E" w:rsidRPr="00D023D7">
              <w:rPr>
                <w:rFonts w:ascii="Times New Roman" w:eastAsia="Times New Roman" w:hAnsi="Times New Roman" w:cs="Times New Roman"/>
                <w:spacing w:val="4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9F3A94" w:rsidRPr="00D023D7">
              <w:rPr>
                <w:rFonts w:ascii="Times New Roman" w:eastAsia="Times New Roman" w:hAnsi="Times New Roman" w:cs="Times New Roman"/>
                <w:b/>
                <w:spacing w:val="4"/>
                <w:kern w:val="0"/>
                <w:sz w:val="28"/>
                <w:szCs w:val="28"/>
                <w:lang w:eastAsia="ru-RU"/>
                <w14:ligatures w14:val="none"/>
              </w:rPr>
              <w:t>У</w:t>
            </w:r>
            <w:r w:rsidR="009F3A94" w:rsidRPr="00D023D7">
              <w:rPr>
                <w:rFonts w:ascii="Times New Roman" w:eastAsia="Times New Roman" w:hAnsi="Times New Roman" w:cs="Times New Roman"/>
                <w:bCs/>
                <w:spacing w:val="4"/>
                <w:kern w:val="0"/>
                <w:sz w:val="28"/>
                <w:szCs w:val="28"/>
                <w:lang w:eastAsia="ru-RU"/>
                <w14:ligatures w14:val="none"/>
              </w:rPr>
              <w:t>країна на початку ХХ століття.</w:t>
            </w:r>
          </w:p>
          <w:p w14:paraId="35EE7DED" w14:textId="5DDDEE76" w:rsidR="009F3A94" w:rsidRPr="00D023D7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="009F3A94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  <w:r w:rsidR="009F3A94" w:rsidRPr="00D023D7">
              <w:rPr>
                <w:bCs/>
                <w:sz w:val="28"/>
                <w:szCs w:val="28"/>
              </w:rPr>
              <w:t xml:space="preserve"> </w:t>
            </w:r>
            <w:r w:rsidR="009F3A94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Україна в роки Першої світової війни. </w:t>
            </w:r>
          </w:p>
          <w:p w14:paraId="01E45881" w14:textId="3D3513B7" w:rsidR="009F3A94" w:rsidRPr="009F3A94" w:rsidRDefault="009F3A94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Початок Української революції.</w:t>
            </w:r>
          </w:p>
          <w:p w14:paraId="5BB2F232" w14:textId="063711C9" w:rsidR="009F3A94" w:rsidRPr="009F3A94" w:rsidRDefault="009F3A94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Розгортання української революції. Боротьба за відновлення державності.</w:t>
            </w:r>
          </w:p>
          <w:p w14:paraId="4F486EB4" w14:textId="2AD85547" w:rsidR="009F3A94" w:rsidRPr="009F3A94" w:rsidRDefault="009F3A94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Встановлення й утвердження комуністичного тоталітарного режиму в Україні. Західноукраїнські землі в міжвоєнний період.</w:t>
            </w:r>
          </w:p>
          <w:p w14:paraId="5D692E3B" w14:textId="77777777" w:rsidR="009F3A94" w:rsidRPr="00D023D7" w:rsidRDefault="009F3A94" w:rsidP="009F3A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  <w:r w:rsidRPr="009F3A94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Україна в роки другої світової війни.</w:t>
            </w:r>
          </w:p>
          <w:p w14:paraId="52DD783F" w14:textId="09B20126" w:rsidR="00AB74BA" w:rsidRPr="00D023D7" w:rsidRDefault="00AB74BA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7105042E" w14:textId="02C9EFAE"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4 </w:t>
            </w:r>
            <w:r w:rsidR="00D023D7" w:rsidRPr="00D023D7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Україна у період від 1945р. – до сьогодення.</w:t>
            </w:r>
          </w:p>
          <w:p w14:paraId="7DA0D45A" w14:textId="30E42C7E"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 1</w:t>
            </w:r>
            <w:r w:rsidR="00D023D7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Україна в перші повоєнні роки.</w:t>
            </w:r>
          </w:p>
          <w:p w14:paraId="38B26533" w14:textId="02FA3439"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 2</w:t>
            </w:r>
            <w:r w:rsidR="00D023D7" w:rsidRPr="00D023D7">
              <w:rPr>
                <w:bCs/>
                <w:sz w:val="28"/>
                <w:szCs w:val="28"/>
              </w:rPr>
              <w:t xml:space="preserve"> 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Україна в умовах десталінізації.</w:t>
            </w:r>
          </w:p>
          <w:p w14:paraId="1F842E5A" w14:textId="75E14A7D"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 3</w:t>
            </w:r>
            <w:r w:rsidR="00D023D7" w:rsidRPr="00D023D7">
              <w:rPr>
                <w:bCs/>
                <w:sz w:val="28"/>
                <w:szCs w:val="28"/>
              </w:rPr>
              <w:t xml:space="preserve"> 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Україна в період загострення кризи радянської системи.</w:t>
            </w:r>
          </w:p>
          <w:p w14:paraId="382BE813" w14:textId="53A5FB05"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 </w:t>
            </w:r>
            <w:r w:rsidR="00D023D7"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  <w:r w:rsidR="00D023D7" w:rsidRPr="00D023D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Відновлення незалежності України.</w:t>
            </w:r>
            <w:r w:rsidR="00D023D7" w:rsidRPr="00D023D7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443A5BE8" w14:textId="37E426F3" w:rsidR="009F3A94" w:rsidRPr="00D023D7" w:rsidRDefault="009F3A94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 1</w:t>
            </w:r>
            <w:r w:rsidR="00D023D7" w:rsidRPr="00D023D7">
              <w:rPr>
                <w:bCs/>
                <w:sz w:val="28"/>
                <w:szCs w:val="28"/>
              </w:rPr>
              <w:t xml:space="preserve"> 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Становлення України як незалежної держави.</w:t>
            </w:r>
          </w:p>
          <w:p w14:paraId="73B39188" w14:textId="043B626B" w:rsidR="00D023D7" w:rsidRPr="00D023D7" w:rsidRDefault="009F3A94" w:rsidP="00D023D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023D7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 1</w:t>
            </w:r>
            <w:r w:rsidR="00D023D7" w:rsidRPr="00D023D7">
              <w:rPr>
                <w:rFonts w:ascii="Times New Roman" w:eastAsia="Times New Roman" w:hAnsi="Times New Roman" w:cs="Times New Roman"/>
                <w:bCs/>
                <w:color w:val="00000A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D023D7" w:rsidRPr="00D023D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Творення нової України.</w:t>
            </w:r>
          </w:p>
          <w:p w14:paraId="271D36C3" w14:textId="77777777" w:rsidR="00AB74BA" w:rsidRPr="00D023D7" w:rsidRDefault="00AB74BA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14:paraId="26854D41" w14:textId="51B8518C" w:rsidR="00761B37" w:rsidRPr="00D023D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D023D7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семінарських занять</w:t>
            </w:r>
          </w:p>
          <w:p w14:paraId="35D7A07C" w14:textId="267FFAA2" w:rsidR="0036257A" w:rsidRPr="00D023D7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 1</w:t>
            </w:r>
            <w:r w:rsidRPr="00D023D7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 w:rsidR="00D023D7" w:rsidRPr="00D023D7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Визвольна війна українського народу середини Х</w:t>
            </w:r>
            <w:r w:rsidR="00D023D7" w:rsidRPr="00D023D7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  <w:lang w:val="en-GB"/>
              </w:rPr>
              <w:t>V</w:t>
            </w:r>
            <w:r w:rsidR="00D023D7" w:rsidRPr="00D023D7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ІІ ст. Утворення козацької держави.</w:t>
            </w:r>
          </w:p>
          <w:p w14:paraId="0A19323E" w14:textId="3E3D9225" w:rsidR="0036257A" w:rsidRPr="00D023D7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 2</w:t>
            </w:r>
            <w:r w:rsidR="00D023D7" w:rsidRPr="00D023D7">
              <w:rPr>
                <w:sz w:val="28"/>
                <w:szCs w:val="28"/>
              </w:rPr>
              <w:t xml:space="preserve"> </w:t>
            </w:r>
            <w:r w:rsidR="00D023D7"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Українські землі під владою Російської та Австрійської імперій у ХІХ столітті </w:t>
            </w: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33B3B8F2" w14:textId="77777777" w:rsidR="00BF4FFD" w:rsidRPr="00D023D7" w:rsidRDefault="00BF4FFD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14:paraId="36167937" w14:textId="5DDAF346" w:rsidR="00761B37" w:rsidRPr="00D023D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D023D7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14:paraId="1F0D0326" w14:textId="086F104D" w:rsidR="00B51538" w:rsidRDefault="00B51538" w:rsidP="00BF4FF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</w:t>
            </w:r>
            <w:r w:rsidR="00D023D7" w:rsidRPr="00D023D7">
              <w:rPr>
                <w:rFonts w:ascii="Times New Roman" w:hAnsi="Times New Roman" w:cs="Times New Roman"/>
                <w:sz w:val="28"/>
                <w:szCs w:val="28"/>
              </w:rPr>
              <w:t>Україна в перші повоєнні роки</w:t>
            </w:r>
            <w:r w:rsidR="00D023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8D4E45A" w14:textId="77777777" w:rsidR="00D023D7" w:rsidRPr="00D023D7" w:rsidRDefault="00D023D7" w:rsidP="003C124C">
            <w:pPr>
              <w:widowControl w:val="0"/>
              <w:numPr>
                <w:ilvl w:val="0"/>
                <w:numId w:val="7"/>
              </w:numPr>
              <w:tabs>
                <w:tab w:val="clear" w:pos="1065"/>
              </w:tabs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 xml:space="preserve">Відновлення політики радянізації в західних областях України. Становище </w:t>
            </w:r>
            <w:r w:rsidRPr="00D023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церкви.</w:t>
            </w:r>
          </w:p>
          <w:p w14:paraId="2A49212C" w14:textId="77777777" w:rsidR="00D023D7" w:rsidRPr="00D023D7" w:rsidRDefault="00D023D7" w:rsidP="003C124C">
            <w:pPr>
              <w:widowControl w:val="0"/>
              <w:numPr>
                <w:ilvl w:val="0"/>
                <w:numId w:val="7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>Партизанські дії УПА.</w:t>
            </w:r>
          </w:p>
          <w:p w14:paraId="528A4B9B" w14:textId="77777777" w:rsidR="00D023D7" w:rsidRPr="00D023D7" w:rsidRDefault="00D023D7" w:rsidP="003C124C">
            <w:pPr>
              <w:widowControl w:val="0"/>
              <w:numPr>
                <w:ilvl w:val="0"/>
                <w:numId w:val="7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 xml:space="preserve"> Операція ,,Вісла”.</w:t>
            </w:r>
          </w:p>
          <w:p w14:paraId="651A9BBF" w14:textId="3CD4E596" w:rsidR="00D023D7" w:rsidRPr="00D023D7" w:rsidRDefault="00D023D7" w:rsidP="003C124C">
            <w:pPr>
              <w:widowControl w:val="0"/>
              <w:numPr>
                <w:ilvl w:val="0"/>
                <w:numId w:val="7"/>
              </w:numPr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>Наш край у 1945 – на початку 50-х років.</w:t>
            </w:r>
          </w:p>
          <w:p w14:paraId="0047853F" w14:textId="27D11970" w:rsidR="00B51538" w:rsidRDefault="00B51538" w:rsidP="00BF4FF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D023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023D7" w:rsidRPr="00D023D7">
              <w:rPr>
                <w:rFonts w:ascii="Times New Roman" w:hAnsi="Times New Roman" w:cs="Times New Roman"/>
                <w:sz w:val="28"/>
                <w:szCs w:val="28"/>
              </w:rPr>
              <w:t>Україна в умовах десталінізації</w:t>
            </w:r>
            <w:r w:rsidR="00D023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9722D3B" w14:textId="77777777" w:rsidR="00D023D7" w:rsidRPr="00D023D7" w:rsidRDefault="00D023D7" w:rsidP="003C124C">
            <w:pPr>
              <w:widowControl w:val="0"/>
              <w:numPr>
                <w:ilvl w:val="0"/>
                <w:numId w:val="8"/>
              </w:numPr>
              <w:tabs>
                <w:tab w:val="clear" w:pos="1065"/>
              </w:tabs>
              <w:ind w:left="3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>Зародження дисидентського руху в Україні та його особливості. Релігійна політика.</w:t>
            </w:r>
          </w:p>
          <w:p w14:paraId="0126F97A" w14:textId="226BD1EE" w:rsidR="00D023D7" w:rsidRPr="00515DF0" w:rsidRDefault="00D023D7" w:rsidP="003C124C">
            <w:pPr>
              <w:widowControl w:val="0"/>
              <w:numPr>
                <w:ilvl w:val="0"/>
                <w:numId w:val="8"/>
              </w:numPr>
              <w:tabs>
                <w:tab w:val="clear" w:pos="1065"/>
              </w:tabs>
              <w:ind w:left="37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sz w:val="28"/>
                <w:szCs w:val="28"/>
              </w:rPr>
              <w:t>Наш край у 1953 - 1964 роках.</w:t>
            </w:r>
            <w:r w:rsidRPr="00D023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71ACA018" w14:textId="1BC9B1C2" w:rsidR="00EF6F52" w:rsidRDefault="00B51538" w:rsidP="00BF4FF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D023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023D7" w:rsidRPr="00D023D7">
              <w:rPr>
                <w:rFonts w:ascii="Times New Roman" w:hAnsi="Times New Roman" w:cs="Times New Roman"/>
                <w:sz w:val="28"/>
                <w:szCs w:val="28"/>
              </w:rPr>
              <w:t>Україна в період загострення кризи радянської системи</w:t>
            </w:r>
            <w:r w:rsidR="00D023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F4981B6" w14:textId="77777777" w:rsidR="00D023D7" w:rsidRPr="00D023D7" w:rsidRDefault="00D023D7" w:rsidP="003C124C">
            <w:pPr>
              <w:widowControl w:val="0"/>
              <w:numPr>
                <w:ilvl w:val="0"/>
                <w:numId w:val="9"/>
              </w:numPr>
              <w:tabs>
                <w:tab w:val="clear" w:pos="1065"/>
              </w:tabs>
              <w:ind w:left="41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Освіта. Стан науки: здобутки і проблеми. Розвиток літератури.</w:t>
            </w:r>
          </w:p>
          <w:p w14:paraId="1201D7A5" w14:textId="77777777" w:rsidR="00D023D7" w:rsidRPr="00D023D7" w:rsidRDefault="00D023D7" w:rsidP="003C124C">
            <w:pPr>
              <w:widowControl w:val="0"/>
              <w:numPr>
                <w:ilvl w:val="0"/>
                <w:numId w:val="9"/>
              </w:numPr>
              <w:tabs>
                <w:tab w:val="clear" w:pos="1065"/>
              </w:tabs>
              <w:ind w:left="41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Формування опозиційних течій в культурі та реакція на них влади.</w:t>
            </w:r>
          </w:p>
          <w:p w14:paraId="6BBA9514" w14:textId="77777777" w:rsidR="00D023D7" w:rsidRPr="00D023D7" w:rsidRDefault="00D023D7" w:rsidP="003C124C">
            <w:pPr>
              <w:widowControl w:val="0"/>
              <w:numPr>
                <w:ilvl w:val="0"/>
                <w:numId w:val="9"/>
              </w:numPr>
              <w:tabs>
                <w:tab w:val="clear" w:pos="1065"/>
              </w:tabs>
              <w:ind w:left="41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Суперечливі тенденції в розвитку українського мистецтва.</w:t>
            </w:r>
          </w:p>
          <w:p w14:paraId="6FF60CAF" w14:textId="77777777" w:rsidR="00D023D7" w:rsidRPr="00D023D7" w:rsidRDefault="00D023D7" w:rsidP="003C124C">
            <w:pPr>
              <w:widowControl w:val="0"/>
              <w:numPr>
                <w:ilvl w:val="0"/>
                <w:numId w:val="9"/>
              </w:numPr>
              <w:tabs>
                <w:tab w:val="clear" w:pos="1065"/>
              </w:tabs>
              <w:ind w:left="41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Наш край у середині 60-х – на початку 80-х років.</w:t>
            </w:r>
          </w:p>
          <w:p w14:paraId="7AAE797D" w14:textId="23B531AD" w:rsidR="00BF4FFD" w:rsidRDefault="00B51538" w:rsidP="00BF4FF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Pr="00D023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023D7" w:rsidRPr="00D023D7">
              <w:rPr>
                <w:rFonts w:ascii="Times New Roman" w:hAnsi="Times New Roman" w:cs="Times New Roman"/>
                <w:sz w:val="28"/>
                <w:szCs w:val="28"/>
              </w:rPr>
              <w:t>Відновлення незалежності України</w:t>
            </w:r>
            <w:r w:rsidR="00D023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8E0CE49" w14:textId="77777777" w:rsidR="00D023D7" w:rsidRPr="00D023D7" w:rsidRDefault="00D023D7" w:rsidP="003C124C">
            <w:pPr>
              <w:widowControl w:val="0"/>
              <w:numPr>
                <w:ilvl w:val="0"/>
                <w:numId w:val="10"/>
              </w:numPr>
              <w:tabs>
                <w:tab w:val="clear" w:pos="1065"/>
              </w:tabs>
              <w:ind w:left="43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Активізація національного руху у другій половині 80-х років. </w:t>
            </w:r>
          </w:p>
          <w:p w14:paraId="33568190" w14:textId="77777777" w:rsidR="00D023D7" w:rsidRPr="00D023D7" w:rsidRDefault="00D023D7" w:rsidP="003C124C">
            <w:pPr>
              <w:widowControl w:val="0"/>
              <w:numPr>
                <w:ilvl w:val="0"/>
                <w:numId w:val="10"/>
              </w:numPr>
              <w:tabs>
                <w:tab w:val="clear" w:pos="1065"/>
              </w:tabs>
              <w:ind w:left="43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Формування національних громадських організацій і об</w:t>
            </w:r>
            <w:r w:rsidRPr="00D023D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’</w:t>
            </w: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єднань.</w:t>
            </w:r>
          </w:p>
          <w:p w14:paraId="18B55040" w14:textId="77777777" w:rsidR="00D023D7" w:rsidRPr="00D023D7" w:rsidRDefault="00D023D7" w:rsidP="003C124C">
            <w:pPr>
              <w:widowControl w:val="0"/>
              <w:numPr>
                <w:ilvl w:val="0"/>
                <w:numId w:val="10"/>
              </w:numPr>
              <w:tabs>
                <w:tab w:val="clear" w:pos="1065"/>
              </w:tabs>
              <w:ind w:left="43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023D7">
              <w:rPr>
                <w:rFonts w:ascii="Times New Roman" w:hAnsi="Times New Roman" w:cs="Times New Roman"/>
                <w:bCs/>
                <w:sz w:val="28"/>
                <w:szCs w:val="28"/>
              </w:rPr>
              <w:t>Початок та проблеми релігійного відродження.</w:t>
            </w:r>
          </w:p>
          <w:p w14:paraId="376BAAD6" w14:textId="6895CD4E" w:rsidR="002958FE" w:rsidRPr="00D023D7" w:rsidRDefault="002958FE" w:rsidP="00D023D7">
            <w:pPr>
              <w:widowControl w:val="0"/>
              <w:ind w:left="37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AF062F" w:rsidRPr="00716F86" w14:paraId="381A15B7" w14:textId="77777777" w:rsidTr="00AF6A2F">
        <w:tc>
          <w:tcPr>
            <w:tcW w:w="4195" w:type="dxa"/>
            <w:shd w:val="clear" w:color="auto" w:fill="D5FDB9"/>
          </w:tcPr>
          <w:p w14:paraId="73DAAC49" w14:textId="465C5203" w:rsid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5B293BDA" w14:textId="2C1F80BB"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57EA0963" w14:textId="2FA2DE8C" w:rsidR="00AF062F" w:rsidRPr="00AF062F" w:rsidRDefault="00AF062F" w:rsidP="003C124C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вербальні (лекція, </w:t>
            </w:r>
            <w:r w:rsidR="006F7FC8">
              <w:rPr>
                <w:rFonts w:ascii="Times New Roman" w:hAnsi="Times New Roman" w:cs="Times New Roman"/>
                <w:sz w:val="28"/>
                <w:szCs w:val="28"/>
              </w:rPr>
              <w:t xml:space="preserve">бесіда, </w:t>
            </w:r>
            <w:r w:rsidR="0006430E">
              <w:rPr>
                <w:rFonts w:ascii="Times New Roman" w:hAnsi="Times New Roman" w:cs="Times New Roman"/>
                <w:sz w:val="28"/>
                <w:szCs w:val="28"/>
              </w:rPr>
              <w:t xml:space="preserve">інформування,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пояснення, розповідь</w:t>
            </w:r>
            <w:r w:rsidR="00682B00">
              <w:rPr>
                <w:rFonts w:ascii="Times New Roman" w:hAnsi="Times New Roman" w:cs="Times New Roman"/>
                <w:sz w:val="28"/>
                <w:szCs w:val="28"/>
              </w:rPr>
              <w:t>, дискусія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14:paraId="37F4888C" w14:textId="164A682A" w:rsidR="00AF062F" w:rsidRDefault="00AF062F" w:rsidP="003C124C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</w:t>
            </w:r>
            <w:r w:rsidR="006F7FC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82B00">
              <w:rPr>
                <w:rFonts w:ascii="Times New Roman" w:hAnsi="Times New Roman" w:cs="Times New Roman"/>
                <w:sz w:val="28"/>
                <w:szCs w:val="28"/>
              </w:rPr>
              <w:t xml:space="preserve">самостійне </w:t>
            </w:r>
            <w:r w:rsidR="006F7FC8">
              <w:rPr>
                <w:rFonts w:ascii="Times New Roman" w:hAnsi="Times New Roman" w:cs="Times New Roman"/>
                <w:sz w:val="28"/>
                <w:szCs w:val="28"/>
              </w:rPr>
              <w:t>спостереження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14:paraId="40C4975E" w14:textId="01D21959" w:rsidR="006F7FC8" w:rsidRDefault="006F7FC8" w:rsidP="003C124C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практичні (</w:t>
            </w:r>
            <w:r w:rsidR="00682B00" w:rsidRPr="00682B00">
              <w:rPr>
                <w:rFonts w:ascii="Times New Roman" w:hAnsi="Times New Roman" w:cs="Times New Roman"/>
                <w:sz w:val="28"/>
                <w:szCs w:val="28"/>
              </w:rPr>
              <w:t>усні, письмові, графічні</w:t>
            </w:r>
            <w:r w:rsidR="00682B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вправи, тестування, досліди, експерименти</w:t>
            </w:r>
            <w:r w:rsidR="00682B0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682B00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="00682B00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14:paraId="69AAA0FE" w14:textId="5A857C35" w:rsidR="00682B00" w:rsidRDefault="00682B00" w:rsidP="003C124C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271051AD" w14:textId="6995C49D" w:rsidR="00AF062F" w:rsidRPr="00AF062F" w:rsidRDefault="00AF062F" w:rsidP="003C124C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самостійна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зааудиторна (індивідуальна) робота студентів.</w:t>
            </w:r>
          </w:p>
        </w:tc>
      </w:tr>
      <w:tr w:rsidR="00AF062F" w:rsidRPr="00716F86" w14:paraId="767CCDF0" w14:textId="77777777" w:rsidTr="00AF6A2F">
        <w:tc>
          <w:tcPr>
            <w:tcW w:w="4195" w:type="dxa"/>
            <w:shd w:val="clear" w:color="auto" w:fill="D5FDB9"/>
          </w:tcPr>
          <w:p w14:paraId="6FE75302" w14:textId="52DCB50E"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14:paraId="31BFFF8B" w14:textId="42659C08" w:rsidR="00AF062F" w:rsidRPr="00AF062F" w:rsidRDefault="00AF062F" w:rsidP="003C124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A5C58A" w14:textId="76E47499" w:rsidR="00AF062F" w:rsidRPr="00AF062F" w:rsidRDefault="00AF062F" w:rsidP="003C124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14:paraId="5C0FD644" w14:textId="75119EBE" w:rsidR="00AF062F" w:rsidRDefault="00AF062F" w:rsidP="003C124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70F915FB" w14:textId="62D07386" w:rsidR="00AF062F" w:rsidRDefault="00AF062F" w:rsidP="003C124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251891A8" w14:textId="2459B705" w:rsidR="00AF062F" w:rsidRDefault="00AF062F" w:rsidP="003C124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41A0767D" w14:textId="00A51A17" w:rsidR="00AF062F" w:rsidRPr="00AF062F" w:rsidRDefault="00AF062F" w:rsidP="003C124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написання повідомлень, доповідей,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рефератів;</w:t>
            </w:r>
          </w:p>
          <w:p w14:paraId="58BBC81C" w14:textId="29E3F0A5" w:rsidR="00AF062F" w:rsidRPr="00AF062F" w:rsidRDefault="00AF062F" w:rsidP="003C124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05462C44" w14:textId="3C388B42" w:rsidR="00AF062F" w:rsidRPr="00AF062F" w:rsidRDefault="00AF062F" w:rsidP="003C124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6FA8A8" w14:textId="0E38F1FC" w:rsidR="00AF062F" w:rsidRDefault="00AF062F" w:rsidP="003C124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F1ED24" w14:textId="77777777" w:rsidR="00AF062F" w:rsidRPr="00AF062F" w:rsidRDefault="00AF062F" w:rsidP="003C124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8685B21" w14:textId="707831FC" w:rsidR="00AF062F" w:rsidRPr="00AF062F" w:rsidRDefault="00AF062F" w:rsidP="003C124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14:paraId="6865D859" w14:textId="77777777" w:rsidTr="00AF6A2F">
        <w:tc>
          <w:tcPr>
            <w:tcW w:w="4195" w:type="dxa"/>
            <w:shd w:val="clear" w:color="auto" w:fill="D5FDB9"/>
          </w:tcPr>
          <w:p w14:paraId="51DDB79F" w14:textId="1F61DF90"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Критерії оцінювання</w:t>
            </w:r>
          </w:p>
        </w:tc>
        <w:tc>
          <w:tcPr>
            <w:tcW w:w="5728" w:type="dxa"/>
            <w:gridSpan w:val="2"/>
          </w:tcPr>
          <w:p w14:paraId="0666BB06" w14:textId="77777777"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дисциплін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переводиться в 4-бальну шкалу відповідно до «Таблиці відповідності оцінок».</w:t>
            </w:r>
          </w:p>
          <w:p w14:paraId="408854D8" w14:textId="77777777"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TableGrid"/>
              <w:tblW w:w="5467" w:type="dxa"/>
              <w:tblInd w:w="0" w:type="dxa"/>
              <w:tblLayout w:type="fixed"/>
              <w:tblCellMar>
                <w:top w:w="9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91"/>
              <w:gridCol w:w="2976"/>
            </w:tblGrid>
            <w:tr w:rsidR="001641A5" w14:paraId="53E6B41A" w14:textId="77777777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FE89B50" w14:textId="492BB7A9" w:rsidR="001641A5" w:rsidRDefault="001641A5" w:rsidP="0020548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4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>-бальною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99B3FAC" w14:textId="77777777" w:rsidR="001641A5" w:rsidRDefault="001641A5" w:rsidP="0020548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12-бальною шкалою </w:t>
                  </w:r>
                </w:p>
              </w:tc>
            </w:tr>
            <w:tr w:rsidR="001641A5" w14:paraId="714C6C00" w14:textId="77777777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49824C8" w14:textId="77777777" w:rsidR="001641A5" w:rsidRDefault="001641A5" w:rsidP="0020548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BC7F69A" w14:textId="77777777" w:rsidR="001641A5" w:rsidRDefault="001641A5" w:rsidP="0020548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1641A5" w14:paraId="0302BF7B" w14:textId="77777777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BD83829" w14:textId="77777777" w:rsidR="001641A5" w:rsidRDefault="001641A5" w:rsidP="0020548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0EF2F9F" w14:textId="77777777" w:rsidR="001641A5" w:rsidRDefault="001641A5" w:rsidP="0020548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1641A5" w14:paraId="5128B292" w14:textId="77777777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B78878F" w14:textId="77777777" w:rsidR="001641A5" w:rsidRDefault="001641A5" w:rsidP="0020548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9F5436D" w14:textId="77777777" w:rsidR="001641A5" w:rsidRDefault="001641A5" w:rsidP="0020548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1641A5" w14:paraId="39E3E338" w14:textId="77777777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1575C30" w14:textId="77777777" w:rsidR="001641A5" w:rsidRDefault="001641A5" w:rsidP="0020548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F786C6A" w14:textId="77777777" w:rsidR="001641A5" w:rsidRDefault="001641A5" w:rsidP="0020548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14:paraId="41DA2262" w14:textId="0C3F8784" w:rsidR="00AF062F" w:rsidRPr="00716F86" w:rsidRDefault="001641A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1641A5" w:rsidRPr="00716F86" w14:paraId="017A158A" w14:textId="77777777" w:rsidTr="001641A5">
        <w:tc>
          <w:tcPr>
            <w:tcW w:w="9923" w:type="dxa"/>
            <w:gridSpan w:val="3"/>
            <w:shd w:val="clear" w:color="auto" w:fill="FFFFFF" w:themeFill="background1"/>
          </w:tcPr>
          <w:p w14:paraId="6858623D" w14:textId="77777777" w:rsidR="00577B76" w:rsidRPr="00577B76" w:rsidRDefault="00577B76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7B76">
              <w:rPr>
                <w:rFonts w:ascii="Times New Roman" w:hAnsi="Times New Roman" w:cs="Times New Roman"/>
                <w:bCs/>
                <w:sz w:val="28"/>
                <w:szCs w:val="28"/>
              </w:rPr>
              <w:t>«Таблиця критеріїв оцінювання за 12-бальною системою»</w:t>
            </w:r>
          </w:p>
          <w:tbl>
            <w:tblPr>
              <w:tblW w:w="9668" w:type="dxa"/>
              <w:tblLayout w:type="fixed"/>
              <w:tblCellMar>
                <w:top w:w="11" w:type="dxa"/>
                <w:left w:w="110" w:type="dxa"/>
                <w:right w:w="37" w:type="dxa"/>
              </w:tblCellMar>
              <w:tblLook w:val="04A0" w:firstRow="1" w:lastRow="0" w:firstColumn="1" w:lastColumn="0" w:noHBand="0" w:noVBand="1"/>
            </w:tblPr>
            <w:tblGrid>
              <w:gridCol w:w="1913"/>
              <w:gridCol w:w="1434"/>
              <w:gridCol w:w="6321"/>
            </w:tblGrid>
            <w:tr w:rsidR="001641A5" w:rsidRPr="001641A5" w14:paraId="37DBBFC7" w14:textId="77777777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BF3975F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B02DA93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78802AE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1641A5" w:rsidRPr="001641A5" w14:paraId="499FDB48" w14:textId="77777777" w:rsidTr="00577B76">
              <w:trPr>
                <w:trHeight w:val="331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45904CC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619AEDE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25673A9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розрізняє об’єкти вивчення. </w:t>
                  </w:r>
                </w:p>
              </w:tc>
            </w:tr>
            <w:tr w:rsidR="001641A5" w:rsidRPr="001641A5" w14:paraId="7BE7AE3D" w14:textId="77777777" w:rsidTr="00577B76">
              <w:trPr>
                <w:trHeight w:val="974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4AC3E8A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EE7F566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3BE058D" w14:textId="6068B33C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незначну частину навчального матеріалу, має нечіткі уявлення про об’єкт вивчення</w:t>
                  </w:r>
                  <w:r w:rsidR="00577B7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1641A5" w:rsidRPr="001641A5" w14:paraId="0426135B" w14:textId="77777777" w:rsidTr="00577B76">
              <w:trPr>
                <w:trHeight w:val="980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21446F6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EF2F4F3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3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9AC0737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відтворює частину навчального матеріалу; з допомогою викладача виконує </w:t>
                  </w:r>
                </w:p>
                <w:p w14:paraId="479D99E7" w14:textId="01DB982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елементарні завдання</w:t>
                  </w:r>
                  <w:r w:rsidR="00577B7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1641A5" w:rsidRPr="001641A5" w14:paraId="4310CF8D" w14:textId="77777777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14:paraId="43C134C5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6123192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4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3049D3B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з допомогою викладача відтворює основний навчальний матеріал, може повторити за зразком певну операцію, дію. </w:t>
                  </w:r>
                </w:p>
              </w:tc>
            </w:tr>
            <w:tr w:rsidR="001641A5" w:rsidRPr="001641A5" w14:paraId="72205882" w14:textId="77777777" w:rsidTr="00577B76">
              <w:trPr>
                <w:trHeight w:val="974"/>
              </w:trPr>
              <w:tc>
                <w:tcPr>
                  <w:tcW w:w="1913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F73C5F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5D3F4C9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5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D27B0E6" w14:textId="77777777" w:rsidR="00577B76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основний навчальний матеріал, здатний з помилками й неточностями дати визначення понять, сформулювати правило.</w:t>
                  </w:r>
                </w:p>
                <w:p w14:paraId="2F6288A1" w14:textId="4C2F499C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 </w:t>
                  </w:r>
                </w:p>
              </w:tc>
            </w:tr>
            <w:tr w:rsidR="001641A5" w:rsidRPr="001641A5" w14:paraId="32CC95FB" w14:textId="77777777" w:rsidTr="00577B76">
              <w:trPr>
                <w:trHeight w:val="1623"/>
              </w:trPr>
              <w:tc>
                <w:tcPr>
                  <w:tcW w:w="1913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DF07321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C7D9539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6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8D29C8D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виявляє знання й розуміння основних положень навчального матеріалу. Відповідь його (її) правильна, але недостатньо осмислена. Вміє застосувати знання при виконанні завдань за зразком. </w:t>
                  </w:r>
                </w:p>
              </w:tc>
            </w:tr>
            <w:tr w:rsidR="001641A5" w:rsidRPr="001641A5" w14:paraId="7363327F" w14:textId="77777777" w:rsidTr="00577B76">
              <w:trPr>
                <w:trHeight w:val="1618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DA27FF8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lastRenderedPageBreak/>
                    <w:t xml:space="preserve">ІІІ Достатній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E14395E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7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8E990C2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дії. </w:t>
                  </w:r>
                </w:p>
              </w:tc>
            </w:tr>
            <w:tr w:rsidR="001641A5" w:rsidRPr="001641A5" w14:paraId="16355862" w14:textId="77777777" w:rsidTr="00577B76">
              <w:trPr>
                <w:trHeight w:val="1945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F95320A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9AD85DE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8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B801842" w14:textId="77777777" w:rsid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Знання здобувача освіти є достатнім, він (вона) застосовує вивчений матеріал у стандартних ситуаціях, намагається аналізувати, встановлювати зв’язки між фактами, робити висновки, контролювати власну діяльність. Відповідь його (її) логічна, хоч і має неточності. </w:t>
                  </w:r>
                </w:p>
                <w:p w14:paraId="70F5867D" w14:textId="77777777" w:rsidR="00577B76" w:rsidRPr="001641A5" w:rsidRDefault="00577B76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14:paraId="08588449" w14:textId="77777777" w:rsidTr="00577B76">
              <w:trPr>
                <w:trHeight w:val="1618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78C5B88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EA01F28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9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EFA4BF3" w14:textId="77777777" w:rsid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аргументацією. </w:t>
                  </w:r>
                </w:p>
                <w:p w14:paraId="5FD84EEB" w14:textId="77777777" w:rsidR="00577B76" w:rsidRPr="001641A5" w:rsidRDefault="00577B76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14:paraId="1AB091B3" w14:textId="77777777" w:rsidTr="00577B76">
              <w:trPr>
                <w:trHeight w:val="979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D7A21C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ІV Високий </w:t>
                  </w:r>
                </w:p>
                <w:p w14:paraId="5972F1D9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9B4FE54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10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FB3501E" w14:textId="77777777" w:rsid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повні, глибокі знання, здатний (а) використовувати їх у практичній діяльності, робити висновки та узагальнення. </w:t>
                  </w:r>
                </w:p>
                <w:p w14:paraId="1F8DB6F5" w14:textId="77777777" w:rsidR="00577B76" w:rsidRPr="001641A5" w:rsidRDefault="00577B76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14:paraId="7584C981" w14:textId="77777777" w:rsidTr="00577B76">
              <w:trPr>
                <w:trHeight w:val="129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2D23874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5CC6500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AE6D45C" w14:textId="77777777" w:rsid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розв’язувати проблеми.</w:t>
                  </w:r>
                </w:p>
                <w:p w14:paraId="1D4B86F3" w14:textId="173D8EF3" w:rsidR="00577B76" w:rsidRPr="001641A5" w:rsidRDefault="00577B76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14:paraId="29802832" w14:textId="77777777" w:rsidTr="00577B76">
              <w:trPr>
                <w:trHeight w:val="226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23340AB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3449BB1" w14:textId="77777777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A159849" w14:textId="3F5ABE26" w:rsidR="001641A5" w:rsidRPr="001641A5" w:rsidRDefault="001641A5" w:rsidP="0020548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 та приймати рішення. </w:t>
                  </w:r>
                </w:p>
              </w:tc>
            </w:tr>
          </w:tbl>
          <w:p w14:paraId="1E1407C0" w14:textId="77777777" w:rsidR="001641A5" w:rsidRPr="001641A5" w:rsidRDefault="001641A5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062F" w:rsidRPr="00716F86" w14:paraId="2C4217F9" w14:textId="77777777" w:rsidTr="00AF6A2F">
        <w:tc>
          <w:tcPr>
            <w:tcW w:w="4195" w:type="dxa"/>
            <w:shd w:val="clear" w:color="auto" w:fill="D5FDB9"/>
          </w:tcPr>
          <w:p w14:paraId="2A27A6CE" w14:textId="469F4B83"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  <w:gridSpan w:val="2"/>
          </w:tcPr>
          <w:p w14:paraId="00F1ACAA" w14:textId="77777777" w:rsidR="00764CBE" w:rsidRPr="00EF0C5A" w:rsidRDefault="00740CE9" w:rsidP="00740CE9">
            <w:pPr>
              <w:spacing w:after="5" w:line="249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EF0C5A"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14:paraId="7E08E408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Становлення і розвиток людського суспільства на території України. Трипільці. </w:t>
            </w:r>
          </w:p>
          <w:p w14:paraId="3620F5BA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Формування державотворчих традицій на території України: кіммерійці, скіфи, сармати, античні міста-держави Північного Причорномор'я. </w:t>
            </w:r>
          </w:p>
          <w:p w14:paraId="297FACED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Походження слов'ян та їх розселення на території України. </w:t>
            </w:r>
          </w:p>
          <w:p w14:paraId="4F91F9FF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Формування централізованої держави на чолі з Києвом. Перші князі та їх політика. </w:t>
            </w:r>
          </w:p>
          <w:p w14:paraId="2E308328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Піднесення та розквіт Київської Русі. Володимир Великий та Ярослав Мудрий. </w:t>
            </w:r>
          </w:p>
          <w:p w14:paraId="7AB770B2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Русь-Україна у період політичної роздробленості: причини і наслідки. </w:t>
            </w:r>
          </w:p>
          <w:p w14:paraId="43E1EC5F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Утворення Галицько-Волинського князівства. Князь Роман Мстиславич. </w:t>
            </w:r>
          </w:p>
          <w:p w14:paraId="4D35D5CC" w14:textId="062FD003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«Королівство Рус</w:t>
            </w: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ь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» Данила Галицького. </w:t>
            </w:r>
          </w:p>
          <w:p w14:paraId="2557D26C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Галицько-Волинська держава в останній третині ХІІІ - у першій половині XIV ст. </w:t>
            </w:r>
          </w:p>
          <w:p w14:paraId="35302E82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Культура України княжої доби (IX - XIV ст.). </w:t>
            </w:r>
          </w:p>
          <w:p w14:paraId="147510B0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Литовсько-Руська держава: формування, устрій, суспільно-політичні відносини. </w:t>
            </w:r>
          </w:p>
          <w:p w14:paraId="6A0DF325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Польська експансія на українські землі в другій половині XIV - у середині XVII ст. Люблінська унія. </w:t>
            </w:r>
          </w:p>
          <w:p w14:paraId="0F7A3A25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Берестейська унія, її причини та наслідки. </w:t>
            </w:r>
          </w:p>
          <w:p w14:paraId="5F154740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Зародження українського козацтва: причини та сутність. Реєстрові козаки. </w:t>
            </w:r>
          </w:p>
          <w:p w14:paraId="4E5B49BA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Запорізька Січ - вільна козацька республіка. </w:t>
            </w:r>
          </w:p>
          <w:p w14:paraId="1F28387E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Українське козацтво в боротьбі з турецько-татарською експансією. Петро Сагайдачний. </w:t>
            </w:r>
          </w:p>
          <w:p w14:paraId="181D64F5" w14:textId="0B447329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Козацько-селянські повстання</w:t>
            </w: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кінця ХVІ - 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першої половини XVII ст. </w:t>
            </w:r>
          </w:p>
          <w:p w14:paraId="0F490B46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Причини та передумови національно-визвольних змагань українського народу під проводом Богдана Хмельницького. </w:t>
            </w:r>
          </w:p>
          <w:p w14:paraId="0042329B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Ліквідація польсько-шляхетського режиму в Україні в 1648 - 1649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Становлення Української національної держави. </w:t>
            </w:r>
          </w:p>
          <w:p w14:paraId="069C244D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Воєнні дії між Україною і Польщею в 1650 - 1653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Білоцерківський договір. Битва під Батогом. </w:t>
            </w:r>
          </w:p>
          <w:p w14:paraId="2F295619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Українсько-московська угода 1654 p., її причини та наслідки. </w:t>
            </w:r>
          </w:p>
          <w:p w14:paraId="5FD8C0CD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Розвиток Української національної революції в 1654-1657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</w:t>
            </w:r>
          </w:p>
          <w:p w14:paraId="19696994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Загострення кризи української державності у 1657 - 1663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Гетьманування Івана Виговського та Юрка Хмельницького. </w:t>
            </w:r>
          </w:p>
          <w:p w14:paraId="7C04208A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Розчленування України на Лівобережну та Правобережну. Павло Тетеря та Іван Брюховецький. </w:t>
            </w:r>
          </w:p>
          <w:p w14:paraId="45613CCD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Боротьба гетьмана Петра Дорошенка за незалежність і територіальну цілісність Української держави. </w:t>
            </w:r>
          </w:p>
          <w:p w14:paraId="79E0A1D9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Гетьманування Івана Мазепи. Полтавська катастрофа. </w:t>
            </w:r>
          </w:p>
          <w:p w14:paraId="39AE0DB9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Гетьман Пилип Орлик та його Конституція. </w:t>
            </w:r>
          </w:p>
          <w:p w14:paraId="655150D7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Обмеження політичної автономії України в першій половині XVIII ст. </w:t>
            </w:r>
          </w:p>
          <w:p w14:paraId="7B9731C0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Остаточна ліквідація автономного устрою України в другій половині XVIII ст. </w:t>
            </w:r>
          </w:p>
          <w:p w14:paraId="652524E2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Правобережні та західноукраїнські землі в другій половині XVII - XVIII ст. Гайдамацький і опришківський рух. </w:t>
            </w:r>
          </w:p>
          <w:p w14:paraId="217A2FE4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Політика російського царизму на українських землях в першій половині XIX ст. </w:t>
            </w:r>
          </w:p>
          <w:p w14:paraId="678BF965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Соціально-економічне та політичне становище західноукраїнських земель у кінці XVIII  -   першій половині XIX ст. </w:t>
            </w:r>
          </w:p>
          <w:p w14:paraId="7FEB8109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Початки національного відродження у Наддніпрянській Україні у кінці XVIII - першій половині XIX ст. </w:t>
            </w:r>
          </w:p>
          <w:p w14:paraId="08C24550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Утворення Кирило-Мефодіївського братства та його діяльність. Тарас Шевченко. </w:t>
            </w:r>
          </w:p>
          <w:p w14:paraId="1FE9B819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Зростання національної свідомості в Західній Україні в першій половині XIX ст. «Руська трійця». </w:t>
            </w:r>
          </w:p>
          <w:p w14:paraId="64486D19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Революція 1848 р. та її вплив на розвиток західноукраїнських земель. </w:t>
            </w:r>
          </w:p>
          <w:p w14:paraId="498E4600" w14:textId="77777777" w:rsidR="002869BA" w:rsidRPr="00EF0C5A" w:rsidRDefault="002869BA" w:rsidP="003C124C">
            <w:pPr>
              <w:pStyle w:val="a6"/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Головна руська рада. </w:t>
            </w:r>
          </w:p>
          <w:p w14:paraId="065C8BA1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Український національний рух в Російській імперії в другій половині XIX ст. Валуєвський та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Емський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укази. </w:t>
            </w:r>
          </w:p>
          <w:p w14:paraId="27655B22" w14:textId="258C1A59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Піднесення суспільно-політичного 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ab/>
              <w:t xml:space="preserve">та національного руху на західноукраїнських землях у другій половині XIX ст. </w:t>
            </w:r>
          </w:p>
          <w:p w14:paraId="7665F14E" w14:textId="0AC295DF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Культура України в XIX ст. </w:t>
            </w:r>
          </w:p>
          <w:p w14:paraId="634FDE4F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Україна в Першій світовій війні. Українські січові стрільці. </w:t>
            </w:r>
          </w:p>
          <w:p w14:paraId="0A107842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Утворення Української Центральної Ради та її діяльність.  </w:t>
            </w:r>
          </w:p>
          <w:p w14:paraId="34E2439C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Проголошення Української Народної Республіки. Війна Радянської Росії проти УНР. </w:t>
            </w:r>
          </w:p>
          <w:p w14:paraId="63FDB78A" w14:textId="45CB12C9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Брестський мир. Вступ німецьких та австро-угорських військ в Україну. Розпуск Центральної Ради. </w:t>
            </w:r>
          </w:p>
          <w:p w14:paraId="17770F6A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Українська Держава гетьмана Павла Скоропадського. </w:t>
            </w:r>
          </w:p>
          <w:p w14:paraId="4D9706A9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Діяльність Директорії УНР. Акт злуки УНР і ЗУНР від 22 січня 1919 p., його історичне значення. </w:t>
            </w:r>
          </w:p>
          <w:p w14:paraId="35E7613B" w14:textId="05C16743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Національно-визвольна боротьба на західноукраїнських землях в 1918</w:t>
            </w: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-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1919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Українська </w:t>
            </w: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Г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алицька армія. </w:t>
            </w:r>
          </w:p>
          <w:p w14:paraId="0889D420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Поразка українських визвольних змагань 1917 - 1921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., її причини та наслідки. </w:t>
            </w:r>
          </w:p>
          <w:p w14:paraId="2A9B923D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Встановлення комуністичного режиму в Україні. Політика «воєнного комунізму». </w:t>
            </w:r>
          </w:p>
          <w:p w14:paraId="2D45F3FF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Голод 1921-1923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в Україні, його причини і наслідки. </w:t>
            </w:r>
          </w:p>
          <w:p w14:paraId="6FAE3C33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Україна в роки нової економічної політики. </w:t>
            </w:r>
          </w:p>
          <w:p w14:paraId="0A486412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Створення Союзу РСР і Україна. </w:t>
            </w:r>
          </w:p>
          <w:p w14:paraId="1633BD9D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Національна політика більшовиків на українських землях у 20-30-ті роки. </w:t>
            </w:r>
          </w:p>
          <w:p w14:paraId="59FDF6EB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Здійснення індустріалізації в Україні в 1930-ті роки. Утвердження тоталітарного режиму. </w:t>
            </w:r>
          </w:p>
          <w:p w14:paraId="7EF668C3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Запровадження антинародного колгоспного ладу в Україні. </w:t>
            </w:r>
          </w:p>
          <w:p w14:paraId="4E1E0769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Голодомор 1932-1933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в Україні: причини і наслідки. </w:t>
            </w:r>
          </w:p>
          <w:p w14:paraId="710F29AC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Політичні репресії в Україні у 1930-х рр. ХХ ст. </w:t>
            </w:r>
          </w:p>
          <w:p w14:paraId="108D65EC" w14:textId="77777777" w:rsidR="00EF0C5A" w:rsidRPr="00EF0C5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Політика Польщі в Галичині та на Волині у 1920-30-х рр. ХХ ст. </w:t>
            </w:r>
          </w:p>
          <w:p w14:paraId="45FB7A33" w14:textId="4EB367DC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Суспільно-політичний рух і національно-визвольна боротьба на західноукраїнських землях в період польської окупації (1920-1930-ті рр.). Діяльність політичних партій. </w:t>
            </w:r>
          </w:p>
          <w:p w14:paraId="5B8BD7DC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Створення та діяльність Організації українських націоналістів. </w:t>
            </w:r>
          </w:p>
          <w:p w14:paraId="1EE4EAE4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Становище українців Буковини між двома світовими війнами. </w:t>
            </w:r>
          </w:p>
          <w:p w14:paraId="4F13E9BF" w14:textId="2F27DF3E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Українські землі під владою Чехословаччини. 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ab/>
              <w:t>Проголошення</w:t>
            </w: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незалежності Карпатської України. </w:t>
            </w:r>
          </w:p>
          <w:p w14:paraId="49FB11B6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Західноукраїнські землі в системі радянсько-німецьких договорів 1939 р. </w:t>
            </w:r>
          </w:p>
          <w:p w14:paraId="3FE35E57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Масові репресії сталінського режиму на західноукраїнських землях в 1939-1941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</w:t>
            </w:r>
          </w:p>
          <w:p w14:paraId="10A706AD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Початок німецько-радянської війни. Встановлення фашистського окупаційного режиму в Україні. </w:t>
            </w:r>
          </w:p>
          <w:p w14:paraId="72B7D0DE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Рух Опору проти фашистської окупації в Україні. </w:t>
            </w:r>
          </w:p>
          <w:p w14:paraId="10D4D36E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Діяльність ОУН-УПА в роки Другої світової війни. Проголошення у Львові Акту відновлення Української держави (30 червня 1941 p.). </w:t>
            </w:r>
          </w:p>
          <w:p w14:paraId="4FBFE353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Визволення України 1944-1945 рр. </w:t>
            </w:r>
          </w:p>
          <w:p w14:paraId="0F80C21E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Труднощі післявоєнної відбудови в Україні. Голод 1946-1947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</w:t>
            </w:r>
          </w:p>
          <w:p w14:paraId="59A3C001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Соціально-економічні і політичні процеси в Західній Україні після Другої світової війни. Боротьба ОУН-УПА проти тоталітарного режиму. </w:t>
            </w:r>
          </w:p>
          <w:p w14:paraId="7A09CEA9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Ідеологічний наступ комуністичного режиму в Україні після Другої світової війни (1945 - 1953 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pp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.). </w:t>
            </w:r>
          </w:p>
          <w:p w14:paraId="654A239A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Суспільно-політичне та економічне становище України в період хрущовської «відлиги». </w:t>
            </w:r>
          </w:p>
          <w:p w14:paraId="6844AEAC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Культурницьке шістдесятництво в УРСР, його передумови і наслідки. </w:t>
            </w:r>
          </w:p>
          <w:p w14:paraId="2DEDF39F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Наростання кризових явищ у соціально-економічному житті України в другій половині 1960-х - середині 80-х років. </w:t>
            </w:r>
          </w:p>
          <w:p w14:paraId="1CA7ED43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Посилення реакції в політичному та національно культурному житті України в другій половині 1960-х - у середині 80-х років. </w:t>
            </w:r>
          </w:p>
          <w:p w14:paraId="7145D64A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Дисидентський рух в Україні. </w:t>
            </w:r>
          </w:p>
          <w:p w14:paraId="1F3AC281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Суперечливість «</w:t>
            </w:r>
            <w:proofErr w:type="spellStart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перебудовних</w:t>
            </w:r>
            <w:proofErr w:type="spellEnd"/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» процесів в Україні. Чорнобильська катастрофа та її наслідки. </w:t>
            </w:r>
          </w:p>
          <w:p w14:paraId="2C449ED0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Зростання суспільно-політичної активності населення України наприкінці 1980-х на початку 1990-х років. Виникнення нових політичних партій та рухів. </w:t>
            </w:r>
          </w:p>
          <w:p w14:paraId="5F8D6422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Від Декларації про державний суверенітет України до референдуму про її незалежність. </w:t>
            </w:r>
          </w:p>
          <w:p w14:paraId="4E474CA2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Україна в період утвердження </w:t>
            </w: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національної державності.  </w:t>
            </w:r>
          </w:p>
          <w:p w14:paraId="2053CC5A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Проблеми соціально-економічного та політичного реформування українського суспільства. Прийняття нової Конституції. </w:t>
            </w:r>
          </w:p>
          <w:p w14:paraId="49D368F1" w14:textId="404B4EBE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Діяльність України на міжнародній арені після проголошення незалежності. </w:t>
            </w:r>
          </w:p>
          <w:p w14:paraId="4E6DD3FF" w14:textId="77777777" w:rsidR="002869BA" w:rsidRPr="002869BA" w:rsidRDefault="002869BA" w:rsidP="003C124C">
            <w:pPr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2869B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Українська національна символіка та її походження (герб, прапор, гімн). </w:t>
            </w:r>
          </w:p>
          <w:p w14:paraId="545D508C" w14:textId="77777777" w:rsidR="00EF0C5A" w:rsidRPr="00EF0C5A" w:rsidRDefault="002869BA" w:rsidP="003C124C">
            <w:pPr>
              <w:pStyle w:val="a6"/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Зовнішня і внутрішня політика українських президентів: здобутки і прорахунки.</w:t>
            </w:r>
          </w:p>
          <w:p w14:paraId="50E1D694" w14:textId="63F9E7EC" w:rsidR="00EF0C5A" w:rsidRPr="00EF0C5A" w:rsidRDefault="00EF0C5A" w:rsidP="003C124C">
            <w:pPr>
              <w:numPr>
                <w:ilvl w:val="0"/>
                <w:numId w:val="11"/>
              </w:numPr>
              <w:spacing w:after="37" w:line="256" w:lineRule="auto"/>
              <w:ind w:left="3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C5A">
              <w:rPr>
                <w:rFonts w:ascii="Times New Roman" w:hAnsi="Times New Roman" w:cs="Times New Roman"/>
                <w:sz w:val="28"/>
                <w:szCs w:val="28"/>
              </w:rPr>
              <w:t xml:space="preserve">«Помаранчева» революція 2004-2005 рр.: причини та результати. </w:t>
            </w:r>
          </w:p>
          <w:p w14:paraId="02F1CBC1" w14:textId="77777777" w:rsidR="00EF0C5A" w:rsidRPr="00EF0C5A" w:rsidRDefault="00EF0C5A" w:rsidP="003C124C">
            <w:pPr>
              <w:numPr>
                <w:ilvl w:val="0"/>
                <w:numId w:val="11"/>
              </w:numPr>
              <w:spacing w:after="37" w:line="256" w:lineRule="auto"/>
              <w:ind w:left="3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C5A">
              <w:rPr>
                <w:rFonts w:ascii="Times New Roman" w:hAnsi="Times New Roman" w:cs="Times New Roman"/>
                <w:sz w:val="28"/>
                <w:szCs w:val="28"/>
              </w:rPr>
              <w:t xml:space="preserve">Українська «революція Гідності» 2013-2014 рр.: причини, хід та результати. </w:t>
            </w:r>
          </w:p>
          <w:p w14:paraId="11225261" w14:textId="77777777" w:rsidR="00EF0C5A" w:rsidRPr="00EF0C5A" w:rsidRDefault="00EF0C5A" w:rsidP="003C124C">
            <w:pPr>
              <w:numPr>
                <w:ilvl w:val="0"/>
                <w:numId w:val="11"/>
              </w:numPr>
              <w:spacing w:line="256" w:lineRule="auto"/>
              <w:ind w:left="3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C5A">
              <w:rPr>
                <w:rFonts w:ascii="Times New Roman" w:hAnsi="Times New Roman" w:cs="Times New Roman"/>
                <w:sz w:val="28"/>
                <w:szCs w:val="28"/>
              </w:rPr>
              <w:t xml:space="preserve">Російська окупація Криму та спроби захоплення Донбасу. </w:t>
            </w:r>
          </w:p>
          <w:p w14:paraId="7879F741" w14:textId="50FD35CB" w:rsidR="00EF0C5A" w:rsidRPr="00EF0C5A" w:rsidRDefault="00EF0C5A" w:rsidP="001475D4">
            <w:pPr>
              <w:spacing w:after="13"/>
              <w:ind w:left="3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C5A">
              <w:rPr>
                <w:rFonts w:ascii="Times New Roman" w:hAnsi="Times New Roman" w:cs="Times New Roman"/>
                <w:sz w:val="28"/>
                <w:szCs w:val="28"/>
              </w:rPr>
              <w:t xml:space="preserve">Особливості російсько-української війни 2014-2019 р. Проблема повернення окупованих територій. </w:t>
            </w:r>
          </w:p>
          <w:p w14:paraId="258C6653" w14:textId="7C768D1A" w:rsidR="002869BA" w:rsidRPr="00EF0C5A" w:rsidRDefault="00EF0C5A" w:rsidP="003C124C">
            <w:pPr>
              <w:pStyle w:val="a6"/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Євроінтеграційний поступ України: економічні та політичні аспекти. Угода про асоціацію між Україною та Європейським Союзом.</w:t>
            </w:r>
          </w:p>
          <w:p w14:paraId="6463F172" w14:textId="77777777" w:rsidR="00EF0C5A" w:rsidRPr="00EF0C5A" w:rsidRDefault="00EF0C5A" w:rsidP="003C124C">
            <w:pPr>
              <w:pStyle w:val="a6"/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Президентські вибори 2019 р.</w:t>
            </w:r>
          </w:p>
          <w:p w14:paraId="55264F64" w14:textId="7B676A6D" w:rsidR="00EF0C5A" w:rsidRPr="00EF0C5A" w:rsidRDefault="00EF0C5A" w:rsidP="003C124C">
            <w:pPr>
              <w:pStyle w:val="a6"/>
              <w:numPr>
                <w:ilvl w:val="0"/>
                <w:numId w:val="11"/>
              </w:numPr>
              <w:ind w:left="35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F0C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Широкомасштабне вторгнення російських військ на терени України: перебіг, результати. Злочини геноциду та воєнні злочини РФ проти України.</w:t>
            </w:r>
          </w:p>
          <w:p w14:paraId="4E36ED80" w14:textId="37F4632F" w:rsidR="00582FA4" w:rsidRPr="00EF0C5A" w:rsidRDefault="00582FA4" w:rsidP="00EF0C5A">
            <w:pPr>
              <w:spacing w:after="61" w:line="266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6F625A" w:rsidRPr="00716F86" w14:paraId="7D6D0BB5" w14:textId="77777777" w:rsidTr="00AF6A2F">
        <w:tc>
          <w:tcPr>
            <w:tcW w:w="4195" w:type="dxa"/>
            <w:shd w:val="clear" w:color="auto" w:fill="D5FDB9"/>
          </w:tcPr>
          <w:p w14:paraId="0084C391" w14:textId="10681385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18639103" w14:textId="77777777" w:rsidR="001B417C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5DB6C2B" w14:textId="77777777" w:rsidR="001B417C" w:rsidRPr="002E7039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15F86106" w14:textId="77777777" w:rsidR="001B417C" w:rsidRPr="002E7039" w:rsidRDefault="001B417C" w:rsidP="003C124C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30064F85" w14:textId="77777777" w:rsidR="001B417C" w:rsidRPr="002E7039" w:rsidRDefault="001B417C" w:rsidP="003C124C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усі завдання, передбачені навчальною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програмою, мають бути виконані у встановлені терміни;</w:t>
            </w:r>
          </w:p>
          <w:p w14:paraId="72E58B93" w14:textId="09148917" w:rsidR="001B417C" w:rsidRPr="002E7039" w:rsidRDefault="001B417C" w:rsidP="003C124C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2C4C9EF5" w14:textId="04A16E07" w:rsidR="001B417C" w:rsidRPr="002E7039" w:rsidRDefault="001B417C" w:rsidP="003C124C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32B902B2" w14:textId="6C340DFA" w:rsidR="006F625A" w:rsidRPr="002E7039" w:rsidRDefault="001B417C" w:rsidP="003C124C">
            <w:pPr>
              <w:pStyle w:val="a6"/>
              <w:widowControl w:val="0"/>
              <w:numPr>
                <w:ilvl w:val="0"/>
                <w:numId w:val="3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  <w:r w:rsidR="006F625A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EA92E84" w14:textId="2E636E1F" w:rsidR="006F625A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семінарські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1475D4" w:rsidRPr="001475D4">
              <w:rPr>
                <w:rFonts w:ascii="Times New Roman" w:eastAsia="Times New Roman" w:hAnsi="Times New Roman" w:cs="Times New Roman"/>
                <w:color w:val="000000"/>
                <w:sz w:val="24"/>
                <w:lang w:eastAsia="uk-UA"/>
              </w:rPr>
              <w:t xml:space="preserve"> </w:t>
            </w:r>
            <w:r w:rsidR="001475D4" w:rsidRP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Пропущені з поважної причини </w:t>
            </w:r>
            <w:r w:rsid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практичні </w:t>
            </w:r>
            <w:r w:rsidR="001475D4" w:rsidRP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заняття</w:t>
            </w:r>
            <w:r w:rsid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(семінари, контрольні роботи, конференції)</w:t>
            </w:r>
            <w:r w:rsidR="001475D4" w:rsidRP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</w:t>
            </w:r>
            <w:r w:rsidR="001475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Студенти, які пропускали заняття без поважних причин відпрацьовують усі види занять за індивідуальним графіком.</w:t>
            </w:r>
          </w:p>
          <w:p w14:paraId="004F4DEC" w14:textId="76213517" w:rsidR="006F625A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при поточному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proofErr w:type="spellStart"/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6F625A" w:rsidRPr="00716F86" w14:paraId="330C8657" w14:textId="77777777" w:rsidTr="00AF6A2F">
        <w:tc>
          <w:tcPr>
            <w:tcW w:w="4195" w:type="dxa"/>
            <w:shd w:val="clear" w:color="auto" w:fill="D5FDB9"/>
          </w:tcPr>
          <w:p w14:paraId="5FE5C26B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796B0D0A" w14:textId="1AE03FBB" w:rsidR="00927A37" w:rsidRDefault="009C6057" w:rsidP="00927A3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14:paraId="076DF7C9" w14:textId="7EAB5750" w:rsidR="00A420D9" w:rsidRPr="00A420D9" w:rsidRDefault="00A420D9" w:rsidP="00A420D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9.1 </w:t>
            </w: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Бойко О.Д.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Історія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України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: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Посібник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. – К.: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«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Академія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»</w:t>
            </w: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, </w:t>
            </w:r>
            <w:r w:rsidR="00210F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2016</w:t>
            </w: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14:paraId="20C77E1E" w14:textId="1F6B3DAD" w:rsidR="00A420D9" w:rsidRDefault="00A420D9" w:rsidP="00A420D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9.2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Світлична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В.В.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Історія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України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: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Посібник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. – К.: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«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Новий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св</w:t>
            </w:r>
            <w:proofErr w:type="gram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іт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»</w:t>
            </w: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, 2002.</w:t>
            </w:r>
          </w:p>
          <w:p w14:paraId="27323CC0" w14:textId="6EB7B3EE" w:rsidR="00AA7E72" w:rsidRPr="00A420D9" w:rsidRDefault="00AA7E72" w:rsidP="00A420D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9.3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Білоцерківський В. Я. Історія України: навчальний </w:t>
            </w:r>
            <w:proofErr w:type="gramStart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пос</w:t>
            </w:r>
            <w:proofErr w:type="gramEnd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ібник. Київ: Центр учбової літератури, 2007. </w:t>
            </w:r>
          </w:p>
          <w:p w14:paraId="714A6C67" w14:textId="60BFBA7B" w:rsidR="00AA7E72" w:rsidRPr="00205484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9.4 </w:t>
            </w:r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Шевчук В.П. Історія України: Навчальний посібник для 11 класу. – Запоріжжя: Прем’єр, 2003.</w:t>
            </w:r>
          </w:p>
          <w:p w14:paraId="203E155B" w14:textId="3489622B" w:rsidR="00A420D9" w:rsidRPr="00A420D9" w:rsidRDefault="00A420D9" w:rsidP="00A420D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</w:t>
            </w:r>
            <w:r w:rsid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Кульчицький</w:t>
            </w:r>
            <w:proofErr w:type="spellEnd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С.В., Лебедєв Ю.Г. Історія України: підручник для 10 класу        загальноосвітніх навчальних закладів. – К.: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Генеза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Pr="00A420D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2010.</w:t>
            </w:r>
          </w:p>
          <w:p w14:paraId="3CE43F7D" w14:textId="74055474" w:rsid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9.6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Власов В.</w:t>
            </w:r>
            <w:r w:rsidRPr="00AA7E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Історія України (</w:t>
            </w:r>
            <w:proofErr w:type="gramStart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</w:t>
            </w:r>
            <w:proofErr w:type="gramEnd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івень стандарту): підручник для 10 класу закладів загальної середньої освіти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 -</w:t>
            </w:r>
            <w:r w:rsidRPr="00AA7E72"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К: Літера ЛТД, 2018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78D69277" w14:textId="26C39F1B" w:rsid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9.7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Власов В.</w:t>
            </w:r>
            <w:r w:rsidRPr="00AA7E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Історія України (рівень стандарту):  підручник для 11 класу закладів загальної середньої освіти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- 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К: Літера ЛТД, 2019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612907FA" w14:textId="2638A09F" w:rsidR="00205484" w:rsidRDefault="00205484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9.8 </w:t>
            </w:r>
            <w:proofErr w:type="spellStart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Гісем</w:t>
            </w:r>
            <w:proofErr w:type="spellEnd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О.В. Іст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орія України (рівень стандарту)</w:t>
            </w:r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: </w:t>
            </w:r>
            <w:proofErr w:type="spellStart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підруч</w:t>
            </w:r>
            <w:proofErr w:type="spellEnd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для 10 кл. </w:t>
            </w:r>
            <w:proofErr w:type="spellStart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закл</w:t>
            </w:r>
            <w:proofErr w:type="spellEnd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загал. серед. освіти / О.В. </w:t>
            </w:r>
            <w:proofErr w:type="spellStart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Гісем</w:t>
            </w:r>
            <w:proofErr w:type="spellEnd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О.О. Мартинюк. – Харків: Ранок, 2018. – 240 с.</w:t>
            </w:r>
          </w:p>
          <w:p w14:paraId="7B4DC553" w14:textId="2F20851A" w:rsidR="00205484" w:rsidRPr="00AA7E72" w:rsidRDefault="00205484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9.9 </w:t>
            </w:r>
            <w:proofErr w:type="spellStart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Гісем</w:t>
            </w:r>
            <w:proofErr w:type="spellEnd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О.В. Іст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орія України (рівень стандарту)</w:t>
            </w:r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: </w:t>
            </w:r>
            <w:proofErr w:type="spellStart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підруч</w:t>
            </w:r>
            <w:proofErr w:type="spellEnd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для 11 кл. </w:t>
            </w:r>
            <w:proofErr w:type="spellStart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закл</w:t>
            </w:r>
            <w:proofErr w:type="spellEnd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загал. серед. освіти / О.В. </w:t>
            </w:r>
            <w:proofErr w:type="spellStart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Гісем</w:t>
            </w:r>
            <w:proofErr w:type="spellEnd"/>
            <w:r w:rsidRPr="0020548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О.О. Мартинюк. – Харків: Ранок, 2019. – 240 с.</w:t>
            </w:r>
          </w:p>
          <w:p w14:paraId="6685C50A" w14:textId="7932C2CD" w:rsidR="00AA7E72" w:rsidRDefault="00CF5CC9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9.10</w:t>
            </w:r>
            <w:r w:rsid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AA7E72"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Пометун</w:t>
            </w:r>
            <w:proofErr w:type="spellEnd"/>
            <w:r w:rsidR="00AA7E72"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О.</w:t>
            </w:r>
            <w:r w:rsidR="00AA7E72" w:rsidRPr="00AA7E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7E72"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Історія України (рівень стандарту):  підручник для 10 класу закладів загальної середньої освіти</w:t>
            </w:r>
            <w:r w:rsid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- </w:t>
            </w:r>
            <w:r w:rsidR="00AA7E72"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К: УОВЦ «Оріон», 2018</w:t>
            </w:r>
            <w:r w:rsid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208CBDB8" w14:textId="4B1A82E9" w:rsidR="001475D4" w:rsidRPr="00AA7E72" w:rsidRDefault="00CF5CC9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9.11</w:t>
            </w:r>
            <w:r w:rsid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A7E72"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Сорочинська Н.</w:t>
            </w:r>
            <w:r w:rsid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A7E72"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Історія України (рівень стандарту): підручник для 11 класу закладів загальної середньої освіти</w:t>
            </w:r>
            <w:r w:rsid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- </w:t>
            </w:r>
            <w:r w:rsidR="00AA7E72"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Тернопіль: Навчальна книга, 2019</w:t>
            </w:r>
            <w:r w:rsid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531CEEBF" w14:textId="77777777" w:rsidR="00CF5CC9" w:rsidRDefault="00CF5CC9" w:rsidP="002E7039">
            <w:pPr>
              <w:pStyle w:val="a6"/>
              <w:widowControl w:val="0"/>
              <w:ind w:left="37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</w:p>
          <w:p w14:paraId="351C4ABA" w14:textId="6036D7CC" w:rsidR="009C6057" w:rsidRDefault="009C6057" w:rsidP="002E7039">
            <w:pPr>
              <w:pStyle w:val="a6"/>
              <w:widowControl w:val="0"/>
              <w:ind w:left="37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14:paraId="2C8C66CA" w14:textId="78294970" w:rsidR="00BE4AB0" w:rsidRPr="00BE4AB0" w:rsidRDefault="00CF5CC9" w:rsidP="00BE4AB0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9.12</w:t>
            </w:r>
            <w:r w:rsid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E4AB0"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Бажан О., Мицик Ю. Від трипільців до кіборгів. Коротка історія України. -  Вид-во </w:t>
            </w:r>
            <w:proofErr w:type="spellStart"/>
            <w:r w:rsidR="00BE4AB0"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Кліо</w:t>
            </w:r>
            <w:proofErr w:type="spellEnd"/>
            <w:r w:rsidR="00BE4AB0"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2020.</w:t>
            </w:r>
          </w:p>
          <w:p w14:paraId="2150316C" w14:textId="67D5E1CA" w:rsidR="00BE4AB0" w:rsidRPr="00BE4AB0" w:rsidRDefault="00CF5CC9" w:rsidP="00BE4AB0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9.13</w:t>
            </w:r>
            <w:r w:rsid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BE4AB0"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Белебеха</w:t>
            </w:r>
            <w:proofErr w:type="spellEnd"/>
            <w:r w:rsidR="00BE4AB0"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І. Національна Україна. -  Вид-во Центр навчальної літератури, 2019. </w:t>
            </w:r>
          </w:p>
          <w:p w14:paraId="4B0863EC" w14:textId="7F0752C1" w:rsidR="00BE4AB0" w:rsidRPr="00BE4AB0" w:rsidRDefault="00CF5CC9" w:rsidP="00BE4AB0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9.14</w:t>
            </w:r>
            <w:r w:rsid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BE4AB0"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Боряк</w:t>
            </w:r>
            <w:proofErr w:type="spellEnd"/>
            <w:r w:rsidR="00BE4AB0"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Г., </w:t>
            </w:r>
            <w:proofErr w:type="spellStart"/>
            <w:r w:rsidR="00BE4AB0"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Таїрова-Яковлева</w:t>
            </w:r>
            <w:proofErr w:type="spellEnd"/>
            <w:r w:rsidR="00BE4AB0"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Т. Самійло Величко. «Літопис». - Київ, вид-во </w:t>
            </w:r>
            <w:proofErr w:type="spellStart"/>
            <w:r w:rsidR="00BE4AB0"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Кліо</w:t>
            </w:r>
            <w:proofErr w:type="spellEnd"/>
            <w:r w:rsidR="00BE4AB0" w:rsidRPr="00BE4A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2020.</w:t>
            </w:r>
          </w:p>
          <w:p w14:paraId="6C296BA6" w14:textId="01329ACE" w:rsidR="00AA7E72" w:rsidRP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 w:rsidR="00CF5C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Верстюк</w:t>
            </w:r>
            <w:proofErr w:type="spellEnd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В.Ф. Україна від найдавніших часів до сьогодення.</w:t>
            </w:r>
          </w:p>
          <w:p w14:paraId="0C13AA9B" w14:textId="23D4E4F0" w:rsidR="00AA7E72" w:rsidRP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 w:rsidR="00CF5C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Гунчак Т. Україна: перша половина XX ст.: Нариси політичної історії. – К.: Либідь, 1993.</w:t>
            </w:r>
          </w:p>
          <w:p w14:paraId="22F97C74" w14:textId="203339DE" w:rsidR="00AA7E72" w:rsidRP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9.1</w:t>
            </w:r>
            <w:r w:rsidR="00CF5C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Нагаєвський</w:t>
            </w:r>
            <w:proofErr w:type="spellEnd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І. Історія Української держави XX ст.. – К.: Український письменник, 1993.</w:t>
            </w:r>
          </w:p>
          <w:p w14:paraId="58282091" w14:textId="6F0F48B7" w:rsidR="00AA7E72" w:rsidRP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9.1</w:t>
            </w:r>
            <w:r w:rsidR="00CF5C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Коваль М.В. Історія України. Матеріали до підручника для 10 – 11 кл. сер. шк. – К.: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Райдуга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1992.</w:t>
            </w:r>
          </w:p>
          <w:p w14:paraId="16763DE2" w14:textId="2A5982AB" w:rsidR="00AA7E72" w:rsidRPr="00AA7E72" w:rsidRDefault="00AA7E72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9.1</w:t>
            </w:r>
            <w:r w:rsidR="00CF5CC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Кормич</w:t>
            </w:r>
            <w:proofErr w:type="spellEnd"/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Л.І., Багацький В.В. Історія України від найдавніших часів і до 21 століття: Навчальний посібник. – Х.: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Одіссей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2001.</w:t>
            </w:r>
          </w:p>
          <w:p w14:paraId="1E41A29A" w14:textId="77B13B86" w:rsidR="00AA7E72" w:rsidRPr="00AA7E72" w:rsidRDefault="00CF5CC9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9.20</w:t>
            </w:r>
            <w:r w:rsidR="00AA7E72"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Олійник М., Ткачук І. Історія України: Навчальний посібник. – Львів: </w:t>
            </w:r>
            <w:r w:rsid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 w:rsidR="00AA7E72"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Новий світ</w:t>
            </w:r>
            <w:r w:rsid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="00AA7E72"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2006.</w:t>
            </w:r>
          </w:p>
          <w:p w14:paraId="2D0C5263" w14:textId="34067B62" w:rsidR="00AA7E72" w:rsidRPr="00453FC4" w:rsidRDefault="00CF5CC9" w:rsidP="00AA7E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9.21</w:t>
            </w:r>
            <w:r w:rsidR="00AA7E72" w:rsidRPr="00AA7E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Субтельний О. Україна: історія. – К.: Либідь, 1993.</w:t>
            </w:r>
          </w:p>
          <w:p w14:paraId="3C735AEB" w14:textId="5AAA3F3B" w:rsidR="009C6057" w:rsidRDefault="009C6057" w:rsidP="003C713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Електронні ресурси</w:t>
            </w:r>
          </w:p>
          <w:p w14:paraId="48802127" w14:textId="18872874" w:rsidR="00BE4AB0" w:rsidRPr="003F4D39" w:rsidRDefault="003C124C" w:rsidP="003C124C">
            <w:pPr>
              <w:pStyle w:val="a6"/>
              <w:widowControl w:val="0"/>
              <w:numPr>
                <w:ilvl w:val="0"/>
                <w:numId w:val="13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hyperlink r:id="rId13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http</w:t>
              </w:r>
            </w:hyperlink>
            <w:hyperlink r:id="rId14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://</w:t>
              </w:r>
            </w:hyperlink>
            <w:hyperlink r:id="rId15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www</w:t>
              </w:r>
            </w:hyperlink>
            <w:hyperlink r:id="rId16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17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nbuv</w:t>
              </w:r>
            </w:hyperlink>
            <w:hyperlink r:id="rId18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19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gov</w:t>
              </w:r>
            </w:hyperlink>
            <w:hyperlink r:id="rId20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21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ua</w:t>
              </w:r>
            </w:hyperlink>
            <w:hyperlink r:id="rId22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/</w:t>
              </w:r>
            </w:hyperlink>
            <w:hyperlink r:id="rId23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 xml:space="preserve"> </w:t>
              </w:r>
            </w:hyperlink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сайт бібліотеки ім. В. Вернадського. </w:t>
            </w:r>
          </w:p>
          <w:p w14:paraId="7684A94F" w14:textId="71D88471" w:rsidR="00BE4AB0" w:rsidRPr="003F4D39" w:rsidRDefault="003C124C" w:rsidP="003C124C">
            <w:pPr>
              <w:pStyle w:val="a6"/>
              <w:widowControl w:val="0"/>
              <w:numPr>
                <w:ilvl w:val="0"/>
                <w:numId w:val="13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hyperlink r:id="rId24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http</w:t>
              </w:r>
            </w:hyperlink>
            <w:hyperlink r:id="rId25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://</w:t>
              </w:r>
            </w:hyperlink>
            <w:hyperlink r:id="rId26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lib</w:t>
              </w:r>
            </w:hyperlink>
            <w:hyperlink r:id="rId27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-</w:t>
              </w:r>
            </w:hyperlink>
            <w:hyperlink r:id="rId28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gw</w:t>
              </w:r>
            </w:hyperlink>
            <w:hyperlink r:id="rId29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30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univ</w:t>
              </w:r>
            </w:hyperlink>
            <w:hyperlink r:id="rId31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32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kiev</w:t>
              </w:r>
            </w:hyperlink>
            <w:hyperlink r:id="rId33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.</w:t>
              </w:r>
            </w:hyperlink>
            <w:hyperlink r:id="rId34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ua</w:t>
              </w:r>
            </w:hyperlink>
            <w:hyperlink r:id="rId35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color w:val="2E74B5" w:themeColor="accent5" w:themeShade="BF"/>
                  <w:sz w:val="28"/>
                  <w:szCs w:val="28"/>
                </w:rPr>
                <w:t>/</w:t>
              </w:r>
            </w:hyperlink>
            <w:hyperlink r:id="rId36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 xml:space="preserve"> </w:t>
              </w:r>
            </w:hyperlink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бібліотека КНУ ім. Т.Шевченка. </w:t>
            </w:r>
          </w:p>
          <w:p w14:paraId="5A603B3A" w14:textId="34700800" w:rsidR="00BE4AB0" w:rsidRPr="003F4D39" w:rsidRDefault="003C124C" w:rsidP="003C124C">
            <w:pPr>
              <w:pStyle w:val="a6"/>
              <w:widowControl w:val="0"/>
              <w:numPr>
                <w:ilvl w:val="0"/>
                <w:numId w:val="13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hyperlink r:id="rId37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http://history.org.ua/uk</w:t>
              </w:r>
            </w:hyperlink>
            <w:hyperlink r:id="rId38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 xml:space="preserve"> </w:t>
              </w:r>
            </w:hyperlink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сайт Інституту історії НАН України. </w:t>
            </w:r>
          </w:p>
          <w:p w14:paraId="307C9BCE" w14:textId="77777777" w:rsidR="00876CA7" w:rsidRPr="003F4D39" w:rsidRDefault="003C124C" w:rsidP="003C124C">
            <w:pPr>
              <w:pStyle w:val="a6"/>
              <w:widowControl w:val="0"/>
              <w:numPr>
                <w:ilvl w:val="0"/>
                <w:numId w:val="13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hyperlink r:id="rId39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https://uinp.gov.ua/</w:t>
              </w:r>
            </w:hyperlink>
            <w:hyperlink r:id="rId40" w:history="1">
              <w:r w:rsidR="00BE4AB0" w:rsidRPr="003F4D39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 xml:space="preserve"> </w:t>
              </w:r>
            </w:hyperlink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сайт Українського інституту національної пам’яті.</w:t>
            </w:r>
          </w:p>
          <w:p w14:paraId="5E5AAD65" w14:textId="56535675" w:rsidR="00A420D9" w:rsidRPr="003F4D39" w:rsidRDefault="003C124C" w:rsidP="003C124C">
            <w:pPr>
              <w:pStyle w:val="a6"/>
              <w:widowControl w:val="0"/>
              <w:numPr>
                <w:ilvl w:val="0"/>
                <w:numId w:val="13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hyperlink r:id="rId41" w:history="1">
              <w:r w:rsidR="00876CA7" w:rsidRPr="003F4D39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http://archeos.org.ua/</w:t>
              </w:r>
            </w:hyperlink>
            <w:r w:rsidR="00876CA7" w:rsidRPr="003F4D39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  </w:t>
            </w:r>
            <w:r w:rsidR="00BE4AB0" w:rsidRPr="003F4D39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 xml:space="preserve">- </w:t>
            </w:r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Інст</w:t>
            </w:r>
            <w:r w:rsidR="00876CA7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иту</w:t>
            </w:r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т української </w:t>
            </w:r>
            <w:proofErr w:type="spellStart"/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археографiї</w:t>
            </w:r>
            <w:proofErr w:type="spellEnd"/>
            <w:r w:rsidR="00BE4AB0" w:rsidRPr="003F4D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та джерелознавства ім. М.С. Грушевського.</w:t>
            </w:r>
          </w:p>
          <w:p w14:paraId="402E402D" w14:textId="7F0C17AF" w:rsidR="00876CA7" w:rsidRPr="00876CA7" w:rsidRDefault="00876CA7" w:rsidP="00876CA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</w:rPr>
            </w:pPr>
            <w:r w:rsidRPr="00876CA7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</w:rPr>
              <w:lastRenderedPageBreak/>
              <w:t>Електронні підручники</w:t>
            </w:r>
          </w:p>
          <w:p w14:paraId="6ECA4B14" w14:textId="44553B6B" w:rsidR="00876CA7" w:rsidRPr="003F4D39" w:rsidRDefault="003C124C" w:rsidP="003C124C">
            <w:pPr>
              <w:pStyle w:val="a6"/>
              <w:widowControl w:val="0"/>
              <w:numPr>
                <w:ilvl w:val="0"/>
                <w:numId w:val="12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hyperlink r:id="rId42" w:history="1">
              <w:r w:rsidR="00876CA7" w:rsidRPr="003F4D39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https://lib.imzo.gov.ua/yelektronn-vers-pdruchnikv/10-klas/4-storya-ukrani-10-klas/</w:t>
              </w:r>
            </w:hyperlink>
          </w:p>
          <w:p w14:paraId="6756A2E3" w14:textId="129D0215" w:rsidR="00876CA7" w:rsidRPr="003F4D39" w:rsidRDefault="00876CA7" w:rsidP="003C124C">
            <w:pPr>
              <w:pStyle w:val="a6"/>
              <w:widowControl w:val="0"/>
              <w:numPr>
                <w:ilvl w:val="0"/>
                <w:numId w:val="12"/>
              </w:numPr>
              <w:ind w:left="370"/>
              <w:jc w:val="both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3F4D39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</w:rPr>
              <w:t>https://lib.imzo.gov.ua/yelektronn-vers-pdruchnikv/11-klas/4-storya-ukrani-11-klas/</w:t>
            </w:r>
          </w:p>
          <w:p w14:paraId="158FA970" w14:textId="201B1145" w:rsidR="005C5C7F" w:rsidRPr="003F4D39" w:rsidRDefault="003C124C" w:rsidP="003C124C">
            <w:pPr>
              <w:pStyle w:val="a6"/>
              <w:numPr>
                <w:ilvl w:val="0"/>
                <w:numId w:val="12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43" w:history="1">
              <w:r w:rsidR="00876CA7" w:rsidRPr="003F4D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https://lib.imzo.gov.ua/yelektronn-vers-pdruchnikv/9-klas/3-storya-ukrani-9-klas/</w:t>
              </w:r>
            </w:hyperlink>
          </w:p>
          <w:p w14:paraId="23D83554" w14:textId="2A201353" w:rsidR="00876CA7" w:rsidRPr="003F4D39" w:rsidRDefault="003C124C" w:rsidP="003C124C">
            <w:pPr>
              <w:pStyle w:val="a6"/>
              <w:numPr>
                <w:ilvl w:val="0"/>
                <w:numId w:val="12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44" w:history="1">
              <w:r w:rsidR="00876CA7" w:rsidRPr="003F4D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https://lib.imzo.gov.ua/yelektronn-vers-pdruchnikv/8-klas/storya-ukrani-8-klas/</w:t>
              </w:r>
            </w:hyperlink>
          </w:p>
          <w:p w14:paraId="5FE6C47B" w14:textId="126DF5B2" w:rsidR="003F4D39" w:rsidRPr="0004293E" w:rsidRDefault="003C124C" w:rsidP="003C124C">
            <w:pPr>
              <w:pStyle w:val="a6"/>
              <w:numPr>
                <w:ilvl w:val="0"/>
                <w:numId w:val="12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45" w:history="1">
              <w:r w:rsidR="003F4D39" w:rsidRPr="003F4D3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https://lib.imzo.gov.ua/yelektronn-vers-pdruchnikv/7-klas/gromadyanska-ta-storichna-osvtnya-galuz/storya-ukrani/</w:t>
              </w:r>
            </w:hyperlink>
          </w:p>
        </w:tc>
      </w:tr>
      <w:tr w:rsidR="009C6057" w:rsidRPr="00716F86" w14:paraId="7BADEAFD" w14:textId="77777777" w:rsidTr="00AF6A2F">
        <w:tc>
          <w:tcPr>
            <w:tcW w:w="4195" w:type="dxa"/>
            <w:shd w:val="clear" w:color="auto" w:fill="D5FDB9"/>
          </w:tcPr>
          <w:p w14:paraId="7D169CCE" w14:textId="77777777"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14:paraId="1C704AFF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AF9C958" w14:textId="0511F2A7" w:rsidR="009C6057" w:rsidRPr="009C6057" w:rsidRDefault="00F17A25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уманітарних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 соціально–економічних дисциплін</w:t>
            </w:r>
          </w:p>
        </w:tc>
      </w:tr>
    </w:tbl>
    <w:p w14:paraId="44D9C59D" w14:textId="77777777" w:rsidR="001200C6" w:rsidRPr="00716F86" w:rsidRDefault="001200C6">
      <w:pPr>
        <w:rPr>
          <w:bCs/>
        </w:rPr>
      </w:pPr>
    </w:p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C83650" w:rsidRPr="00C83650" w14:paraId="3CC17A93" w14:textId="77777777" w:rsidTr="00C83650">
        <w:tc>
          <w:tcPr>
            <w:tcW w:w="7797" w:type="dxa"/>
            <w:hideMark/>
          </w:tcPr>
          <w:p w14:paraId="17AEC203" w14:textId="2B3BC2D0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Розглянуто 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хвалено</w:t>
            </w:r>
          </w:p>
        </w:tc>
      </w:tr>
      <w:tr w:rsidR="00C83650" w:rsidRPr="00C83650" w14:paraId="2C46CAC3" w14:textId="77777777" w:rsidTr="00C83650">
        <w:tc>
          <w:tcPr>
            <w:tcW w:w="7797" w:type="dxa"/>
            <w:hideMark/>
          </w:tcPr>
          <w:p w14:paraId="65882BBF" w14:textId="77777777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на засіданні циклової комісії</w:t>
            </w:r>
          </w:p>
          <w:p w14:paraId="34033021" w14:textId="77777777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гуманітарних та соціально-економічних дисциплін</w:t>
            </w:r>
          </w:p>
          <w:p w14:paraId="795A317C" w14:textId="4A893CFE" w:rsidR="00C83650" w:rsidRPr="00C83650" w:rsidRDefault="00CF5CC9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від ____________2024</w:t>
            </w:r>
            <w:r w:rsidR="00C83650"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 №___</w:t>
            </w:r>
          </w:p>
        </w:tc>
      </w:tr>
      <w:tr w:rsidR="00C83650" w:rsidRPr="00C83650" w14:paraId="0E5A4A7D" w14:textId="77777777" w:rsidTr="00C83650">
        <w:tc>
          <w:tcPr>
            <w:tcW w:w="7797" w:type="dxa"/>
            <w:hideMark/>
          </w:tcPr>
          <w:p w14:paraId="70CCF72E" w14:textId="7FC5AF2E" w:rsidR="00C83650" w:rsidRPr="00C83650" w:rsidRDefault="00C83650" w:rsidP="006260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Голова циклової </w:t>
            </w:r>
            <w:proofErr w:type="spellStart"/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комісії</w:t>
            </w:r>
            <w:r w:rsidR="002E7039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таніслав ФЕДОТОВ</w:t>
            </w:r>
          </w:p>
        </w:tc>
      </w:tr>
    </w:tbl>
    <w:p w14:paraId="0925D63F" w14:textId="77777777" w:rsidR="00C81C99" w:rsidRPr="00766D27" w:rsidRDefault="00C81C99" w:rsidP="002E7039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5510F"/>
    <w:multiLevelType w:val="hybridMultilevel"/>
    <w:tmpl w:val="E0B874D8"/>
    <w:lvl w:ilvl="0" w:tplc="F3B04AC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F755BD"/>
    <w:multiLevelType w:val="hybridMultilevel"/>
    <w:tmpl w:val="D1CC2106"/>
    <w:lvl w:ilvl="0" w:tplc="D196016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5367E"/>
    <w:multiLevelType w:val="hybridMultilevel"/>
    <w:tmpl w:val="50646ECA"/>
    <w:lvl w:ilvl="0" w:tplc="D4707A7E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A238E2"/>
    <w:multiLevelType w:val="hybridMultilevel"/>
    <w:tmpl w:val="208CFFAA"/>
    <w:lvl w:ilvl="0" w:tplc="B75CF56A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5C54C1"/>
    <w:multiLevelType w:val="hybridMultilevel"/>
    <w:tmpl w:val="E9B449AE"/>
    <w:lvl w:ilvl="0" w:tplc="F94C626A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b w:val="0"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35F8229D"/>
    <w:multiLevelType w:val="hybridMultilevel"/>
    <w:tmpl w:val="345C1004"/>
    <w:lvl w:ilvl="0" w:tplc="F3B04AC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8B6007"/>
    <w:multiLevelType w:val="hybridMultilevel"/>
    <w:tmpl w:val="1688B074"/>
    <w:lvl w:ilvl="0" w:tplc="EB62953C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>
    <w:nsid w:val="54F03894"/>
    <w:multiLevelType w:val="hybridMultilevel"/>
    <w:tmpl w:val="77464928"/>
    <w:lvl w:ilvl="0" w:tplc="F3B04AC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>
    <w:nsid w:val="675D32BC"/>
    <w:multiLevelType w:val="hybridMultilevel"/>
    <w:tmpl w:val="EB12ACC6"/>
    <w:lvl w:ilvl="0" w:tplc="9DBCD86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b w:val="0"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>
    <w:nsid w:val="75883D51"/>
    <w:multiLevelType w:val="hybridMultilevel"/>
    <w:tmpl w:val="52726B50"/>
    <w:lvl w:ilvl="0" w:tplc="62DC0E5E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0"/>
  </w:num>
  <w:num w:numId="5">
    <w:abstractNumId w:val="8"/>
  </w:num>
  <w:num w:numId="6">
    <w:abstractNumId w:val="6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4"/>
  </w:num>
  <w:num w:numId="13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170"/>
    <w:rsid w:val="0002031E"/>
    <w:rsid w:val="0004293E"/>
    <w:rsid w:val="00060676"/>
    <w:rsid w:val="0006430E"/>
    <w:rsid w:val="00116895"/>
    <w:rsid w:val="001200C6"/>
    <w:rsid w:val="001475D4"/>
    <w:rsid w:val="001641A5"/>
    <w:rsid w:val="00174579"/>
    <w:rsid w:val="001A1901"/>
    <w:rsid w:val="001B1F8D"/>
    <w:rsid w:val="001B36E7"/>
    <w:rsid w:val="001B417C"/>
    <w:rsid w:val="001C7461"/>
    <w:rsid w:val="001E0623"/>
    <w:rsid w:val="00205484"/>
    <w:rsid w:val="00210F41"/>
    <w:rsid w:val="00236CC5"/>
    <w:rsid w:val="00257473"/>
    <w:rsid w:val="00262442"/>
    <w:rsid w:val="00285DA0"/>
    <w:rsid w:val="002869BA"/>
    <w:rsid w:val="002958FE"/>
    <w:rsid w:val="0029597F"/>
    <w:rsid w:val="002A4F10"/>
    <w:rsid w:val="002E53D0"/>
    <w:rsid w:val="002E7039"/>
    <w:rsid w:val="00321B18"/>
    <w:rsid w:val="00322390"/>
    <w:rsid w:val="0036257A"/>
    <w:rsid w:val="00377D5D"/>
    <w:rsid w:val="00397477"/>
    <w:rsid w:val="003A40A1"/>
    <w:rsid w:val="003C124C"/>
    <w:rsid w:val="003C7134"/>
    <w:rsid w:val="003D09BB"/>
    <w:rsid w:val="003F4D39"/>
    <w:rsid w:val="00453FC4"/>
    <w:rsid w:val="0045713E"/>
    <w:rsid w:val="00471F12"/>
    <w:rsid w:val="004755F7"/>
    <w:rsid w:val="00477C29"/>
    <w:rsid w:val="004A4A96"/>
    <w:rsid w:val="00515DF0"/>
    <w:rsid w:val="00533042"/>
    <w:rsid w:val="00564ED0"/>
    <w:rsid w:val="00577AAD"/>
    <w:rsid w:val="00577B76"/>
    <w:rsid w:val="00580133"/>
    <w:rsid w:val="00582FA4"/>
    <w:rsid w:val="005C5C7F"/>
    <w:rsid w:val="00607828"/>
    <w:rsid w:val="0061625A"/>
    <w:rsid w:val="0062092E"/>
    <w:rsid w:val="006260F7"/>
    <w:rsid w:val="00656C51"/>
    <w:rsid w:val="006652BE"/>
    <w:rsid w:val="0067702F"/>
    <w:rsid w:val="00682B00"/>
    <w:rsid w:val="00683D4D"/>
    <w:rsid w:val="00690FA7"/>
    <w:rsid w:val="006C5A55"/>
    <w:rsid w:val="006C6B56"/>
    <w:rsid w:val="006C705A"/>
    <w:rsid w:val="006F625A"/>
    <w:rsid w:val="006F64AE"/>
    <w:rsid w:val="006F7FC8"/>
    <w:rsid w:val="007021CA"/>
    <w:rsid w:val="00716F86"/>
    <w:rsid w:val="007229FE"/>
    <w:rsid w:val="00735CA2"/>
    <w:rsid w:val="00740CE9"/>
    <w:rsid w:val="00744247"/>
    <w:rsid w:val="00761B37"/>
    <w:rsid w:val="00764CBE"/>
    <w:rsid w:val="00766D27"/>
    <w:rsid w:val="00790F97"/>
    <w:rsid w:val="007D3882"/>
    <w:rsid w:val="007E2381"/>
    <w:rsid w:val="007F72BD"/>
    <w:rsid w:val="0080062D"/>
    <w:rsid w:val="00813475"/>
    <w:rsid w:val="00876CA7"/>
    <w:rsid w:val="008829A1"/>
    <w:rsid w:val="00884A21"/>
    <w:rsid w:val="008B6279"/>
    <w:rsid w:val="008D19B3"/>
    <w:rsid w:val="008F1017"/>
    <w:rsid w:val="00927A37"/>
    <w:rsid w:val="00980170"/>
    <w:rsid w:val="009A570D"/>
    <w:rsid w:val="009B2D04"/>
    <w:rsid w:val="009C3D26"/>
    <w:rsid w:val="009C6057"/>
    <w:rsid w:val="009D2B66"/>
    <w:rsid w:val="009D37EE"/>
    <w:rsid w:val="009E4785"/>
    <w:rsid w:val="009F11F3"/>
    <w:rsid w:val="009F3A94"/>
    <w:rsid w:val="00A24D9E"/>
    <w:rsid w:val="00A272EC"/>
    <w:rsid w:val="00A420D9"/>
    <w:rsid w:val="00A972FE"/>
    <w:rsid w:val="00AA1ADE"/>
    <w:rsid w:val="00AA1F53"/>
    <w:rsid w:val="00AA7E72"/>
    <w:rsid w:val="00AB74BA"/>
    <w:rsid w:val="00AC7230"/>
    <w:rsid w:val="00AF062F"/>
    <w:rsid w:val="00AF6A2F"/>
    <w:rsid w:val="00B041A0"/>
    <w:rsid w:val="00B24FEF"/>
    <w:rsid w:val="00B313E1"/>
    <w:rsid w:val="00B50E68"/>
    <w:rsid w:val="00B51538"/>
    <w:rsid w:val="00B61101"/>
    <w:rsid w:val="00B80283"/>
    <w:rsid w:val="00B87058"/>
    <w:rsid w:val="00BA1EEA"/>
    <w:rsid w:val="00BE4AB0"/>
    <w:rsid w:val="00BF46F9"/>
    <w:rsid w:val="00BF4FFD"/>
    <w:rsid w:val="00C2465F"/>
    <w:rsid w:val="00C50EBC"/>
    <w:rsid w:val="00C76C54"/>
    <w:rsid w:val="00C81C99"/>
    <w:rsid w:val="00C83650"/>
    <w:rsid w:val="00CF5CC9"/>
    <w:rsid w:val="00D023D7"/>
    <w:rsid w:val="00D2225E"/>
    <w:rsid w:val="00D51BF0"/>
    <w:rsid w:val="00D8425F"/>
    <w:rsid w:val="00D94793"/>
    <w:rsid w:val="00DB0A6B"/>
    <w:rsid w:val="00DB6AD5"/>
    <w:rsid w:val="00DC2A72"/>
    <w:rsid w:val="00DE519B"/>
    <w:rsid w:val="00E030FB"/>
    <w:rsid w:val="00E22804"/>
    <w:rsid w:val="00E25C23"/>
    <w:rsid w:val="00E34762"/>
    <w:rsid w:val="00E511D4"/>
    <w:rsid w:val="00E97319"/>
    <w:rsid w:val="00EA77B6"/>
    <w:rsid w:val="00ED5C47"/>
    <w:rsid w:val="00EF0C5A"/>
    <w:rsid w:val="00EF12D2"/>
    <w:rsid w:val="00EF6F52"/>
    <w:rsid w:val="00F12C8F"/>
    <w:rsid w:val="00F15FDA"/>
    <w:rsid w:val="00F17A25"/>
    <w:rsid w:val="00FC0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4DA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Normal (Web)"/>
    <w:basedOn w:val="a"/>
    <w:uiPriority w:val="99"/>
    <w:unhideWhenUsed/>
    <w:rsid w:val="00C2465F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Normal (Web)"/>
    <w:basedOn w:val="a"/>
    <w:uiPriority w:val="99"/>
    <w:unhideWhenUsed/>
    <w:rsid w:val="00C2465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" TargetMode="External"/><Relationship Id="rId18" Type="http://schemas.openxmlformats.org/officeDocument/2006/relationships/hyperlink" Target="http://www.nbuv.gov.ua/" TargetMode="External"/><Relationship Id="rId26" Type="http://schemas.openxmlformats.org/officeDocument/2006/relationships/hyperlink" Target="http://lib-gw.univ.kiev.ua/" TargetMode="External"/><Relationship Id="rId39" Type="http://schemas.openxmlformats.org/officeDocument/2006/relationships/hyperlink" Target="https://uinp.gov.ua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buv.gov.ua/" TargetMode="External"/><Relationship Id="rId34" Type="http://schemas.openxmlformats.org/officeDocument/2006/relationships/hyperlink" Target="http://lib-gw.univ.kiev.ua/" TargetMode="External"/><Relationship Id="rId42" Type="http://schemas.openxmlformats.org/officeDocument/2006/relationships/hyperlink" Target="https://lib.imzo.gov.ua/yelektronn-vers-pdruchnikv/10-klas/4-storya-ukrani-10-klas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s://meet.google.com/sin-ysda-zcm" TargetMode="External"/><Relationship Id="rId17" Type="http://schemas.openxmlformats.org/officeDocument/2006/relationships/hyperlink" Target="http://www.nbuv.gov.ua/" TargetMode="External"/><Relationship Id="rId25" Type="http://schemas.openxmlformats.org/officeDocument/2006/relationships/hyperlink" Target="http://lib-gw.univ.kiev.ua/" TargetMode="External"/><Relationship Id="rId33" Type="http://schemas.openxmlformats.org/officeDocument/2006/relationships/hyperlink" Target="http://lib-gw.univ.kiev.ua/" TargetMode="External"/><Relationship Id="rId38" Type="http://schemas.openxmlformats.org/officeDocument/2006/relationships/hyperlink" Target="http://history.org.ua/uk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buv.gov.ua/" TargetMode="External"/><Relationship Id="rId20" Type="http://schemas.openxmlformats.org/officeDocument/2006/relationships/hyperlink" Target="http://www.nbuv.gov.ua/" TargetMode="External"/><Relationship Id="rId29" Type="http://schemas.openxmlformats.org/officeDocument/2006/relationships/hyperlink" Target="http://lib-gw.univ.kiev.ua/" TargetMode="External"/><Relationship Id="rId41" Type="http://schemas.openxmlformats.org/officeDocument/2006/relationships/hyperlink" Target="http://archeos.org.u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lassroom.google.com/c/NTI2OTUxMzQ3MzQy?cjc=be4g57m" TargetMode="External"/><Relationship Id="rId24" Type="http://schemas.openxmlformats.org/officeDocument/2006/relationships/hyperlink" Target="http" TargetMode="External"/><Relationship Id="rId32" Type="http://schemas.openxmlformats.org/officeDocument/2006/relationships/hyperlink" Target="http://lib-gw.univ.kiev.ua/" TargetMode="External"/><Relationship Id="rId37" Type="http://schemas.openxmlformats.org/officeDocument/2006/relationships/hyperlink" Target="http://history.org.ua/uk" TargetMode="External"/><Relationship Id="rId40" Type="http://schemas.openxmlformats.org/officeDocument/2006/relationships/hyperlink" Target="https://uinp.gov.ua/" TargetMode="External"/><Relationship Id="rId45" Type="http://schemas.openxmlformats.org/officeDocument/2006/relationships/hyperlink" Target="https://lib.imzo.gov.ua/yelektronn-vers-pdruchnikv/7-klas/gromadyanska-ta-storichna-osvtnya-galuz/storya-ukrani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nbuv.gov.ua/" TargetMode="External"/><Relationship Id="rId23" Type="http://schemas.openxmlformats.org/officeDocument/2006/relationships/hyperlink" Target="http://www.nbuv.gov.ua/" TargetMode="External"/><Relationship Id="rId28" Type="http://schemas.openxmlformats.org/officeDocument/2006/relationships/hyperlink" Target="http://lib-gw.univ.kiev.ua/" TargetMode="External"/><Relationship Id="rId36" Type="http://schemas.openxmlformats.org/officeDocument/2006/relationships/hyperlink" Target="http://lib-gw.univ.kiev.ua/" TargetMode="External"/><Relationship Id="rId10" Type="http://schemas.openxmlformats.org/officeDocument/2006/relationships/hyperlink" Target="mailto:melnukov.vitalij2705@gmail.com" TargetMode="External"/><Relationship Id="rId19" Type="http://schemas.openxmlformats.org/officeDocument/2006/relationships/hyperlink" Target="http://www.nbuv.gov.ua/" TargetMode="External"/><Relationship Id="rId31" Type="http://schemas.openxmlformats.org/officeDocument/2006/relationships/hyperlink" Target="http://lib-gw.univ.kiev.ua/" TargetMode="External"/><Relationship Id="rId44" Type="http://schemas.openxmlformats.org/officeDocument/2006/relationships/hyperlink" Target="https://lib.imzo.gov.ua/yelektronn-vers-pdruchnikv/8-klas/storya-ukrani-8-klas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vetlanazwonkova@gmail.com" TargetMode="External"/><Relationship Id="rId14" Type="http://schemas.openxmlformats.org/officeDocument/2006/relationships/hyperlink" Target="http://www.nbuv.gov.ua/" TargetMode="External"/><Relationship Id="rId22" Type="http://schemas.openxmlformats.org/officeDocument/2006/relationships/hyperlink" Target="http://www.nbuv.gov.ua/" TargetMode="External"/><Relationship Id="rId27" Type="http://schemas.openxmlformats.org/officeDocument/2006/relationships/hyperlink" Target="http://lib-gw.univ.kiev.ua/" TargetMode="External"/><Relationship Id="rId30" Type="http://schemas.openxmlformats.org/officeDocument/2006/relationships/hyperlink" Target="http://lib-gw.univ.kiev.ua/" TargetMode="External"/><Relationship Id="rId35" Type="http://schemas.openxmlformats.org/officeDocument/2006/relationships/hyperlink" Target="http://lib-gw.univ.kiev.ua/" TargetMode="External"/><Relationship Id="rId43" Type="http://schemas.openxmlformats.org/officeDocument/2006/relationships/hyperlink" Target="https://lib.imzo.gov.ua/yelektronn-vers-pdruchnikv/9-klas/3-storya-ukrani-9-kla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4BA8B-BEE9-457F-A0B3-C90B430A3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1555</TotalTime>
  <Pages>19</Pages>
  <Words>4544</Words>
  <Characters>25907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76</cp:revision>
  <dcterms:created xsi:type="dcterms:W3CDTF">2024-08-03T18:08:00Z</dcterms:created>
  <dcterms:modified xsi:type="dcterms:W3CDTF">2025-10-07T15:42:00Z</dcterms:modified>
</cp:coreProperties>
</file>