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AF6A2F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D5FDB9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AF6A2F">
        <w:tc>
          <w:tcPr>
            <w:tcW w:w="4195" w:type="dxa"/>
            <w:shd w:val="clear" w:color="auto" w:fill="9CC2E5" w:themeFill="accent5" w:themeFillTint="99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08.5pt" o:ole="">
                  <v:imagedata r:id="rId7" o:title=""/>
                </v:shape>
                <o:OLEObject Type="Embed" ProgID="CorelDraw.Graphic.20" ShapeID="_x0000_i1025" DrawAspect="Content" ObjectID="_1821379261" r:id="rId8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4E980"/>
          </w:tcPr>
          <w:p w14:paraId="55C75986" w14:textId="77777777" w:rsidR="002958FE" w:rsidRPr="008F1017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5BC2531A" w14:textId="79C87E56" w:rsidR="002958FE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</w:pP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AF6A2F"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Історія України</w:t>
            </w: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»</w:t>
            </w:r>
          </w:p>
          <w:p w14:paraId="57C43903" w14:textId="0817B2E5" w:rsidR="00F64AE7" w:rsidRPr="00F64AE7" w:rsidRDefault="00F64AE7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sz w:val="36"/>
                <w:szCs w:val="36"/>
                <w:lang w:eastAsia="uk-UA"/>
              </w:rPr>
            </w:pPr>
            <w:r w:rsidRPr="00F64AE7">
              <w:rPr>
                <w:rFonts w:ascii="Georgia" w:eastAsia="Times New Roman" w:hAnsi="Georgia" w:cs="Times New Roman"/>
                <w:b/>
                <w:sz w:val="36"/>
                <w:szCs w:val="36"/>
                <w:lang w:eastAsia="uk-UA"/>
              </w:rPr>
              <w:t>(на базі ПЗСО)</w:t>
            </w:r>
          </w:p>
          <w:p w14:paraId="69A7C5FA" w14:textId="77777777" w:rsidR="00215739" w:rsidRPr="002958FE" w:rsidRDefault="00215739" w:rsidP="0021573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6462FEF4" w14:textId="77777777" w:rsidR="00215739" w:rsidRPr="00533042" w:rsidRDefault="00215739" w:rsidP="00215739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8FAFC17" w14:textId="446ADAF5" w:rsidR="002958FE" w:rsidRPr="00215739" w:rsidRDefault="00215739" w:rsidP="0021573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«Технічне обслуговування та ремонт пристроїв електропостачання залізниць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»</w:t>
            </w: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</w:p>
          <w:p w14:paraId="76467FBF" w14:textId="5294A840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</w:t>
            </w:r>
            <w:proofErr w:type="spellEnd"/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рті)</w:t>
            </w:r>
          </w:p>
          <w:p w14:paraId="6C6DDC96" w14:textId="77777777" w:rsidR="002958FE" w:rsidRPr="006C705A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14:paraId="099FB03C" w14:textId="77777777"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AF6A2F">
        <w:tc>
          <w:tcPr>
            <w:tcW w:w="4195" w:type="dxa"/>
            <w:shd w:val="clear" w:color="auto" w:fill="D5FDB9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AF6A2F">
        <w:tc>
          <w:tcPr>
            <w:tcW w:w="4195" w:type="dxa"/>
            <w:shd w:val="clear" w:color="auto" w:fill="D5FDB9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AF6A2F">
        <w:tc>
          <w:tcPr>
            <w:tcW w:w="4195" w:type="dxa"/>
            <w:shd w:val="clear" w:color="auto" w:fill="D5FDB9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38D0DBDD" w:rsidR="002958FE" w:rsidRPr="002958FE" w:rsidRDefault="00790B73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C0765">
              <w:rPr>
                <w:rFonts w:ascii="Times New Roman" w:hAnsi="Times New Roman" w:cs="Times New Roman"/>
                <w:sz w:val="28"/>
                <w:szCs w:val="28"/>
              </w:rPr>
              <w:t>ормативна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 базі ПЗСО</w:t>
            </w:r>
          </w:p>
        </w:tc>
      </w:tr>
      <w:tr w:rsidR="00060676" w:rsidRPr="002958FE" w14:paraId="1D144AC6" w14:textId="77777777" w:rsidTr="00AF6A2F">
        <w:tc>
          <w:tcPr>
            <w:tcW w:w="4195" w:type="dxa"/>
            <w:shd w:val="clear" w:color="auto" w:fill="D5FDB9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AF6A2F">
        <w:tc>
          <w:tcPr>
            <w:tcW w:w="4195" w:type="dxa"/>
            <w:shd w:val="clear" w:color="auto" w:fill="D5FDB9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3EB869E3" w:rsidR="002958FE" w:rsidRPr="002958FE" w:rsidRDefault="0075349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656C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14:paraId="64B9F387" w14:textId="77777777" w:rsidTr="00AF6A2F">
        <w:tc>
          <w:tcPr>
            <w:tcW w:w="4195" w:type="dxa"/>
            <w:shd w:val="clear" w:color="auto" w:fill="D5FDB9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2A9D80F2" w:rsidR="002958FE" w:rsidRPr="002958FE" w:rsidRDefault="0020548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кредити ЄКТС/60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AF6A2F">
        <w:tc>
          <w:tcPr>
            <w:tcW w:w="4195" w:type="dxa"/>
            <w:shd w:val="clear" w:color="auto" w:fill="D5FDB9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258893BE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75349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78FF3C4E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семінарські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заняття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4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годин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и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;</w:t>
            </w:r>
          </w:p>
          <w:p w14:paraId="48A8CBC6" w14:textId="4193C945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</w:t>
            </w:r>
            <w:r w:rsidR="0075349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AF6A2F">
        <w:tc>
          <w:tcPr>
            <w:tcW w:w="4195" w:type="dxa"/>
            <w:shd w:val="clear" w:color="auto" w:fill="D5FDB9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39C0D495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AF6A2F">
        <w:tc>
          <w:tcPr>
            <w:tcW w:w="4195" w:type="dxa"/>
            <w:shd w:val="clear" w:color="auto" w:fill="D5FDB9"/>
          </w:tcPr>
          <w:p w14:paraId="1C862B97" w14:textId="224845C8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  <w:r w:rsidR="00C76C5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5728" w:type="dxa"/>
            <w:gridSpan w:val="2"/>
          </w:tcPr>
          <w:p w14:paraId="1438FFF1" w14:textId="77777777" w:rsidR="0039747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  <w:r w:rsidR="00C76C5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2430397" w14:textId="76F6D399" w:rsidR="00C76C54" w:rsidRPr="002958FE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 Віталій Павлович</w:t>
            </w:r>
          </w:p>
        </w:tc>
      </w:tr>
      <w:tr w:rsidR="0067702F" w:rsidRPr="002958FE" w14:paraId="25D1BD24" w14:textId="77777777" w:rsidTr="00AF6A2F">
        <w:tc>
          <w:tcPr>
            <w:tcW w:w="4195" w:type="dxa"/>
            <w:shd w:val="clear" w:color="auto" w:fill="D5FDB9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4B175DA2" w:rsidR="002958FE" w:rsidRPr="002958FE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, викладач,</w:t>
            </w:r>
          </w:p>
          <w:p w14:paraId="745AB9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5BA80CCD" w14:textId="77777777" w:rsidR="00C76C54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«викладач-методист»</w:t>
            </w:r>
            <w:r w:rsidR="00C76C5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7E5D65" w14:textId="5A930329" w:rsidR="002958FE" w:rsidRPr="002958FE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директора коледжу, викладач, спеціаліст І категорії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702F" w:rsidRPr="002958FE" w14:paraId="334D409F" w14:textId="77777777" w:rsidTr="00AF6A2F">
        <w:tc>
          <w:tcPr>
            <w:tcW w:w="4195" w:type="dxa"/>
            <w:shd w:val="clear" w:color="auto" w:fill="D5FDB9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4BC29D4B" w14:textId="2CBA66BF" w:rsidR="002958FE" w:rsidRDefault="00CF499A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</w:t>
              </w:r>
              <w:r w:rsidR="00397477" w:rsidRPr="0021573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="00397477" w:rsidRPr="0021573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  <w:p w14:paraId="13403F59" w14:textId="394D8E5E" w:rsidR="00397477" w:rsidRDefault="00CF499A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C76C54" w:rsidRPr="00CA5C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melnukov.vitalij2705@gmail.com</w:t>
              </w:r>
            </w:hyperlink>
          </w:p>
          <w:p w14:paraId="3007B8E7" w14:textId="61BB5865" w:rsidR="00C76C54" w:rsidRPr="00397477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AF6A2F">
        <w:tc>
          <w:tcPr>
            <w:tcW w:w="4195" w:type="dxa"/>
            <w:shd w:val="clear" w:color="auto" w:fill="D5FDB9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Посилання на сайт для </w:t>
            </w: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дистанційного навчання</w:t>
            </w:r>
          </w:p>
        </w:tc>
        <w:tc>
          <w:tcPr>
            <w:tcW w:w="5728" w:type="dxa"/>
            <w:gridSpan w:val="2"/>
          </w:tcPr>
          <w:p w14:paraId="6C1F1CCE" w14:textId="0AD18C1A" w:rsidR="00656C51" w:rsidRDefault="00CF499A" w:rsidP="0004670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046706" w:rsidRPr="0003621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https://classroom.google.com/c/NzEwMjQ5ND</w:t>
              </w:r>
              <w:r w:rsidR="00046706" w:rsidRPr="0003621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Q4MDM3?cjc=7365c7x</w:t>
              </w:r>
            </w:hyperlink>
          </w:p>
          <w:p w14:paraId="4A90E11D" w14:textId="451BF402" w:rsidR="00046706" w:rsidRDefault="00CF499A" w:rsidP="0004670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046706" w:rsidRPr="0003621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https://classroom.google.com/c/Njg4MTkyODA4OTEw?cjc=gpndobg</w:t>
              </w:r>
            </w:hyperlink>
          </w:p>
          <w:p w14:paraId="705F8007" w14:textId="3FF3C30A" w:rsidR="00046706" w:rsidRDefault="00CF499A" w:rsidP="0004670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931F59" w:rsidRPr="0003621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https://classroom.google.com/c/NzEwMjMxMDUzNzYw?cjc=fggwiao</w:t>
              </w:r>
            </w:hyperlink>
          </w:p>
          <w:p w14:paraId="7998D847" w14:textId="7D2D02E2" w:rsidR="00931F59" w:rsidRPr="00397477" w:rsidRDefault="00931F59" w:rsidP="0004670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52786B8" w14:textId="77777777" w:rsidTr="00AF6A2F">
        <w:tc>
          <w:tcPr>
            <w:tcW w:w="4195" w:type="dxa"/>
            <w:shd w:val="clear" w:color="auto" w:fill="D5FDB9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79B23851" w14:textId="6E823A93"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2054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2054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</w:t>
            </w:r>
            <w:hyperlink r:id="rId14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14:paraId="50A035A5" w14:textId="77777777" w:rsidTr="00AF6A2F">
        <w:tc>
          <w:tcPr>
            <w:tcW w:w="4195" w:type="dxa"/>
            <w:shd w:val="clear" w:color="auto" w:fill="D5FDB9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CF09930" w14:textId="56CBCF79" w:rsidR="00AC7230" w:rsidRPr="001E0623" w:rsidRDefault="001C7461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«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Історія – наші корені. Без них не можливе життя сьогодні і в майбутньому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(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М. Амосов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)</w:t>
            </w:r>
          </w:p>
          <w:p w14:paraId="32A60705" w14:textId="55ECBDB3" w:rsidR="00E030FB" w:rsidRDefault="001C7461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«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Історія – свідок минулого, світло істини, жива пам’ять.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Історія – життя пам'яті.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Історія – це свідок часу, учителька життя.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Не знати історії – означає завжди бути дитиною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.</w:t>
            </w:r>
          </w:p>
          <w:p w14:paraId="0B0F0E9B" w14:textId="024C9416" w:rsidR="001C7461" w:rsidRDefault="001C7461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(Цицерон)</w:t>
            </w:r>
          </w:p>
          <w:p w14:paraId="095EE67A" w14:textId="77777777"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6533E808" w14:textId="33024DEC" w:rsidR="00471F12" w:rsidRPr="00C2465F" w:rsidRDefault="00E22804" w:rsidP="00C2465F">
            <w:pPr>
              <w:pStyle w:val="a8"/>
              <w:shd w:val="clear" w:color="auto" w:fill="FFFFFF"/>
              <w:ind w:firstLine="709"/>
              <w:jc w:val="both"/>
              <w:rPr>
                <w:rFonts w:ascii="Helvetica" w:eastAsia="Times New Roman" w:hAnsi="Helvetica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80283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1C7461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Історія України</w:t>
            </w:r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E22804">
              <w:rPr>
                <w:color w:val="2F5496" w:themeColor="accent1" w:themeShade="BF"/>
                <w:sz w:val="28"/>
                <w:szCs w:val="28"/>
              </w:rPr>
              <w:t xml:space="preserve"> </w:t>
            </w:r>
            <w:r w:rsidR="00C2465F" w:rsidRPr="00C2465F">
              <w:rPr>
                <w:sz w:val="28"/>
                <w:szCs w:val="28"/>
              </w:rPr>
              <w:t>про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виникнення й розвиток людського суспільства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українських землях з найдавніших часів і до сьогодення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,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нада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є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здобувачам освіти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необхідні знання для формування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них системного погляду на основні етапи та тенденції розвит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ку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історії України, закономірності становлення української державності від стародавніх часів до сучасності. Предмет історії України включає: політичні інститути, культуру, мораль, право, звичаї, побут народу, визначення ролі та місця його історичних діячів.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І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сторі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я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України – це не лише перелік основних подій і явищ, але й розуміння історії як безперервного процесу її пізнання, в якому сплелися закономірності і суперечності, геополітичне положення і ментальність народу, геніальні прозріння й помилки його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історичних діячів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, впливи близьких і далеких сусідів – усе те, що вважають історичною долею народу.</w:t>
            </w:r>
          </w:p>
          <w:p w14:paraId="2139FCA0" w14:textId="4717A721" w:rsidR="004A4A96" w:rsidRPr="004A4A96" w:rsidRDefault="0080062D" w:rsidP="004A4A9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C2465F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Історія України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80062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дисциплін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циклу загальної підготовки.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Вона хронологічно обіймає період від найдавніших часів до сьогодення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акцентована на більш поглиблене вивчення історії України XX століття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поєднує теоретично-концептуальний та проблемно-науковий підхід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програми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сторії України для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фахової </w:t>
            </w:r>
            <w:proofErr w:type="spellStart"/>
            <w:r w:rsidR="004A4A96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вищої</w:t>
            </w:r>
            <w:proofErr w:type="spellEnd"/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освіти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фактажно-подійним</w:t>
            </w:r>
            <w:proofErr w:type="spellEnd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підходом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програми з історії України для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загальноосвітньої підготовки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AF192F8" w14:textId="44E1B84A" w:rsidR="002958FE" w:rsidRPr="002958FE" w:rsidRDefault="00471F12" w:rsidP="004A4A9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історії України</w:t>
            </w: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да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можливість </w:t>
            </w:r>
            <w:r w:rsidR="004A4A96" w:rsidRPr="004A4A96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відчу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причетн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ість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до тисячолітньої історії українського народу, розвинути патріотичні, державницькі та морально-етичні переконання.</w:t>
            </w:r>
            <w:r w:rsidR="00AA1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702F" w:rsidRPr="002958FE" w14:paraId="6671AE9F" w14:textId="77777777" w:rsidTr="00AF6A2F">
        <w:tc>
          <w:tcPr>
            <w:tcW w:w="4195" w:type="dxa"/>
            <w:shd w:val="clear" w:color="auto" w:fill="D5FDB9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C6408B3" w14:textId="4944CEC2" w:rsidR="006C5A55" w:rsidRPr="006C5A55" w:rsidRDefault="00B80283" w:rsidP="006C5A5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6C5A55">
              <w:rPr>
                <w:rFonts w:ascii="Times New Roman" w:hAnsi="Times New Roman" w:cs="Times New Roman"/>
                <w:sz w:val="28"/>
                <w:szCs w:val="28"/>
              </w:rPr>
              <w:t>Історія України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 xml:space="preserve">формування 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у студентів  </w:t>
            </w:r>
            <w:proofErr w:type="spellStart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творчого осмислення історичного минулого українського народу від найдавніших часів до сьогодення в контексті світової історії та практики державотворення в сучасній українській державі; набуття студентами наукового бачення суспільних явищ, подій, тенденцій минулого та сучасного; формування умінь критично аналізувати отриману з різних джерел інформацію, самостійно трактувати її, застосовувати набуті знання з історії для орієнтації в громадсько-політичному житті та оцінки суспільних явищ і подій; виховання у студентської молоді патріотизму, національної й громадської свідомості, формування толерантного, неупередженого ставлення до інших народів, утвердження ідеалів гуманізму.</w:t>
            </w:r>
            <w:r w:rsidR="006C5A55" w:rsidRPr="006C5A55">
              <w:rPr>
                <w:kern w:val="0"/>
                <w14:ligatures w14:val="none"/>
              </w:rPr>
              <w:t xml:space="preserve"> </w:t>
            </w:r>
            <w:r w:rsidR="00BF4F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результаті опанування курсу «Історія України» </w:t>
            </w:r>
            <w:r w:rsidR="006C5A5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студентів повинні сформуватися чіткі світоглядні позиції, ціннісні орієнтири, здатність інтерпретувати досвід попередніх поколінь і здійснювати самостійний відповідальний вибір.</w:t>
            </w:r>
          </w:p>
          <w:p w14:paraId="45BA5159" w14:textId="55475347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дисципліни:</w:t>
            </w:r>
          </w:p>
          <w:p w14:paraId="35796040" w14:textId="77777777" w:rsidR="00ED5C47" w:rsidRPr="00ED5C47" w:rsidRDefault="00ED5C47" w:rsidP="003C124C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визначити та дослідити у політико-історичному контексті основні етапи становлення української держави від стародавніх часів до сучасності;</w:t>
            </w:r>
          </w:p>
          <w:p w14:paraId="6EC0AE8A" w14:textId="77777777" w:rsidR="00ED5C47" w:rsidRPr="00ED5C47" w:rsidRDefault="00ED5C47" w:rsidP="003C124C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встановити історичні спроби українського народу утворити свою державу та проаналізувати причини невдач;</w:t>
            </w:r>
          </w:p>
          <w:p w14:paraId="2027C83C" w14:textId="77777777" w:rsidR="00ED5C47" w:rsidRPr="00ED5C47" w:rsidRDefault="00ED5C47" w:rsidP="003C124C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відстежити загальноісторичні тенденції виникнення та становлення української нації;</w:t>
            </w:r>
          </w:p>
          <w:p w14:paraId="00CF1C59" w14:textId="77777777" w:rsidR="00ED5C47" w:rsidRPr="00ED5C47" w:rsidRDefault="00ED5C47" w:rsidP="003C124C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визначити основні історичні фактори, які вплинули на формування та зумовили особливості ментальності українського народу. </w:t>
            </w:r>
          </w:p>
          <w:p w14:paraId="3255B857" w14:textId="31395DC5" w:rsidR="00AA1ADE" w:rsidRPr="00AA1ADE" w:rsidRDefault="00AA1ADE" w:rsidP="00AA1ADE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Вивчення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навчальної </w:t>
            </w: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дисципліни сприяє процесу формування у студентів історичного мислення, уміння аналізувати й узагальнювати історичні події та явища, визначати їх суть, причинно-наслідкові зв’язки між ними, виділяти основне, об’єктивне і суб’єктивне, самостійно оцінювати і інтерпретувати історичний процес, робити правильні висновки з метою успішної розбудови своєї національної держави, усвідомлювати її роль і місце у світовій історії. </w:t>
            </w:r>
          </w:p>
          <w:p w14:paraId="2BE40A73" w14:textId="69287BD1" w:rsidR="00B80283" w:rsidRPr="004755F7" w:rsidRDefault="00B80283" w:rsidP="00AA1ADE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67702F" w:rsidRPr="002958FE" w14:paraId="614DA95A" w14:textId="77777777" w:rsidTr="00AF6A2F">
        <w:tc>
          <w:tcPr>
            <w:tcW w:w="4195" w:type="dxa"/>
            <w:shd w:val="clear" w:color="auto" w:fill="D5FDB9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30601F00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72920F59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ЗК 6 Здатність спілкуватися державною мовою як усно, так і письмово.</w:t>
            </w:r>
          </w:p>
          <w:p w14:paraId="63C4456C" w14:textId="7BA82490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5C7934CA" w14:textId="77777777"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14:paraId="1D8DBB0D" w14:textId="6EAE891F"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2D7A444B" w14:textId="77777777" w:rsidTr="00AF6A2F">
        <w:tc>
          <w:tcPr>
            <w:tcW w:w="4195" w:type="dxa"/>
            <w:shd w:val="clear" w:color="auto" w:fill="D5FDB9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FED162F" w14:textId="77777777"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14:paraId="3437A6A0" w14:textId="77777777" w:rsidR="00AA1ADE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сутність основних проблем історії та сучасного буття народу України;</w:t>
            </w:r>
          </w:p>
          <w:p w14:paraId="6298C52E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основні закони та етапи розвитку людської спільності;</w:t>
            </w:r>
          </w:p>
          <w:p w14:paraId="240A4694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витоки української нації та її місце в загальнолюдських процесах;</w:t>
            </w:r>
          </w:p>
          <w:p w14:paraId="340EB46F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суспільно-економічні, політичні та культурні процеси історичного розвитку українського народу; історичні події;</w:t>
            </w:r>
          </w:p>
          <w:p w14:paraId="02737C2B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зародження та розвиток української державності;</w:t>
            </w:r>
          </w:p>
          <w:p w14:paraId="467B4619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процеси розбудови сучасної незалежної української держави;</w:t>
            </w:r>
          </w:p>
          <w:p w14:paraId="56000F9C" w14:textId="7B42A32F" w:rsidR="00AA1ADE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діяльність історичних осіб і політичних партій.</w:t>
            </w:r>
          </w:p>
          <w:p w14:paraId="41E114C7" w14:textId="50131E13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14:paraId="1C0AEF36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порівнювати, аналізувати, узагальнювати і критично оцінювати історичні факти та діяльність осіб;</w:t>
            </w:r>
          </w:p>
          <w:p w14:paraId="6F6FB466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оцінювати події та діяльність людей в історичному процесі з позиції загальнолюдських цінностей; </w:t>
            </w:r>
          </w:p>
          <w:p w14:paraId="6B33B397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співставляти</w:t>
            </w:r>
            <w:proofErr w:type="spellEnd"/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історичні події, процеси з </w:t>
            </w: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періодами (епохами);</w:t>
            </w:r>
          </w:p>
          <w:p w14:paraId="44E48D7D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орієнтуватись у науковій періодизації історії України;</w:t>
            </w:r>
          </w:p>
          <w:p w14:paraId="32EA6A7D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вміти самостійно добувати історичну інформацію за темою, працювати з першоджерелами, літературою; аргументовано на основі історичних фактів відстоювати власні погляди на ту чи іншу проблему;</w:t>
            </w:r>
          </w:p>
          <w:p w14:paraId="1ACB1AA6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самостійно складати конспект, тези, готувати реферат, </w:t>
            </w:r>
            <w:r w:rsidR="00BF4FFD"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повідь на конференцію, семінарське заняття;</w:t>
            </w:r>
          </w:p>
          <w:p w14:paraId="72D75A7B" w14:textId="4351237C" w:rsidR="00AA1ADE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вміти диспутувати, писати наукові студентські роботи.</w:t>
            </w:r>
          </w:p>
          <w:p w14:paraId="32EF9D82" w14:textId="42D2BFA1" w:rsidR="00D2225E" w:rsidRPr="00D2225E" w:rsidRDefault="00D2225E" w:rsidP="00AA1ADE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14:paraId="35B9AB2D" w14:textId="77777777" w:rsidTr="00AF6A2F">
        <w:tc>
          <w:tcPr>
            <w:tcW w:w="4195" w:type="dxa"/>
            <w:shd w:val="clear" w:color="auto" w:fill="D5FDB9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14152E35" w:rsidR="00761B37" w:rsidRPr="004755F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всесвітня історія, громадянська освіта</w:t>
            </w:r>
            <w:r w:rsidR="003A40A1" w:rsidRPr="0020548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AF6A2F">
        <w:tc>
          <w:tcPr>
            <w:tcW w:w="4195" w:type="dxa"/>
            <w:shd w:val="clear" w:color="auto" w:fill="D5FDB9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0053C15E" w14:textId="7FF1F2E0" w:rsidR="00761B37" w:rsidRDefault="003A40A1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Культурологія, о</w:t>
            </w:r>
            <w:r w:rsidR="00D51BF0"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снови філософських знань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F92F59A" w14:textId="11CC2C3E" w:rsidR="003A40A1" w:rsidRPr="003A40A1" w:rsidRDefault="003A40A1" w:rsidP="003A40A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Вивчення навчальної дисципліни «Історія України» сприяє формуванню  загальноосвітніх </w:t>
            </w:r>
            <w:proofErr w:type="spellStart"/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компетентностей</w:t>
            </w:r>
            <w:proofErr w:type="spellEnd"/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загальнонаукової, загальнокультурної, громадянської, уміння вчитися. </w:t>
            </w:r>
            <w:r w:rsidRPr="003A40A1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Компетентність «уміння вчитися» дає можливість студентам після вивчення курсу «Історія України» орієнтуватися в </w:t>
            </w:r>
            <w:r w:rsidR="00BF4FFD">
              <w:rPr>
                <w:rFonts w:ascii="Times New Roman" w:hAnsi="Times New Roman" w:cs="Times New Roman"/>
                <w:bCs/>
                <w:sz w:val="28"/>
                <w:szCs w:val="28"/>
              </w:rPr>
              <w:t>суспільно-політичних</w:t>
            </w: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процесах, подіях, фактах, застосовувати здобуті знання для прогнозування суспільних процесів, аналізувати й оцінювати явища політичного розвитку українського суспільства в контексті світової історії, зіставляти історичні процеси з епохами, вміти самостійно опрацьовувати матеріал, працювати з додатковою літературою, картою, першоджерелами і на основі цього висловлювати та обґрунтовувати власну думку. </w:t>
            </w:r>
          </w:p>
          <w:p w14:paraId="4820C171" w14:textId="33E4EE09"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4CBE" w:rsidRPr="00716F86" w14:paraId="3885942E" w14:textId="77777777" w:rsidTr="00AF6A2F">
        <w:tc>
          <w:tcPr>
            <w:tcW w:w="4195" w:type="dxa"/>
            <w:shd w:val="clear" w:color="auto" w:fill="D5FDB9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D023D7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56AF31C2" w14:textId="6220EF48" w:rsidR="00A272EC" w:rsidRPr="00D023D7" w:rsidRDefault="00A272EC" w:rsidP="009F3A94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Українські землі від найдавніших часів до кінця ХVІІ століття.</w:t>
            </w:r>
          </w:p>
          <w:p w14:paraId="1A14D44B" w14:textId="24888456" w:rsidR="00A272EC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Вступ.</w:t>
            </w:r>
          </w:p>
          <w:p w14:paraId="2C20FB8B" w14:textId="24498F4A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Найдавніша історія України.</w:t>
            </w:r>
          </w:p>
          <w:p w14:paraId="085EC31D" w14:textId="4614340C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3"/>
                <w:sz w:val="28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9F3A94" w:rsidRPr="00D023D7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t xml:space="preserve">Утворення і розвиток Київської держави (Русі - України). Причини і етапи </w:t>
            </w:r>
            <w:r w:rsidR="009F3A94" w:rsidRPr="00D023D7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lastRenderedPageBreak/>
              <w:t>феодальної роздробленості.</w:t>
            </w:r>
            <w:r w:rsidR="009F3A94" w:rsidRPr="00D023D7"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</w:rPr>
              <w:t xml:space="preserve"> </w:t>
            </w:r>
            <w:proofErr w:type="spellStart"/>
            <w:r w:rsidR="009F3A94" w:rsidRPr="00D023D7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</w:rPr>
              <w:t>Галицько</w:t>
            </w:r>
            <w:proofErr w:type="spellEnd"/>
            <w:r w:rsidR="009F3A94" w:rsidRPr="00D023D7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</w:rPr>
              <w:t xml:space="preserve"> – Волинська держава.</w:t>
            </w:r>
          </w:p>
          <w:p w14:paraId="253B5262" w14:textId="57C95945" w:rsidR="009F3A94" w:rsidRPr="00D023D7" w:rsidRDefault="00A272EC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Тема 4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Українські землі під владою Литви та Польщі (ХІV – </w:t>
            </w:r>
            <w:proofErr w:type="spellStart"/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п.п</w:t>
            </w:r>
            <w:proofErr w:type="spellEnd"/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. ХVІІ ст.).</w:t>
            </w:r>
          </w:p>
          <w:p w14:paraId="002C53BB" w14:textId="649C7AD3" w:rsidR="009F3A94" w:rsidRPr="00D023D7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Визвольна війна українського народу середини ХVІІ ст. Утворення козацької держави.</w:t>
            </w:r>
          </w:p>
          <w:p w14:paraId="104A3943" w14:textId="77777777" w:rsidR="00BF4FFD" w:rsidRPr="00D023D7" w:rsidRDefault="00BF4FFD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6AE28E8" w14:textId="0628DACB" w:rsidR="00A272EC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Українські землі в ХVІІІ – ХІХ століттях.</w:t>
            </w:r>
          </w:p>
          <w:p w14:paraId="53124B20" w14:textId="685E47EE" w:rsidR="009F3A94" w:rsidRPr="00D023D7" w:rsidRDefault="00A272EC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Соціально-економічний та політичний розвиток України </w:t>
            </w:r>
          </w:p>
          <w:p w14:paraId="12644C1D" w14:textId="01DC380F" w:rsidR="00A272EC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наприкінці ХVІІ – протягом ХVІІІ ст.</w:t>
            </w:r>
          </w:p>
          <w:p w14:paraId="2CC8A384" w14:textId="03FA596B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Українські землі під владою Російської та Австрійської імперій у першій половині ХІХ століття.</w:t>
            </w:r>
          </w:p>
          <w:p w14:paraId="2F6EE93D" w14:textId="36451D30" w:rsidR="009F3A94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Українські землі у другій половині ХІХ століття.</w:t>
            </w:r>
          </w:p>
          <w:p w14:paraId="3DBC918E" w14:textId="77777777" w:rsidR="009F3A94" w:rsidRPr="00D023D7" w:rsidRDefault="009F3A94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AE99EEB" w14:textId="1A0B7681" w:rsidR="009F3A94" w:rsidRPr="00D023D7" w:rsidRDefault="009F3A94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Розділ 3 Україна в 1900 – 1945 роках.</w:t>
            </w:r>
          </w:p>
          <w:p w14:paraId="3426DCCA" w14:textId="44CE0177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4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D023D7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>У</w:t>
            </w:r>
            <w:r w:rsidR="009F3A94" w:rsidRPr="00D023D7">
              <w:rPr>
                <w:rFonts w:ascii="Times New Roman" w:eastAsia="Times New Roman" w:hAnsi="Times New Roman" w:cs="Times New Roman"/>
                <w:bCs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>країна на початку ХХ століття.</w:t>
            </w:r>
          </w:p>
          <w:p w14:paraId="35EE7DED" w14:textId="5DDDEE76" w:rsidR="009F3A94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9F3A94" w:rsidRPr="00D023D7">
              <w:rPr>
                <w:bCs/>
                <w:sz w:val="28"/>
                <w:szCs w:val="28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Україна в роки Першої світової війни. </w:t>
            </w:r>
          </w:p>
          <w:p w14:paraId="01E45881" w14:textId="3D3513B7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Початок Української революції.</w:t>
            </w:r>
          </w:p>
          <w:p w14:paraId="5BB2F232" w14:textId="063711C9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Розгортання української революції. Боротьба за відновлення державності.</w:t>
            </w:r>
          </w:p>
          <w:p w14:paraId="4F486EB4" w14:textId="2AD85547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Встановлення й утвердження комуністичного тоталітарного режиму в Україні. Західноукраїнські землі в міжвоєнний період.</w:t>
            </w:r>
          </w:p>
          <w:p w14:paraId="5D692E3B" w14:textId="77777777" w:rsidR="009F3A94" w:rsidRPr="00D023D7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Україна в роки другої світової війни.</w:t>
            </w:r>
          </w:p>
          <w:p w14:paraId="52DD783F" w14:textId="09B20126" w:rsidR="00AB74BA" w:rsidRPr="00D023D7" w:rsidRDefault="00AB74BA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105042E" w14:textId="02C9EFAE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4 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Україна у період від 1945р. – до сьогодення.</w:t>
            </w:r>
          </w:p>
          <w:p w14:paraId="7DA0D45A" w14:textId="30E42C7E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Україна в перші повоєнні роки.</w:t>
            </w:r>
          </w:p>
          <w:p w14:paraId="38B26533" w14:textId="02FA3439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="00D023D7" w:rsidRPr="00D023D7">
              <w:rPr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Україна в умовах десталінізації.</w:t>
            </w:r>
          </w:p>
          <w:p w14:paraId="1F842E5A" w14:textId="75E14A7D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3</w:t>
            </w:r>
            <w:r w:rsidR="00D023D7" w:rsidRPr="00D023D7">
              <w:rPr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Україна в період загострення кризи радянської системи.</w:t>
            </w:r>
          </w:p>
          <w:p w14:paraId="382BE813" w14:textId="53A5FB05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 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="00D023D7" w:rsidRPr="00D023D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Відновлення незалежності України.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443A5BE8" w14:textId="37E426F3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 1</w:t>
            </w:r>
            <w:r w:rsidR="00D023D7" w:rsidRPr="00D023D7">
              <w:rPr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Становлення України як незалежної держави.</w:t>
            </w:r>
          </w:p>
          <w:p w14:paraId="73B39188" w14:textId="043B626B" w:rsidR="00D023D7" w:rsidRPr="00D023D7" w:rsidRDefault="009F3A94" w:rsidP="00D023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bCs/>
                <w:color w:val="00000A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Творення нової України.</w:t>
            </w:r>
          </w:p>
          <w:p w14:paraId="271D36C3" w14:textId="77777777" w:rsidR="00AB74BA" w:rsidRPr="00D023D7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26854D41" w14:textId="51B8518C" w:rsidR="00761B37" w:rsidRPr="00D023D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35D7A07C" w14:textId="267FFAA2" w:rsidR="0036257A" w:rsidRPr="00D023D7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1</w:t>
            </w:r>
            <w:r w:rsidRPr="00D023D7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Визвольна війна українського народу середини Х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  <w:lang w:val="en-GB"/>
              </w:rPr>
              <w:t>V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ІІ ст. Утворення козацької держави.</w:t>
            </w:r>
          </w:p>
          <w:p w14:paraId="0A19323E" w14:textId="3E3D9225" w:rsidR="0036257A" w:rsidRPr="00D023D7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lastRenderedPageBreak/>
              <w:t>Семінар 2</w:t>
            </w:r>
            <w:r w:rsidR="00D023D7" w:rsidRPr="00D023D7">
              <w:rPr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Українські землі під владою Російської та Австрійської імперій у ХІХ столітті 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3B3B8F2" w14:textId="77777777" w:rsidR="00BF4FFD" w:rsidRPr="00D023D7" w:rsidRDefault="00BF4FFD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36167937" w14:textId="5DDAF346" w:rsidR="00761B37" w:rsidRPr="00D023D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1F0D0326" w14:textId="086F104D" w:rsidR="00B51538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перші повоєнні роки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8D4E45A" w14:textId="77777777" w:rsidR="00D023D7" w:rsidRPr="00D023D7" w:rsidRDefault="00D023D7" w:rsidP="003C124C">
            <w:pPr>
              <w:widowControl w:val="0"/>
              <w:numPr>
                <w:ilvl w:val="0"/>
                <w:numId w:val="7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Відновлення політики радянізації в західних областях України. Становище церкви.</w:t>
            </w:r>
          </w:p>
          <w:p w14:paraId="2A49212C" w14:textId="77777777" w:rsidR="00D023D7" w:rsidRPr="00D023D7" w:rsidRDefault="00D023D7" w:rsidP="003C124C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Партизанські дії УПА.</w:t>
            </w:r>
          </w:p>
          <w:p w14:paraId="528A4B9B" w14:textId="77777777" w:rsidR="00D023D7" w:rsidRPr="00D023D7" w:rsidRDefault="00D023D7" w:rsidP="003C124C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 Операція ,,Вісла”.</w:t>
            </w:r>
          </w:p>
          <w:p w14:paraId="651A9BBF" w14:textId="3CD4E596" w:rsidR="00D023D7" w:rsidRPr="00D023D7" w:rsidRDefault="00D023D7" w:rsidP="003C124C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Наш край у 1945 – на початку 50-х років.</w:t>
            </w:r>
          </w:p>
          <w:p w14:paraId="0047853F" w14:textId="27D11970" w:rsidR="00B51538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D023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умовах десталінізації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722D3B" w14:textId="77777777" w:rsidR="00D023D7" w:rsidRPr="00D023D7" w:rsidRDefault="00D023D7" w:rsidP="003C124C">
            <w:pPr>
              <w:widowControl w:val="0"/>
              <w:numPr>
                <w:ilvl w:val="0"/>
                <w:numId w:val="8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Зародження дисидентського руху в Україні та його особливості. Релігійна політика.</w:t>
            </w:r>
          </w:p>
          <w:p w14:paraId="0126F97A" w14:textId="226BD1EE" w:rsidR="00D023D7" w:rsidRPr="00515DF0" w:rsidRDefault="00D023D7" w:rsidP="003C124C">
            <w:pPr>
              <w:widowControl w:val="0"/>
              <w:numPr>
                <w:ilvl w:val="0"/>
                <w:numId w:val="8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Наш край у 1953 - 1964 роках.</w:t>
            </w:r>
            <w:r w:rsidRPr="00D023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71ACA018" w14:textId="1BC9B1C2" w:rsidR="00EF6F52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D023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період загострення кризи радянської системи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4981B6" w14:textId="77777777" w:rsidR="00D023D7" w:rsidRPr="00D023D7" w:rsidRDefault="00D023D7" w:rsidP="003C124C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Освіта. Стан науки: здобутки і проблеми. Розвиток літератури.</w:t>
            </w:r>
          </w:p>
          <w:p w14:paraId="1201D7A5" w14:textId="77777777" w:rsidR="00D023D7" w:rsidRPr="00D023D7" w:rsidRDefault="00D023D7" w:rsidP="003C124C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 опозиційних течій в культурі та реакція на них влади.</w:t>
            </w:r>
          </w:p>
          <w:p w14:paraId="6BBA9514" w14:textId="77777777" w:rsidR="00D023D7" w:rsidRPr="00D023D7" w:rsidRDefault="00D023D7" w:rsidP="003C124C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Суперечливі тенденції в розвитку українського мистецтва.</w:t>
            </w:r>
          </w:p>
          <w:p w14:paraId="6FF60CAF" w14:textId="77777777" w:rsidR="00D023D7" w:rsidRPr="00D023D7" w:rsidRDefault="00D023D7" w:rsidP="003C124C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Наш край у середині 60-х – на початку 80-х років.</w:t>
            </w:r>
          </w:p>
          <w:p w14:paraId="7AAE797D" w14:textId="23B531AD" w:rsidR="00BF4FFD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D023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Відновлення незалежності України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E0CE49" w14:textId="77777777" w:rsidR="00D023D7" w:rsidRPr="00D023D7" w:rsidRDefault="00D023D7" w:rsidP="003C124C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Активізація національного руху у другій половині 80-х років. </w:t>
            </w:r>
          </w:p>
          <w:p w14:paraId="33568190" w14:textId="77777777" w:rsidR="00D023D7" w:rsidRPr="00D023D7" w:rsidRDefault="00D023D7" w:rsidP="003C124C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 національних громадських організацій і об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’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єднань.</w:t>
            </w:r>
          </w:p>
          <w:p w14:paraId="18B55040" w14:textId="77777777" w:rsidR="00D023D7" w:rsidRPr="00D023D7" w:rsidRDefault="00D023D7" w:rsidP="003C124C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Початок та проблеми релігійного відродження.</w:t>
            </w:r>
          </w:p>
          <w:p w14:paraId="376BAAD6" w14:textId="6895CD4E" w:rsidR="002958FE" w:rsidRPr="00D023D7" w:rsidRDefault="002958FE" w:rsidP="00D023D7">
            <w:pPr>
              <w:widowControl w:val="0"/>
              <w:ind w:left="37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381A15B7" w14:textId="77777777" w:rsidTr="00AF6A2F">
        <w:tc>
          <w:tcPr>
            <w:tcW w:w="4195" w:type="dxa"/>
            <w:shd w:val="clear" w:color="auto" w:fill="D5FDB9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57EA0963" w14:textId="2FA2DE8C" w:rsidR="00AF062F" w:rsidRPr="00AF062F" w:rsidRDefault="00AF062F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вербальні (лекція, 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 xml:space="preserve">бесіда, </w:t>
            </w:r>
            <w:r w:rsidR="0006430E">
              <w:rPr>
                <w:rFonts w:ascii="Times New Roman" w:hAnsi="Times New Roman" w:cs="Times New Roman"/>
                <w:sz w:val="28"/>
                <w:szCs w:val="28"/>
              </w:rPr>
              <w:t xml:space="preserve">інформування,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пояснення, розповідь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>, дискусія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37F4888C" w14:textId="164A682A" w:rsidR="00AF062F" w:rsidRDefault="00AF062F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самостійне 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>спостереження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40C4975E" w14:textId="01D21959" w:rsidR="006F7FC8" w:rsidRDefault="006F7FC8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практичні (</w:t>
            </w:r>
            <w:r w:rsidR="00682B00" w:rsidRPr="00682B00">
              <w:rPr>
                <w:rFonts w:ascii="Times New Roman" w:hAnsi="Times New Roman" w:cs="Times New Roman"/>
                <w:sz w:val="28"/>
                <w:szCs w:val="28"/>
              </w:rPr>
              <w:t>усні, письмові, графічні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вправи, тестування, досліди, експерименти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82B00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="00682B00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69AAA0FE" w14:textId="5A857C35" w:rsidR="00682B00" w:rsidRDefault="00682B00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6995C49D" w:rsidR="00AF062F" w:rsidRPr="00AF062F" w:rsidRDefault="00AF062F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зааудиторна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(індивідуальна) робота студентів.</w:t>
            </w:r>
          </w:p>
        </w:tc>
      </w:tr>
      <w:tr w:rsidR="00AF062F" w:rsidRPr="00716F86" w14:paraId="767CCDF0" w14:textId="77777777" w:rsidTr="00AF6A2F">
        <w:tc>
          <w:tcPr>
            <w:tcW w:w="4195" w:type="dxa"/>
            <w:shd w:val="clear" w:color="auto" w:fill="D5FDB9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62865928" w:rsidR="00AF062F" w:rsidRPr="00AF062F" w:rsidRDefault="00ED5992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3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C0FD644" w14:textId="75119EBE" w:rsid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62D07386" w:rsid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AF6A2F">
        <w:tc>
          <w:tcPr>
            <w:tcW w:w="4195" w:type="dxa"/>
            <w:shd w:val="clear" w:color="auto" w:fill="D5FDB9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0A6B1135" w14:textId="77777777" w:rsidR="00AF062F" w:rsidRDefault="001641A5" w:rsidP="008959B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</w:t>
            </w:r>
            <w:r w:rsidR="008959B7">
              <w:rPr>
                <w:rFonts w:ascii="Times New Roman" w:hAnsi="Times New Roman" w:cs="Times New Roman"/>
                <w:bCs/>
                <w:sz w:val="28"/>
                <w:szCs w:val="28"/>
              </w:rPr>
              <w:t>в на І курсі на базі ПЗСО здійснюється за 4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-бальною шкалою. </w:t>
            </w:r>
          </w:p>
          <w:p w14:paraId="64DD4077" w14:textId="77777777" w:rsidR="008959B7" w:rsidRDefault="008959B7" w:rsidP="008959B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30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«відмінно»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A230BB" w:rsidRPr="00A230BB">
              <w:rPr>
                <w:rFonts w:ascii="Times New Roman" w:hAnsi="Times New Roman" w:cs="Times New Roman"/>
                <w:sz w:val="28"/>
                <w:szCs w:val="28"/>
              </w:rPr>
              <w:t>здобувач освіти</w:t>
            </w:r>
            <w:r w:rsidRPr="00895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володіє узагальненими знаннями з предмета, аргументовано використовує їх у нестандартних ситуаціях; здатен самостійно вивчати матеріал; встановлює і обґрунтовує причинно-наслідкові зв’язки; вміє застосувати вивчений матеріал для власних аргументованих суджень в практичній діяльності (диспути, дискусії, круглі столи), спроможний підготувати за підтримки викладача виступ на студентську наукову конференцію; самостійно знаходить інформацію (наукова література, газетно-журнальні публікації, Інтернет, мультимедійні програми тощо); вільно оперує термінологією; самостійно оцінює різноманітні історичні події і факти, виявляючи особисту позицію щодо них; може визначати  тенденції та суперечності процесів; робить аргументовані висновки; критично оцінює окремі нові факти, явища, ідеї; використовує додаткові джерела та матеріали; самостійно визначає окремі цілі власної навчальної діяльності; виконує творчі завдання; відрізняє упереджену інформацію від об’єктивної; здатен сприйняти іншу позицію як альтернативну; самостійно виконує 90 - 100 % від загальної кількості </w:t>
            </w:r>
            <w:r w:rsidRPr="008959B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тестів.</w:t>
            </w:r>
          </w:p>
          <w:p w14:paraId="38EEC69B" w14:textId="77777777" w:rsidR="00A230BB" w:rsidRDefault="00A230BB" w:rsidP="008959B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30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«добре»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</w:t>
            </w:r>
            <w:r w:rsidRPr="00A230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здобувач освіти </w:t>
            </w:r>
            <w:r w:rsidRPr="00A230BB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і логічно відтворює навчальний матеріал; розуміє головні явища, події і факти, встановлює причинно-наслідкові зв’язки між ними, вміє наводити окремі власні приклади на підтвердження певних думок; здатен за допомогою викладача скласти план реферату, виконати його та правильно оформити; самостійно користується додатковими джерелами інформації; правильно використовує термінологію; відповідь його повна, логічна, обґрунтована, але з деякими неточностями;  здатен рецензувати відповіді іншого студента; може опрацьовувати навчальний матеріал самостійно; виконує 70 – 85 % від загальної кількості тестів.</w:t>
            </w:r>
          </w:p>
          <w:p w14:paraId="30B5E3EF" w14:textId="77777777" w:rsidR="00A230BB" w:rsidRDefault="00A230BB" w:rsidP="00A230BB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17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«задовільно»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Pr="00A230BB">
              <w:rPr>
                <w:rFonts w:ascii="Times New Roman" w:hAnsi="Times New Roman" w:cs="Times New Roman"/>
                <w:sz w:val="28"/>
                <w:szCs w:val="28"/>
              </w:rPr>
              <w:t>здобувач освіти</w:t>
            </w:r>
            <w:r w:rsidRPr="00A230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має початковий рівень знань; знає близько половини навчального матеріалу,  здатний відтворити його відповідно до тексту підручника або пояснень викладача, описує явища, процеси без пояснень причин, з допомогою викладача здатен відтворити їх послідовність, слабко орієнтується в поняттях; має фрагментарні навички в роботі з підручником; самостійне опрацювання навчального матеріалу викликає значні труднощі; здатен давати відповіді на прості, стандартні запитання, виявляє інтерес до навчального матеріалу; підтверджує висловлене судження одним-двома аргументами; здатен використовувати під час відповіді допоміжні наочні матеріали; відповіді непослідовні та нелогічні; виконує 45 – 65 % від загальної кількості тестів.</w:t>
            </w:r>
          </w:p>
          <w:p w14:paraId="41DA2262" w14:textId="574E0678" w:rsidR="00A230BB" w:rsidRPr="00716F86" w:rsidRDefault="00A230BB" w:rsidP="00A230BB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17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«незадовільно»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Pr="00A230BB">
              <w:rPr>
                <w:rFonts w:ascii="Times New Roman" w:hAnsi="Times New Roman" w:cs="Times New Roman"/>
                <w:sz w:val="28"/>
                <w:szCs w:val="28"/>
              </w:rPr>
              <w:t>здобувач освіти</w:t>
            </w:r>
            <w:r w:rsidRPr="00A230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відтворює менш як половину навчального матеріалу; за допомогою викладача виконує елементарні завдання; може дати відповідь з кількох простих речень; здатен усно відтворити окремі частини теми; має фрагментарні уявлення про роботу з джерелами, може самостійно знайти відповідь у тексті підручника; може усно відтворити кілька термінів, явищ без зв’язку між ними; може </w:t>
            </w:r>
            <w:r w:rsidRPr="00A230B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обрати правильний варіант відповіді (на рівні «так-ні»);</w:t>
            </w:r>
            <w:r w:rsidR="00F92DF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230BB">
              <w:rPr>
                <w:rFonts w:ascii="Times New Roman" w:hAnsi="Times New Roman" w:cs="Times New Roman"/>
                <w:bCs/>
                <w:sz w:val="28"/>
                <w:szCs w:val="28"/>
              </w:rPr>
              <w:t>не має сформованих умінь та навичок; виконує 20 - 30 % від загальної кількості тестів.</w:t>
            </w:r>
            <w:bookmarkStart w:id="0" w:name="_GoBack"/>
            <w:bookmarkEnd w:id="0"/>
          </w:p>
        </w:tc>
      </w:tr>
      <w:tr w:rsidR="00AF062F" w:rsidRPr="00716F86" w14:paraId="2C4217F9" w14:textId="77777777" w:rsidTr="00AF6A2F">
        <w:tc>
          <w:tcPr>
            <w:tcW w:w="4195" w:type="dxa"/>
            <w:shd w:val="clear" w:color="auto" w:fill="D5FDB9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00F1ACAA" w14:textId="77777777" w:rsidR="00764CBE" w:rsidRPr="00EF0C5A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7E08E408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Становлення і розвиток людського суспільства на території України. Трипільці. </w:t>
            </w:r>
          </w:p>
          <w:p w14:paraId="3620F5B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Формування державотворчих традицій на території України: кіммерійці, скіфи, сармати, античні міста-держави Північного Причорномор'я. </w:t>
            </w:r>
          </w:p>
          <w:p w14:paraId="297FACE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Походження слов'ян та їх розселення на території України. </w:t>
            </w:r>
          </w:p>
          <w:p w14:paraId="4F91F9F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Формування централізованої держави на чолі з Києвом. Перші князі та їх політика. </w:t>
            </w:r>
          </w:p>
          <w:p w14:paraId="2E308328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Піднесення та розквіт Київської Русі. Володимир Великий та Ярослав Мудрий. </w:t>
            </w:r>
          </w:p>
          <w:p w14:paraId="7AB770B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Русь-Україна у період політичної роздробленості: причини і наслідки. </w:t>
            </w:r>
          </w:p>
          <w:p w14:paraId="43E1EC5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Галицько-Волинського князівства. Князь Роман Мстиславич. </w:t>
            </w:r>
          </w:p>
          <w:p w14:paraId="4D35D5CC" w14:textId="062FD003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«Королівство Рус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ь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» Данила Галицького. </w:t>
            </w:r>
          </w:p>
          <w:p w14:paraId="2557D26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Галицько-Волинська держава в останній третині ХІІІ - у першій половині XIV ст. </w:t>
            </w:r>
          </w:p>
          <w:p w14:paraId="35302E8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Культура України княжої доби (IX - XIV ст.). </w:t>
            </w:r>
          </w:p>
          <w:p w14:paraId="147510B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Литовсько-Руська держава: формування, устрій, суспільно-політичні відносини. </w:t>
            </w:r>
          </w:p>
          <w:p w14:paraId="6A0DF325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Польська експансія на українські землі в другій половині XIV - у середині XVII ст. Люблінська унія. </w:t>
            </w:r>
          </w:p>
          <w:p w14:paraId="0F7A3A25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Берестейська унія, її причини та наслідки. </w:t>
            </w:r>
          </w:p>
          <w:p w14:paraId="5F15474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Зародження українського козацтва: причини та сутність. Реєстрові козаки. </w:t>
            </w:r>
          </w:p>
          <w:p w14:paraId="4E5B49B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Запорізька Січ - вільна козацька республіка. </w:t>
            </w:r>
          </w:p>
          <w:p w14:paraId="1F28387E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Українське козацтво в боротьбі з турецько-татарською експансією. Петро Сагайдачний. </w:t>
            </w:r>
          </w:p>
          <w:p w14:paraId="181D64F5" w14:textId="0B447329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Козацько-селянські повстання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кінця ХVІ -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першої половини XVII ст. </w:t>
            </w:r>
          </w:p>
          <w:p w14:paraId="0F490B46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Причини та передумови національно-визвольних змагань українського народу під проводом Богдана Хмельницького. </w:t>
            </w:r>
          </w:p>
          <w:p w14:paraId="0042329B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Ліквідація польсько-шляхетського режиму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в Україні в 1648 - 1649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Становлення Української національної держави. </w:t>
            </w:r>
          </w:p>
          <w:p w14:paraId="069C244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Воєнні дії між Україною і Польщею в 1650 - 1653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Білоцерківський договір. Битва під Батогом. </w:t>
            </w:r>
          </w:p>
          <w:p w14:paraId="2F29561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Українсько-московська угода 1654 p., її причини та наслідки. </w:t>
            </w:r>
          </w:p>
          <w:p w14:paraId="5FD8C0C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Української національної революції в 1654-1657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19696994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Загострення кризи української державності у 1657 - 1663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Гетьманування Івана Виговського та Юрка Хмельницького. </w:t>
            </w:r>
          </w:p>
          <w:p w14:paraId="7C04208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Розчленування України на Лівобережну та Правобережну. Павло Тетеря та Іван Брюховецький. </w:t>
            </w:r>
          </w:p>
          <w:p w14:paraId="45613CC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Боротьба гетьмана Петра Дорошенка за незалежність і територіальну цілісність Української держави. </w:t>
            </w:r>
          </w:p>
          <w:p w14:paraId="79E0A1D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Гетьманування Івана Мазепи. Полтавська катастрофа. </w:t>
            </w:r>
          </w:p>
          <w:p w14:paraId="39AE0DB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Гетьман Пилип Орлик та його Конституція. </w:t>
            </w:r>
          </w:p>
          <w:p w14:paraId="655150D7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Обмеження політичної автономії України в першій половині XVIII ст. </w:t>
            </w:r>
          </w:p>
          <w:p w14:paraId="7B9731C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Остаточна ліквідація автономного устрою України в другій половині XVIII ст. </w:t>
            </w:r>
          </w:p>
          <w:p w14:paraId="652524E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Правобережні та західноукраїнські землі в другій половині XVII - XVIII ст. Гайдамацький і опришківський рух. </w:t>
            </w:r>
          </w:p>
          <w:p w14:paraId="217A2FE4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Політика російського царизму на українських землях в першій половині XIX ст. </w:t>
            </w:r>
          </w:p>
          <w:p w14:paraId="678BF965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Соціально-економічне та політичне становище західноукраїнських земель у кінці XVIII  -   першій половині XIX ст. </w:t>
            </w:r>
          </w:p>
          <w:p w14:paraId="7FEB810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Початки національного відродження у Наддніпрянській Україні у кінці XVIII - першій половині XIX ст. </w:t>
            </w:r>
          </w:p>
          <w:p w14:paraId="08C2455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Кирило-Мефодіївського братства та його діяльність. Тарас Шевченко. </w:t>
            </w:r>
          </w:p>
          <w:p w14:paraId="1FE9B81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Зростання національної свідомості в Західній Україні в першій половині XIX ст. «Руська трійця». </w:t>
            </w:r>
          </w:p>
          <w:p w14:paraId="64486D1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Революція 1848 р. та її вплив на розвиток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західноукраїнських земель. </w:t>
            </w:r>
          </w:p>
          <w:p w14:paraId="498E4600" w14:textId="77777777" w:rsidR="002869BA" w:rsidRPr="00EF0C5A" w:rsidRDefault="002869B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Головна руська рада. </w:t>
            </w:r>
          </w:p>
          <w:p w14:paraId="065C8BA1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Український національний рух в Російській імперії в другій половині XIX ст. Валуєвський та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Емський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укази. </w:t>
            </w:r>
          </w:p>
          <w:p w14:paraId="27655B22" w14:textId="258C1A59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Піднесення суспільно-політичного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ab/>
              <w:t xml:space="preserve">та національного руху на західноукраїнських землях у другій половині XIX ст. </w:t>
            </w:r>
          </w:p>
          <w:p w14:paraId="7665F14E" w14:textId="0AC295DF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Культура України в XIX ст. </w:t>
            </w:r>
          </w:p>
          <w:p w14:paraId="634FDE4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Першій світовій війні. Українські січові стрільці. </w:t>
            </w:r>
          </w:p>
          <w:p w14:paraId="0A10784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Української Центральної Ради та її діяльність.  </w:t>
            </w:r>
          </w:p>
          <w:p w14:paraId="34E2439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Проголошення Української Народної Республіки. Війна Радянської Росії проти УНР. </w:t>
            </w:r>
          </w:p>
          <w:p w14:paraId="63FDB78A" w14:textId="45CB12C9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Брестський мир. Вступ німецьких та австро-угорських військ в Україну. Розпуск Центральної Ради. </w:t>
            </w:r>
          </w:p>
          <w:p w14:paraId="17770F6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Українська Держава гетьмана Павла Скоропадського. </w:t>
            </w:r>
          </w:p>
          <w:p w14:paraId="4D9706A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Директорії УНР. Акт злуки УНР і ЗУНР від 22 січня 1919 p., його історичне значення. </w:t>
            </w:r>
          </w:p>
          <w:p w14:paraId="35E7613B" w14:textId="05C16743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Національно-визвольна боротьба на західноукраїнських землях в 1918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-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1919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Українська 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Г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алицька армія. </w:t>
            </w:r>
          </w:p>
          <w:p w14:paraId="0889D42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Поразка українських визвольних змагань 1917 - 1921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., її причини та наслідки. </w:t>
            </w:r>
          </w:p>
          <w:p w14:paraId="2A9B923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Встановлення комуністичного режиму в Україні. Політика «воєнного комунізму». </w:t>
            </w:r>
          </w:p>
          <w:p w14:paraId="2D45F3F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Голод 1921-1923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в Україні, його причини і наслідки. </w:t>
            </w:r>
          </w:p>
          <w:p w14:paraId="6FAE3C33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роки нової економічної політики. </w:t>
            </w:r>
          </w:p>
          <w:p w14:paraId="0A48641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Створення Союзу РСР і Україна. </w:t>
            </w:r>
          </w:p>
          <w:p w14:paraId="1633BD9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Національна політика більшовиків на українських землях у 20-30-ті роки. </w:t>
            </w:r>
          </w:p>
          <w:p w14:paraId="59FDF6EB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Здійснення індустріалізації в Україні в 1930-ті роки. Утвердження тоталітарного режиму. </w:t>
            </w:r>
          </w:p>
          <w:p w14:paraId="7EF668C3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Запровадження антинародного колгоспного ладу в Україні. </w:t>
            </w:r>
          </w:p>
          <w:p w14:paraId="4E1E076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Голодомор 1932-1933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в Україні: причини і наслідки. </w:t>
            </w:r>
          </w:p>
          <w:p w14:paraId="710F29A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Політичні репресії в Україні у 1930-х рр.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ХХ ст. </w:t>
            </w:r>
          </w:p>
          <w:p w14:paraId="108D65EC" w14:textId="77777777" w:rsidR="00EF0C5A" w:rsidRPr="00EF0C5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Політика Польщі в Галичині та на Волині у 1920-30-х рр. ХХ ст. </w:t>
            </w:r>
          </w:p>
          <w:p w14:paraId="45FB7A33" w14:textId="4EB367DC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Суспільно-політичний рух і національно-визвольна боротьба на західноукраїнських землях в період польської окупації (1920-1930-ті рр.). Діяльність політичних партій. </w:t>
            </w:r>
          </w:p>
          <w:p w14:paraId="5B8BD7D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Створення та діяльність Організації українських націоналістів. </w:t>
            </w:r>
          </w:p>
          <w:p w14:paraId="1EE4EAE4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Становище українців Буковини між двома світовими війнами. </w:t>
            </w:r>
          </w:p>
          <w:p w14:paraId="4F13E9BF" w14:textId="2F27DF3E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Українські землі під владою Чехословаччини.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ab/>
              <w:t>Проголошення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незалежності Карпатської України. </w:t>
            </w:r>
          </w:p>
          <w:p w14:paraId="49FB11B6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Західноукраїнські землі в системі радянсько-німецьких договорів 1939 р. </w:t>
            </w:r>
          </w:p>
          <w:p w14:paraId="3FE35E57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Масові репресії сталінського режиму на західноукраїнських землях в 1939-1941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10A706A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Початок німецько-радянської війни. Встановлення фашистського окупаційного режиму в Україні. </w:t>
            </w:r>
          </w:p>
          <w:p w14:paraId="72B7D0DE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Рух Опору проти фашистської окупації в Україні. </w:t>
            </w:r>
          </w:p>
          <w:p w14:paraId="10D4D36E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ОУН-УПА в роки Другої світової війни. Проголошення у Львові Акту відновлення Української держави (30 червня 1941 p.). </w:t>
            </w:r>
          </w:p>
          <w:p w14:paraId="4FBFE353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Визволення України 1944-1945 рр. </w:t>
            </w:r>
          </w:p>
          <w:p w14:paraId="0F80C21E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Труднощі післявоєнної відбудови в Україні. Голод 1946-1947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59A3C001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Соціально-економічні і політичні процеси в Західній Україні після Другої світової війни. Боротьба ОУН-УПА проти тоталітарного режиму. </w:t>
            </w:r>
          </w:p>
          <w:p w14:paraId="7A09CEA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Ідеологічний наступ комуністичного режиму в Україні після Другої світової війни (1945 - 1953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.). </w:t>
            </w:r>
          </w:p>
          <w:p w14:paraId="654A239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Суспільно-політичне та економічне становище України в період хрущовської «відлиги». </w:t>
            </w:r>
          </w:p>
          <w:p w14:paraId="6844AEA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Культурницьке шістдесятництво в УРСР, його передумови і наслідки. </w:t>
            </w:r>
          </w:p>
          <w:p w14:paraId="2DEDF39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Наростання кризових явищ у соціально-економічному житті України в другій половині 1960-х - середині 80-х років. </w:t>
            </w:r>
          </w:p>
          <w:p w14:paraId="1CA7ED43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Посилення реакції в політичному та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національно культурному житті України в другій половині 1960-х - у середині 80-х років. </w:t>
            </w:r>
          </w:p>
          <w:p w14:paraId="7145D64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Дисидентський рух в Україні. </w:t>
            </w:r>
          </w:p>
          <w:p w14:paraId="1F3AC281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Суперечливість «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перебудовних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» процесів в Україні. Чорнобильська катастрофа та її наслідки. </w:t>
            </w:r>
          </w:p>
          <w:p w14:paraId="2C449ED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Зростання суспільно-політичної активності населення України наприкінці 1980-х на початку 1990-х років. Виникнення нових політичних партій та рухів. </w:t>
            </w:r>
          </w:p>
          <w:p w14:paraId="5F8D642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Від Декларації про державний суверенітет України до референдуму про її незалежність. </w:t>
            </w:r>
          </w:p>
          <w:p w14:paraId="4E474CA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період утвердження національної державності.  </w:t>
            </w:r>
          </w:p>
          <w:p w14:paraId="2053CC5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Проблеми соціально-економічного та політичного реформування українського суспільства. Прийняття нової Конституції. </w:t>
            </w:r>
          </w:p>
          <w:p w14:paraId="49D368F1" w14:textId="404B4EBE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України на міжнародній арені після проголошення незалежності. </w:t>
            </w:r>
          </w:p>
          <w:p w14:paraId="4E6DD3F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Українська національна символіка та її походження (герб, прапор, гімн). </w:t>
            </w:r>
          </w:p>
          <w:p w14:paraId="545D508C" w14:textId="77777777" w:rsidR="00EF0C5A" w:rsidRPr="00EF0C5A" w:rsidRDefault="002869B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Зовнішня і внутрішня політика українських президентів: здобутки і прорахунки.</w:t>
            </w:r>
          </w:p>
          <w:p w14:paraId="50E1D694" w14:textId="63F9E7EC" w:rsidR="00EF0C5A" w:rsidRPr="00EF0C5A" w:rsidRDefault="00EF0C5A" w:rsidP="003C124C">
            <w:pPr>
              <w:numPr>
                <w:ilvl w:val="0"/>
                <w:numId w:val="11"/>
              </w:numPr>
              <w:spacing w:after="37"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«Помаранчева» революція 2004-2005 рр.: причини та результати. </w:t>
            </w:r>
          </w:p>
          <w:p w14:paraId="02F1CBC1" w14:textId="77777777" w:rsidR="00EF0C5A" w:rsidRPr="00EF0C5A" w:rsidRDefault="00EF0C5A" w:rsidP="003C124C">
            <w:pPr>
              <w:numPr>
                <w:ilvl w:val="0"/>
                <w:numId w:val="11"/>
              </w:numPr>
              <w:spacing w:after="37"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Українська «революція Гідності» 2013-2014 рр.: причини, хід та результати. </w:t>
            </w:r>
          </w:p>
          <w:p w14:paraId="11225261" w14:textId="77777777" w:rsidR="00EF0C5A" w:rsidRPr="00EF0C5A" w:rsidRDefault="00EF0C5A" w:rsidP="003C124C">
            <w:pPr>
              <w:numPr>
                <w:ilvl w:val="0"/>
                <w:numId w:val="11"/>
              </w:numPr>
              <w:spacing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Російська окупація Криму та спроби захоплення Донбасу. </w:t>
            </w:r>
          </w:p>
          <w:p w14:paraId="7879F741" w14:textId="50FD35CB" w:rsidR="00EF0C5A" w:rsidRPr="00EF0C5A" w:rsidRDefault="00EF0C5A" w:rsidP="001475D4">
            <w:pPr>
              <w:spacing w:after="13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Особливості російсько-української війни 2014-2019 р. Проблема повернення окупованих територій. </w:t>
            </w:r>
          </w:p>
          <w:p w14:paraId="258C6653" w14:textId="7C768D1A" w:rsidR="002869BA" w:rsidRPr="00EF0C5A" w:rsidRDefault="00EF0C5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Євроінтеграційний поступ України: економічні та політичні аспекти. Угода про асоціацію між Україною та Європейським Союзом.</w:t>
            </w:r>
          </w:p>
          <w:p w14:paraId="6463F172" w14:textId="77777777" w:rsidR="00EF0C5A" w:rsidRPr="00EF0C5A" w:rsidRDefault="00EF0C5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Президентські вибори 2019 р.</w:t>
            </w:r>
          </w:p>
          <w:p w14:paraId="4E36ED80" w14:textId="2B2D5954" w:rsidR="00582FA4" w:rsidRPr="00F92DF5" w:rsidRDefault="00EF0C5A" w:rsidP="00F92DF5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Широкомасштабне вторгнення російських військ на терени України: перебіг, результати. Злочини геноциду та воєнні злочини РФ проти України.</w:t>
            </w:r>
          </w:p>
        </w:tc>
      </w:tr>
      <w:tr w:rsidR="006F625A" w:rsidRPr="00716F86" w14:paraId="7D6D0BB5" w14:textId="77777777" w:rsidTr="00AF6A2F">
        <w:tc>
          <w:tcPr>
            <w:tcW w:w="4195" w:type="dxa"/>
            <w:shd w:val="clear" w:color="auto" w:fill="D5FDB9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09148917" w:rsidR="001B417C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6C340DFA" w:rsidR="006F625A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EA92E84" w14:textId="2E636E1F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1475D4" w:rsidRPr="001475D4">
              <w:rPr>
                <w:rFonts w:ascii="Times New Roman" w:eastAsia="Times New Roman" w:hAnsi="Times New Roman" w:cs="Times New Roman"/>
                <w:color w:val="000000"/>
                <w:sz w:val="24"/>
                <w:lang w:eastAsia="uk-UA"/>
              </w:rPr>
              <w:t xml:space="preserve"> 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Пропущені з поважної причини 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практичні 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заняття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(семінари, контрольні роботи, конференції)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76213517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AF6A2F">
        <w:tc>
          <w:tcPr>
            <w:tcW w:w="4195" w:type="dxa"/>
            <w:shd w:val="clear" w:color="auto" w:fill="D5FDB9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96B0D0A" w14:textId="1AE03FBB" w:rsidR="00927A37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076DF7C9" w14:textId="7EAB5750" w:rsidR="00A420D9" w:rsidRP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 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Бойко О.Д.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Історія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України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: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Посібник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Академія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r w:rsidR="00210F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2016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0C77E1E" w14:textId="1F6B3DAD" w:rsid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9.2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Світлична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В.В.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Історія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України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Посібник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Новий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св</w:t>
            </w:r>
            <w:proofErr w:type="gram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, 2002.</w:t>
            </w:r>
          </w:p>
          <w:p w14:paraId="27323CC0" w14:textId="6EB7B3EE" w:rsidR="00AA7E72" w:rsidRPr="00A420D9" w:rsidRDefault="00AA7E72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9.3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Білоцерківський В. Я. Історія України: навчальний </w:t>
            </w:r>
            <w:proofErr w:type="gram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</w:t>
            </w:r>
            <w:proofErr w:type="gram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ібник. Київ: Центр учбової літератури, 2007. </w:t>
            </w:r>
          </w:p>
          <w:p w14:paraId="714A6C67" w14:textId="60BFBA7B" w:rsidR="00AA7E72" w:rsidRPr="00205484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9.4 </w:t>
            </w:r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Шевчук В.П. Історія України: Навчальний посібник для 11 класу. – Запоріжжя: Прем’єр, 2003.</w:t>
            </w:r>
          </w:p>
          <w:p w14:paraId="203E155B" w14:textId="3489622B" w:rsidR="00A420D9" w:rsidRP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Кульчицький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С.В., Лебедєв Ю.Г. Історія України: підручник для 10 класу        загальноосвітніх навчальних закладів.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Генеза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2010.</w:t>
            </w:r>
          </w:p>
          <w:p w14:paraId="3CE43F7D" w14:textId="74055474" w:rsid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9.6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Власов В.</w:t>
            </w:r>
            <w:r w:rsidRPr="00AA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Історія України (</w:t>
            </w:r>
            <w:proofErr w:type="gram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івень стандарту): підручник для 10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-</w:t>
            </w:r>
            <w:r w:rsidRPr="00AA7E72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Літера ЛТД, 2018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8D69277" w14:textId="26C39F1B" w:rsid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9.7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Власов В.</w:t>
            </w:r>
            <w:r w:rsidRPr="00AA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Історія України (рівень стандарту):  підручник для 11 класу закладів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Літера ЛТД, 2019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12907FA" w14:textId="2638A09F" w:rsidR="00205484" w:rsidRDefault="00205484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9.8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Гісем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О.В. Іст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орія України (рівень стандарту)</w:t>
            </w:r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підруч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для 10 кл.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закл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загал. серед. освіти / О.В.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Гісем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О.О. Мартинюк. – Харків: Ранок, 2018. – 240 с.</w:t>
            </w:r>
          </w:p>
          <w:p w14:paraId="7B4DC553" w14:textId="2F20851A" w:rsidR="00205484" w:rsidRPr="00AA7E72" w:rsidRDefault="00205484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9.9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Гісем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О.В. Іст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орія України (рівень стандарту)</w:t>
            </w:r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підруч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для 11 кл.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закл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загал. серед. освіти / О.В.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Гісем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О.О. Мартинюк. – Харків: Ранок, 2019. – 240 с.</w:t>
            </w:r>
          </w:p>
          <w:p w14:paraId="6685C50A" w14:textId="7932C2CD" w:rsidR="00AA7E72" w:rsidRDefault="00CF5CC9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9.10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Пометун</w:t>
            </w:r>
            <w:proofErr w:type="spellEnd"/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</w:t>
            </w:r>
            <w:r w:rsidR="00AA7E72" w:rsidRPr="00AA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Історія України (рівень стандарту):  підручник для 10 класу закладів загальної середньої освіти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УОВЦ «Оріон», 2018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08CBDB8" w14:textId="4B1A82E9" w:rsidR="001475D4" w:rsidRPr="00AA7E72" w:rsidRDefault="00CF5CC9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9.11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Сорочинська Н.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Історія України (рівень стандарту): підручник для 11 класу закладів загальної середньої освіти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Тернопіль: Навчальна книга, 2019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531CEEBF" w14:textId="77777777" w:rsidR="00CF5CC9" w:rsidRDefault="00CF5CC9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</w:p>
          <w:p w14:paraId="351C4ABA" w14:textId="6036D7CC"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2C8C66CA" w14:textId="78294970" w:rsidR="00BE4AB0" w:rsidRPr="00BE4AB0" w:rsidRDefault="00CF5CC9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9.12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Бажан О., Мицик Ю. Від трипільців до кіборгів. Коротка історія України. -  Вид-во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Кліо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2020.</w:t>
            </w:r>
          </w:p>
          <w:p w14:paraId="2150316C" w14:textId="67D5E1CA" w:rsidR="00BE4AB0" w:rsidRPr="00BE4AB0" w:rsidRDefault="00CF5CC9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9.13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Белебеха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 Національна Україна. -  Вид-во Центр навчальної літератури, 2019. </w:t>
            </w:r>
          </w:p>
          <w:p w14:paraId="4B0863EC" w14:textId="7F0752C1" w:rsidR="00BE4AB0" w:rsidRPr="00BE4AB0" w:rsidRDefault="00CF5CC9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9.14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Боряк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Г.,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Таїрова-Яковлева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Т. Самійло Величко. «Літопис». - Київ, вид-во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Кліо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2020.</w:t>
            </w:r>
          </w:p>
          <w:p w14:paraId="6C296BA6" w14:textId="01329ACE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Верстюк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В.Ф. Україна від найдавніших часів до сьогодення.</w:t>
            </w:r>
          </w:p>
          <w:p w14:paraId="0C13AA9B" w14:textId="23D4E4F0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Гунчак Т. Україна: перша половина XX ст.: Нариси політичної історії. – К.: Либідь, 1993.</w:t>
            </w:r>
          </w:p>
          <w:p w14:paraId="22F97C74" w14:textId="203339DE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Нагаєвський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 Історія Української держави XX ст.. – К.: Український письменник, 1993.</w:t>
            </w:r>
          </w:p>
          <w:p w14:paraId="58282091" w14:textId="6F0F48B7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Коваль М.В. Історія України. Матеріали до підручника для 10 – 11 кл. сер. шк.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Райдуга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1992.</w:t>
            </w:r>
          </w:p>
          <w:p w14:paraId="16763DE2" w14:textId="2A5982AB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Кормич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Л.І., Багацький В.В. Історія України від найдавніших часів і до 21 століття: Навчальний посібник. – Х.: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Одіссей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2001.</w:t>
            </w:r>
          </w:p>
          <w:p w14:paraId="1E41A29A" w14:textId="77B13B86" w:rsidR="00AA7E72" w:rsidRPr="00AA7E72" w:rsidRDefault="00CF5CC9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9.20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Олійник М., Ткачук І. Історія України: Навчальний посібник. – Львів: 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Новий світ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2006.</w:t>
            </w:r>
          </w:p>
          <w:p w14:paraId="2D0C5263" w14:textId="34067B62" w:rsidR="00AA7E72" w:rsidRPr="00453FC4" w:rsidRDefault="00CF5CC9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9.21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Субтельний О. Україна: історія. – К.: Либідь, 1993.</w:t>
            </w:r>
          </w:p>
          <w:p w14:paraId="3C735AEB" w14:textId="5AAA3F3B" w:rsidR="009C6057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48802127" w14:textId="18872874" w:rsidR="00BE4AB0" w:rsidRPr="003F4D39" w:rsidRDefault="00CF499A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1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http</w:t>
              </w:r>
            </w:hyperlink>
            <w:hyperlink r:id="rId1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://</w:t>
              </w:r>
            </w:hyperlink>
            <w:hyperlink r:id="rId1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www</w:t>
              </w:r>
            </w:hyperlink>
            <w:hyperlink r:id="rId1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nbuv</w:t>
              </w:r>
            </w:hyperlink>
            <w:hyperlink r:id="rId2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2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gov</w:t>
              </w:r>
            </w:hyperlink>
            <w:hyperlink r:id="rId2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2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ua</w:t>
              </w:r>
            </w:hyperlink>
            <w:hyperlink r:id="rId2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/</w:t>
              </w:r>
            </w:hyperlink>
            <w:hyperlink r:id="rId2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 xml:space="preserve"> 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сайт бібліотеки ім. В. Вернадського. </w:t>
            </w:r>
          </w:p>
          <w:p w14:paraId="7684A94F" w14:textId="71D88471" w:rsidR="00BE4AB0" w:rsidRPr="003F4D39" w:rsidRDefault="00CF499A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2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http</w:t>
              </w:r>
            </w:hyperlink>
            <w:hyperlink r:id="rId2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://</w:t>
              </w:r>
            </w:hyperlink>
            <w:hyperlink r:id="rId2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lib</w:t>
              </w:r>
            </w:hyperlink>
            <w:hyperlink r:id="rId2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-</w:t>
              </w:r>
            </w:hyperlink>
            <w:hyperlink r:id="rId3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gw</w:t>
              </w:r>
            </w:hyperlink>
            <w:hyperlink r:id="rId3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univ</w:t>
              </w:r>
            </w:hyperlink>
            <w:hyperlink r:id="rId3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kiev</w:t>
              </w:r>
            </w:hyperlink>
            <w:hyperlink r:id="rId3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ua</w:t>
              </w:r>
            </w:hyperlink>
            <w:hyperlink r:id="rId3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/</w:t>
              </w:r>
            </w:hyperlink>
            <w:hyperlink r:id="rId3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 xml:space="preserve"> 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бібліотека КНУ ім. Т.Шевченка. </w:t>
            </w:r>
          </w:p>
          <w:p w14:paraId="5A603B3A" w14:textId="34700800" w:rsidR="00BE4AB0" w:rsidRPr="003F4D39" w:rsidRDefault="00CF499A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http://history.org.ua/uk</w:t>
              </w:r>
            </w:hyperlink>
            <w:hyperlink r:id="rId4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 xml:space="preserve"> 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сайт Інституту історії НАН України. </w:t>
            </w:r>
          </w:p>
          <w:p w14:paraId="307C9BCE" w14:textId="77777777" w:rsidR="00876CA7" w:rsidRPr="003F4D39" w:rsidRDefault="00CF499A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4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https://uinp.gov.ua/</w:t>
              </w:r>
            </w:hyperlink>
            <w:hyperlink r:id="rId4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 xml:space="preserve"> 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сайт Українського інституту національної пам’яті.</w:t>
            </w:r>
          </w:p>
          <w:p w14:paraId="5E5AAD65" w14:textId="56535675" w:rsidR="00A420D9" w:rsidRPr="003F4D39" w:rsidRDefault="00CF499A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43" w:history="1">
              <w:r w:rsidR="00876CA7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http://archeos.org.ua/</w:t>
              </w:r>
            </w:hyperlink>
            <w:r w:rsidR="00876CA7"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 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- 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Інст</w:t>
            </w:r>
            <w:r w:rsidR="00876CA7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иту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 української </w:t>
            </w:r>
            <w:proofErr w:type="spellStart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археографiї</w:t>
            </w:r>
            <w:proofErr w:type="spellEnd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та джерелознавства ім. М.С. Грушевського.</w:t>
            </w:r>
          </w:p>
          <w:p w14:paraId="402E402D" w14:textId="7F0C17AF" w:rsidR="00876CA7" w:rsidRPr="00876CA7" w:rsidRDefault="00876CA7" w:rsidP="00876C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876CA7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</w:rPr>
              <w:t>Електронні підручники</w:t>
            </w:r>
          </w:p>
          <w:p w14:paraId="6ECA4B14" w14:textId="44553B6B" w:rsidR="00876CA7" w:rsidRPr="003F4D39" w:rsidRDefault="00CF499A" w:rsidP="003C124C">
            <w:pPr>
              <w:pStyle w:val="a6"/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hyperlink r:id="rId44" w:history="1">
              <w:r w:rsidR="00876CA7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https://lib.imzo.gov.ua/yelektronn-vers-pdruchnikv/10-klas/4-storya-ukrani-10-klas/</w:t>
              </w:r>
            </w:hyperlink>
          </w:p>
          <w:p w14:paraId="6756A2E3" w14:textId="129D0215" w:rsidR="00876CA7" w:rsidRPr="003F4D39" w:rsidRDefault="00876CA7" w:rsidP="003C124C">
            <w:pPr>
              <w:pStyle w:val="a6"/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https://lib.imzo.gov.ua/yelektronn-vers-pdruchnikv/11-klas/4-storya-ukrani-11-klas/</w:t>
            </w:r>
          </w:p>
          <w:p w14:paraId="158FA970" w14:textId="201B1145" w:rsidR="005C5C7F" w:rsidRPr="003F4D39" w:rsidRDefault="00CF499A" w:rsidP="003C124C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5" w:history="1"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https://lib.imzo.gov.ua/yelektronn-vers-pdruchnikv/9-klas/3-storya-ukrani-9-klas/</w:t>
              </w:r>
            </w:hyperlink>
          </w:p>
          <w:p w14:paraId="23D83554" w14:textId="2A201353" w:rsidR="00876CA7" w:rsidRPr="003F4D39" w:rsidRDefault="00CF499A" w:rsidP="003C124C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6" w:history="1"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https://lib.imzo.gov.ua/yelektronn-vers-pdruchnikv/8-klas/storya-ukrani-8-klas/</w:t>
              </w:r>
            </w:hyperlink>
          </w:p>
          <w:p w14:paraId="5FE6C47B" w14:textId="126DF5B2" w:rsidR="003F4D39" w:rsidRPr="0004293E" w:rsidRDefault="00CF499A" w:rsidP="003C124C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7" w:history="1">
              <w:r w:rsidR="003F4D39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https://lib.imzo.gov.ua/yelektronn-vers-pdruchnikv/7-klas/gromadyanska-ta-storichna-osvtnya-galuz/storya-ukrani/</w:t>
              </w:r>
            </w:hyperlink>
          </w:p>
        </w:tc>
      </w:tr>
      <w:tr w:rsidR="009C6057" w:rsidRPr="00716F86" w14:paraId="7BADEAFD" w14:textId="77777777" w:rsidTr="00AF6A2F">
        <w:tc>
          <w:tcPr>
            <w:tcW w:w="4195" w:type="dxa"/>
            <w:shd w:val="clear" w:color="auto" w:fill="D5FDB9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0511F2A7"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14:paraId="44D9C59D" w14:textId="77777777" w:rsidR="001200C6" w:rsidRPr="00716F86" w:rsidRDefault="001200C6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34033021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гуманітарних та соціально-економічних дисциплін</w:t>
            </w:r>
          </w:p>
          <w:p w14:paraId="795A317C" w14:textId="4A893CFE" w:rsidR="00C83650" w:rsidRPr="00C83650" w:rsidRDefault="00CF5CC9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від ____________2024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№___</w:t>
            </w:r>
          </w:p>
        </w:tc>
      </w:tr>
      <w:tr w:rsidR="00C83650" w:rsidRPr="00C83650" w14:paraId="0E5A4A7D" w14:textId="77777777" w:rsidTr="00C83650">
        <w:tc>
          <w:tcPr>
            <w:tcW w:w="7797" w:type="dxa"/>
            <w:hideMark/>
          </w:tcPr>
          <w:p w14:paraId="70CCF72E" w14:textId="7FC5AF2E" w:rsidR="00C83650" w:rsidRPr="00C83650" w:rsidRDefault="00C83650" w:rsidP="00626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Голова циклової </w:t>
            </w:r>
            <w:proofErr w:type="spellStart"/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комісії</w:t>
            </w:r>
            <w:r w:rsidR="002E7039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таніслав ФЕДОТОВ</w:t>
            </w:r>
          </w:p>
        </w:tc>
      </w:tr>
    </w:tbl>
    <w:p w14:paraId="0925D63F" w14:textId="77777777"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5510F"/>
    <w:multiLevelType w:val="hybridMultilevel"/>
    <w:tmpl w:val="E0B874D8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755BD"/>
    <w:multiLevelType w:val="hybridMultilevel"/>
    <w:tmpl w:val="D1CC2106"/>
    <w:lvl w:ilvl="0" w:tplc="D196016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5367E"/>
    <w:multiLevelType w:val="hybridMultilevel"/>
    <w:tmpl w:val="50646ECA"/>
    <w:lvl w:ilvl="0" w:tplc="D4707A7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238E2"/>
    <w:multiLevelType w:val="hybridMultilevel"/>
    <w:tmpl w:val="208CFFAA"/>
    <w:lvl w:ilvl="0" w:tplc="B75CF56A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C54C1"/>
    <w:multiLevelType w:val="hybridMultilevel"/>
    <w:tmpl w:val="E9B449AE"/>
    <w:lvl w:ilvl="0" w:tplc="F94C626A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5F8229D"/>
    <w:multiLevelType w:val="hybridMultilevel"/>
    <w:tmpl w:val="345C1004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B6007"/>
    <w:multiLevelType w:val="hybridMultilevel"/>
    <w:tmpl w:val="1688B074"/>
    <w:lvl w:ilvl="0" w:tplc="EB62953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4F03894"/>
    <w:multiLevelType w:val="hybridMultilevel"/>
    <w:tmpl w:val="77464928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675D32BC"/>
    <w:multiLevelType w:val="hybridMultilevel"/>
    <w:tmpl w:val="EB12ACC6"/>
    <w:lvl w:ilvl="0" w:tplc="9DBCD86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75883D51"/>
    <w:multiLevelType w:val="hybridMultilevel"/>
    <w:tmpl w:val="52726B50"/>
    <w:lvl w:ilvl="0" w:tplc="62DC0E5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4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70"/>
    <w:rsid w:val="0002031E"/>
    <w:rsid w:val="0004293E"/>
    <w:rsid w:val="00046706"/>
    <w:rsid w:val="00060676"/>
    <w:rsid w:val="0006430E"/>
    <w:rsid w:val="00116895"/>
    <w:rsid w:val="001200C6"/>
    <w:rsid w:val="001475D4"/>
    <w:rsid w:val="001641A5"/>
    <w:rsid w:val="00174579"/>
    <w:rsid w:val="001A1901"/>
    <w:rsid w:val="001B1F8D"/>
    <w:rsid w:val="001B36E7"/>
    <w:rsid w:val="001B417C"/>
    <w:rsid w:val="001C7461"/>
    <w:rsid w:val="001E0623"/>
    <w:rsid w:val="00205484"/>
    <w:rsid w:val="00210F41"/>
    <w:rsid w:val="00215739"/>
    <w:rsid w:val="00236CC5"/>
    <w:rsid w:val="00257473"/>
    <w:rsid w:val="00262442"/>
    <w:rsid w:val="00285DA0"/>
    <w:rsid w:val="002869BA"/>
    <w:rsid w:val="002958FE"/>
    <w:rsid w:val="0029597F"/>
    <w:rsid w:val="002A4F10"/>
    <w:rsid w:val="002E53D0"/>
    <w:rsid w:val="002E7039"/>
    <w:rsid w:val="00321B18"/>
    <w:rsid w:val="00322390"/>
    <w:rsid w:val="0036257A"/>
    <w:rsid w:val="00377D5D"/>
    <w:rsid w:val="00397477"/>
    <w:rsid w:val="003A40A1"/>
    <w:rsid w:val="003C124C"/>
    <w:rsid w:val="003C7134"/>
    <w:rsid w:val="003D09BB"/>
    <w:rsid w:val="003F4D39"/>
    <w:rsid w:val="00453FC4"/>
    <w:rsid w:val="0045713E"/>
    <w:rsid w:val="00471F12"/>
    <w:rsid w:val="004755F7"/>
    <w:rsid w:val="00477C29"/>
    <w:rsid w:val="004A4A96"/>
    <w:rsid w:val="00515DF0"/>
    <w:rsid w:val="00533042"/>
    <w:rsid w:val="00564ED0"/>
    <w:rsid w:val="005717F9"/>
    <w:rsid w:val="00577AAD"/>
    <w:rsid w:val="00577B76"/>
    <w:rsid w:val="00580133"/>
    <w:rsid w:val="00582FA4"/>
    <w:rsid w:val="005C5C7F"/>
    <w:rsid w:val="00607828"/>
    <w:rsid w:val="0061625A"/>
    <w:rsid w:val="0062092E"/>
    <w:rsid w:val="006260F7"/>
    <w:rsid w:val="00656C51"/>
    <w:rsid w:val="006652BE"/>
    <w:rsid w:val="0067702F"/>
    <w:rsid w:val="00682B00"/>
    <w:rsid w:val="00683D4D"/>
    <w:rsid w:val="00690FA7"/>
    <w:rsid w:val="006C5A55"/>
    <w:rsid w:val="006C6B56"/>
    <w:rsid w:val="006C705A"/>
    <w:rsid w:val="006F625A"/>
    <w:rsid w:val="006F64AE"/>
    <w:rsid w:val="006F7FC8"/>
    <w:rsid w:val="007021CA"/>
    <w:rsid w:val="00716F86"/>
    <w:rsid w:val="007229FE"/>
    <w:rsid w:val="00735CA2"/>
    <w:rsid w:val="00740CE9"/>
    <w:rsid w:val="00744247"/>
    <w:rsid w:val="00753496"/>
    <w:rsid w:val="00761B37"/>
    <w:rsid w:val="00764CBE"/>
    <w:rsid w:val="00766D27"/>
    <w:rsid w:val="00790B73"/>
    <w:rsid w:val="00790F97"/>
    <w:rsid w:val="007D3882"/>
    <w:rsid w:val="007E2381"/>
    <w:rsid w:val="007F72BD"/>
    <w:rsid w:val="0080062D"/>
    <w:rsid w:val="00813475"/>
    <w:rsid w:val="00876CA7"/>
    <w:rsid w:val="008829A1"/>
    <w:rsid w:val="00884A21"/>
    <w:rsid w:val="008959B7"/>
    <w:rsid w:val="008B6279"/>
    <w:rsid w:val="008D19B3"/>
    <w:rsid w:val="008F1017"/>
    <w:rsid w:val="00927A37"/>
    <w:rsid w:val="00931F59"/>
    <w:rsid w:val="00980170"/>
    <w:rsid w:val="009A570D"/>
    <w:rsid w:val="009B2D04"/>
    <w:rsid w:val="009C3D26"/>
    <w:rsid w:val="009C6057"/>
    <w:rsid w:val="009D2B66"/>
    <w:rsid w:val="009D37EE"/>
    <w:rsid w:val="009E4785"/>
    <w:rsid w:val="009F11F3"/>
    <w:rsid w:val="009F3A94"/>
    <w:rsid w:val="00A230BB"/>
    <w:rsid w:val="00A24D9E"/>
    <w:rsid w:val="00A272EC"/>
    <w:rsid w:val="00A420D9"/>
    <w:rsid w:val="00A972FE"/>
    <w:rsid w:val="00AA1ADE"/>
    <w:rsid w:val="00AA1F53"/>
    <w:rsid w:val="00AA7E72"/>
    <w:rsid w:val="00AB74BA"/>
    <w:rsid w:val="00AC7230"/>
    <w:rsid w:val="00AF062F"/>
    <w:rsid w:val="00AF6A2F"/>
    <w:rsid w:val="00B041A0"/>
    <w:rsid w:val="00B24FEF"/>
    <w:rsid w:val="00B313E1"/>
    <w:rsid w:val="00B50E68"/>
    <w:rsid w:val="00B51538"/>
    <w:rsid w:val="00B61101"/>
    <w:rsid w:val="00B80283"/>
    <w:rsid w:val="00B87058"/>
    <w:rsid w:val="00BA1EEA"/>
    <w:rsid w:val="00BE4AB0"/>
    <w:rsid w:val="00BF46F9"/>
    <w:rsid w:val="00BF4FFD"/>
    <w:rsid w:val="00C2465F"/>
    <w:rsid w:val="00C50EBC"/>
    <w:rsid w:val="00C76C54"/>
    <w:rsid w:val="00C81C99"/>
    <w:rsid w:val="00C83650"/>
    <w:rsid w:val="00CF499A"/>
    <w:rsid w:val="00CF5CC9"/>
    <w:rsid w:val="00D023D7"/>
    <w:rsid w:val="00D2225E"/>
    <w:rsid w:val="00D51BF0"/>
    <w:rsid w:val="00D8425F"/>
    <w:rsid w:val="00D94793"/>
    <w:rsid w:val="00DB0A6B"/>
    <w:rsid w:val="00DB6AD5"/>
    <w:rsid w:val="00DC2A72"/>
    <w:rsid w:val="00DE519B"/>
    <w:rsid w:val="00E030FB"/>
    <w:rsid w:val="00E22804"/>
    <w:rsid w:val="00E25C23"/>
    <w:rsid w:val="00E34762"/>
    <w:rsid w:val="00E511D4"/>
    <w:rsid w:val="00E97319"/>
    <w:rsid w:val="00EA77B6"/>
    <w:rsid w:val="00ED5992"/>
    <w:rsid w:val="00ED5C47"/>
    <w:rsid w:val="00EF0C5A"/>
    <w:rsid w:val="00EF12D2"/>
    <w:rsid w:val="00EF6F52"/>
    <w:rsid w:val="00F12C8F"/>
    <w:rsid w:val="00F15FDA"/>
    <w:rsid w:val="00F17A25"/>
    <w:rsid w:val="00F22DC3"/>
    <w:rsid w:val="00F64AE7"/>
    <w:rsid w:val="00F92DF5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uiPriority w:val="99"/>
    <w:unhideWhenUsed/>
    <w:rsid w:val="00C2465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uiPriority w:val="99"/>
    <w:unhideWhenUsed/>
    <w:rsid w:val="00C2465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google.com/c/NzEwMjMxMDUzNzYw?cjc=fggwiao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hyperlink" Target="http" TargetMode="External"/><Relationship Id="rId39" Type="http://schemas.openxmlformats.org/officeDocument/2006/relationships/hyperlink" Target="http://history.org.ua/uk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34" Type="http://schemas.openxmlformats.org/officeDocument/2006/relationships/hyperlink" Target="http://lib-gw.univ.kiev.ua/" TargetMode="External"/><Relationship Id="rId42" Type="http://schemas.openxmlformats.org/officeDocument/2006/relationships/hyperlink" Target="https://uinp.gov.ua/" TargetMode="External"/><Relationship Id="rId47" Type="http://schemas.openxmlformats.org/officeDocument/2006/relationships/hyperlink" Target="https://lib.imzo.gov.ua/yelektronn-vers-pdruchnikv/7-klas/gromadyanska-ta-storichna-osvtnya-galuz/storya-ukrani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classroom.google.com/c/Njg4MTkyODA4OTEw?cjc=gpndobg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://www.nbuv.gov.ua/" TargetMode="External"/><Relationship Id="rId33" Type="http://schemas.openxmlformats.org/officeDocument/2006/relationships/hyperlink" Target="http://lib-gw.univ.kiev.ua/" TargetMode="External"/><Relationship Id="rId38" Type="http://schemas.openxmlformats.org/officeDocument/2006/relationships/hyperlink" Target="http://lib-gw.univ.kiev.ua/" TargetMode="External"/><Relationship Id="rId46" Type="http://schemas.openxmlformats.org/officeDocument/2006/relationships/hyperlink" Target="https://lib.imzo.gov.ua/yelektronn-vers-pdruchnikv/8-klas/storya-ukrani-8-kla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29" Type="http://schemas.openxmlformats.org/officeDocument/2006/relationships/hyperlink" Target="http://lib-gw.univ.kiev.ua/" TargetMode="External"/><Relationship Id="rId41" Type="http://schemas.openxmlformats.org/officeDocument/2006/relationships/hyperlink" Target="https://uinp.gov.u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assroom.google.com/c/NzEwMjQ5NDQ4MDM3?cjc=7365c7x" TargetMode="External"/><Relationship Id="rId24" Type="http://schemas.openxmlformats.org/officeDocument/2006/relationships/hyperlink" Target="http://www.nbuv.gov.ua/" TargetMode="External"/><Relationship Id="rId32" Type="http://schemas.openxmlformats.org/officeDocument/2006/relationships/hyperlink" Target="http://lib-gw.univ.kiev.ua/" TargetMode="External"/><Relationship Id="rId37" Type="http://schemas.openxmlformats.org/officeDocument/2006/relationships/hyperlink" Target="http://lib-gw.univ.kiev.ua/" TargetMode="External"/><Relationship Id="rId40" Type="http://schemas.openxmlformats.org/officeDocument/2006/relationships/hyperlink" Target="http://history.org.ua/uk" TargetMode="External"/><Relationship Id="rId45" Type="http://schemas.openxmlformats.org/officeDocument/2006/relationships/hyperlink" Target="https://lib.imzo.gov.ua/yelektronn-vers-pdruchnikv/9-klas/3-storya-ukrani-9-kla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" TargetMode="External"/><Relationship Id="rId23" Type="http://schemas.openxmlformats.org/officeDocument/2006/relationships/hyperlink" Target="http://www.nbuv.gov.ua/" TargetMode="External"/><Relationship Id="rId28" Type="http://schemas.openxmlformats.org/officeDocument/2006/relationships/hyperlink" Target="http://lib-gw.univ.kiev.ua/" TargetMode="External"/><Relationship Id="rId36" Type="http://schemas.openxmlformats.org/officeDocument/2006/relationships/hyperlink" Target="http://lib-gw.univ.kiev.ua/" TargetMode="External"/><Relationship Id="rId49" Type="http://schemas.openxmlformats.org/officeDocument/2006/relationships/theme" Target="theme/theme1.xml"/><Relationship Id="rId10" Type="http://schemas.openxmlformats.org/officeDocument/2006/relationships/hyperlink" Target="mailto:melnukov.vitalij2705@gmail.com" TargetMode="External"/><Relationship Id="rId19" Type="http://schemas.openxmlformats.org/officeDocument/2006/relationships/hyperlink" Target="http://www.nbuv.gov.ua/" TargetMode="External"/><Relationship Id="rId31" Type="http://schemas.openxmlformats.org/officeDocument/2006/relationships/hyperlink" Target="http://lib-gw.univ.kiev.ua/" TargetMode="External"/><Relationship Id="rId44" Type="http://schemas.openxmlformats.org/officeDocument/2006/relationships/hyperlink" Target="https://lib.imzo.gov.ua/yelektronn-vers-pdruchnikv/10-klas/4-storya-ukrani-10-kla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vetlanazwonkova@gmail.com" TargetMode="External"/><Relationship Id="rId14" Type="http://schemas.openxmlformats.org/officeDocument/2006/relationships/hyperlink" Target="https://meet.google.com/sin-ysda-zcm" TargetMode="External"/><Relationship Id="rId22" Type="http://schemas.openxmlformats.org/officeDocument/2006/relationships/hyperlink" Target="http://www.nbuv.gov.ua/" TargetMode="External"/><Relationship Id="rId27" Type="http://schemas.openxmlformats.org/officeDocument/2006/relationships/hyperlink" Target="http://lib-gw.univ.kiev.ua/" TargetMode="External"/><Relationship Id="rId30" Type="http://schemas.openxmlformats.org/officeDocument/2006/relationships/hyperlink" Target="http://lib-gw.univ.kiev.ua/" TargetMode="External"/><Relationship Id="rId35" Type="http://schemas.openxmlformats.org/officeDocument/2006/relationships/hyperlink" Target="http://lib-gw.univ.kiev.ua/" TargetMode="External"/><Relationship Id="rId43" Type="http://schemas.openxmlformats.org/officeDocument/2006/relationships/hyperlink" Target="http://archeos.org.ua/" TargetMode="External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03894-CA42-4680-9891-B5D7D5B02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19</Pages>
  <Words>4682</Words>
  <Characters>26689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dcterms:created xsi:type="dcterms:W3CDTF">2024-08-03T18:08:00Z</dcterms:created>
  <dcterms:modified xsi:type="dcterms:W3CDTF">2025-10-07T18:54:00Z</dcterms:modified>
</cp:coreProperties>
</file>