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14" w:rsidRPr="00811DD2" w:rsidRDefault="00070E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hAnsi="Times New Roman" w:cs="Times New Roman"/>
          <w:b/>
          <w:sz w:val="28"/>
          <w:szCs w:val="28"/>
          <w:u w:val="single"/>
        </w:rPr>
        <w:t>Інженерна графіка</w:t>
      </w:r>
    </w:p>
    <w:p w:rsidR="00070E14" w:rsidRPr="00811DD2" w:rsidRDefault="00070E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1DD2">
        <w:rPr>
          <w:rFonts w:ascii="Times New Roman" w:hAnsi="Times New Roman" w:cs="Times New Roman"/>
          <w:sz w:val="28"/>
          <w:szCs w:val="28"/>
        </w:rPr>
        <w:t>Ванін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811DD2">
        <w:rPr>
          <w:rFonts w:ascii="Times New Roman" w:hAnsi="Times New Roman" w:cs="Times New Roman"/>
          <w:sz w:val="28"/>
          <w:szCs w:val="28"/>
        </w:rPr>
        <w:t>Перевертун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811DD2">
        <w:rPr>
          <w:rFonts w:ascii="Times New Roman" w:hAnsi="Times New Roman" w:cs="Times New Roman"/>
          <w:sz w:val="28"/>
          <w:szCs w:val="28"/>
        </w:rPr>
        <w:t>Надкернична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Т. М., Власюк Г. Г. Інженерна графіка, 2009</w:t>
      </w:r>
    </w:p>
    <w:p w:rsidR="00070E14" w:rsidRPr="00811DD2" w:rsidRDefault="006E059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="00070E14" w:rsidRPr="00811DD2">
          <w:rPr>
            <w:rStyle w:val="a3"/>
            <w:rFonts w:ascii="Times New Roman" w:hAnsi="Times New Roman" w:cs="Times New Roman"/>
            <w:sz w:val="28"/>
            <w:szCs w:val="28"/>
          </w:rPr>
          <w:t>Inz_graf_Vanin.pdf</w:t>
        </w:r>
        <w:proofErr w:type="spellEnd"/>
      </w:hyperlink>
    </w:p>
    <w:p w:rsidR="00070E14" w:rsidRPr="00811DD2" w:rsidRDefault="00070E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hAnsi="Times New Roman" w:cs="Times New Roman"/>
          <w:b/>
          <w:sz w:val="28"/>
          <w:szCs w:val="28"/>
          <w:u w:val="single"/>
        </w:rPr>
        <w:t>Екологія</w:t>
      </w:r>
    </w:p>
    <w:p w:rsidR="00070E14" w:rsidRPr="00811DD2" w:rsidRDefault="00070E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1DD2">
        <w:rPr>
          <w:rFonts w:ascii="Times New Roman" w:hAnsi="Times New Roman" w:cs="Times New Roman"/>
          <w:sz w:val="28"/>
          <w:szCs w:val="28"/>
        </w:rPr>
        <w:t>Малимон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811DD2">
        <w:rPr>
          <w:rFonts w:ascii="Times New Roman" w:hAnsi="Times New Roman" w:cs="Times New Roman"/>
          <w:sz w:val="28"/>
          <w:szCs w:val="28"/>
        </w:rPr>
        <w:t>Люльчик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811DD2">
        <w:rPr>
          <w:rFonts w:ascii="Times New Roman" w:hAnsi="Times New Roman" w:cs="Times New Roman"/>
          <w:sz w:val="28"/>
          <w:szCs w:val="28"/>
        </w:rPr>
        <w:t>Орихівська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О. Основи екології. Навчальний посібник, 2023</w:t>
      </w:r>
    </w:p>
    <w:p w:rsidR="00070E14" w:rsidRPr="00811DD2" w:rsidRDefault="006E059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70E14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Основи </w:t>
        </w:r>
        <w:proofErr w:type="spellStart"/>
        <w:r w:rsidR="00070E14" w:rsidRPr="00811DD2">
          <w:rPr>
            <w:rStyle w:val="a3"/>
            <w:rFonts w:ascii="Times New Roman" w:hAnsi="Times New Roman" w:cs="Times New Roman"/>
            <w:sz w:val="28"/>
            <w:szCs w:val="28"/>
          </w:rPr>
          <w:t>екології.pdf</w:t>
        </w:r>
        <w:proofErr w:type="spellEnd"/>
        <w:r w:rsidR="00070E14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070E14" w:rsidRPr="00811DD2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070E14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070E14" w:rsidRPr="00811DD2" w:rsidRDefault="008F55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hAnsi="Times New Roman" w:cs="Times New Roman"/>
          <w:b/>
          <w:sz w:val="28"/>
          <w:szCs w:val="28"/>
          <w:u w:val="single"/>
        </w:rPr>
        <w:t>ОТ і програмування</w:t>
      </w:r>
    </w:p>
    <w:p w:rsidR="008F5574" w:rsidRPr="00811DD2" w:rsidRDefault="006E059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F5574" w:rsidRPr="00811DD2">
          <w:rPr>
            <w:rStyle w:val="a3"/>
            <w:rFonts w:ascii="Times New Roman" w:hAnsi="Times New Roman" w:cs="Times New Roman"/>
            <w:sz w:val="28"/>
            <w:szCs w:val="28"/>
          </w:rPr>
          <w:t>Інформаційні технол</w:t>
        </w:r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>огії.</w:t>
        </w:r>
        <w:r w:rsidR="008F5574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="008F5574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лектронний посібник </w:t>
        </w:r>
      </w:hyperlink>
    </w:p>
    <w:p w:rsidR="008F5574" w:rsidRPr="00811DD2" w:rsidRDefault="008F55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hAnsi="Times New Roman" w:cs="Times New Roman"/>
          <w:b/>
          <w:sz w:val="28"/>
          <w:szCs w:val="28"/>
          <w:u w:val="single"/>
        </w:rPr>
        <w:t>Технічна механіка</w:t>
      </w:r>
    </w:p>
    <w:p w:rsidR="008F5574" w:rsidRPr="00811DD2" w:rsidRDefault="006E059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F5574" w:rsidRPr="00811DD2">
          <w:rPr>
            <w:rStyle w:val="a3"/>
            <w:rFonts w:ascii="Times New Roman" w:hAnsi="Times New Roman" w:cs="Times New Roman"/>
            <w:sz w:val="28"/>
            <w:szCs w:val="28"/>
          </w:rPr>
          <w:t>Антоненко І. І., Перга С. М. Технічна механіка, 2017</w:t>
        </w:r>
      </w:hyperlink>
    </w:p>
    <w:p w:rsidR="00FA213A" w:rsidRPr="00811DD2" w:rsidRDefault="00FA21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hAnsi="Times New Roman" w:cs="Times New Roman"/>
          <w:b/>
          <w:sz w:val="28"/>
          <w:szCs w:val="28"/>
          <w:u w:val="single"/>
        </w:rPr>
        <w:t>Основи вищої математики</w:t>
      </w:r>
    </w:p>
    <w:p w:rsidR="00FA213A" w:rsidRPr="00811DD2" w:rsidRDefault="006E059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Вища </w:t>
        </w:r>
        <w:proofErr w:type="spellStart"/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>математика.pdf</w:t>
        </w:r>
        <w:proofErr w:type="spellEnd"/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="00FA213A" w:rsidRPr="00811DD2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8F5574" w:rsidRPr="00811DD2" w:rsidRDefault="00811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К</w:t>
      </w:r>
      <w:r w:rsidRPr="00FA213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онструкційні </w:t>
      </w:r>
      <w:proofErr w:type="spellStart"/>
      <w:r w:rsidRPr="00FA213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тa</w:t>
      </w:r>
      <w:proofErr w:type="spellEnd"/>
      <w:r w:rsidRPr="00FA213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 </w:t>
      </w:r>
      <w:r w:rsidRPr="00811DD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еле</w:t>
      </w:r>
      <w:r w:rsidRPr="00FA213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ктротехнічні матеріали</w:t>
      </w:r>
    </w:p>
    <w:p w:rsidR="00FA213A" w:rsidRPr="00FA213A" w:rsidRDefault="00FA213A" w:rsidP="00FA21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Василенко</w:t>
      </w:r>
      <w:r w:rsidR="00811DD2"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811DD2"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I. I.</w:t>
      </w:r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proofErr w:type="spellStart"/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Широков</w:t>
      </w:r>
      <w:proofErr w:type="spellEnd"/>
      <w:r w:rsidR="00811DD2"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В. В.,</w:t>
      </w:r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Василенко </w:t>
      </w:r>
      <w:r w:rsidR="00811DD2"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Ю. I. </w:t>
      </w:r>
      <w:r w:rsidR="00811DD2"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</w:t>
      </w:r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онструкційні </w:t>
      </w:r>
      <w:proofErr w:type="spellStart"/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тa</w:t>
      </w:r>
      <w:proofErr w:type="spellEnd"/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811DD2"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л</w:t>
      </w:r>
      <w:r w:rsidR="00811DD2"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FA21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ктротехнічні матеріали</w:t>
      </w:r>
      <w:r w:rsidRPr="00811D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</w:t>
      </w:r>
      <w:r w:rsidRPr="00811DD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посібник, 2008</w:t>
      </w:r>
    </w:p>
    <w:p w:rsidR="00FA213A" w:rsidRDefault="006E059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11DD2" w:rsidRPr="00811DD2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https://studfile.net/preview/8850427/</w:t>
        </w:r>
      </w:hyperlink>
    </w:p>
    <w:p w:rsidR="00811DD2" w:rsidRPr="00811DD2" w:rsidRDefault="00811D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DD2">
        <w:rPr>
          <w:rFonts w:ascii="Times New Roman" w:hAnsi="Times New Roman" w:cs="Times New Roman"/>
          <w:b/>
          <w:sz w:val="28"/>
          <w:szCs w:val="28"/>
          <w:u w:val="single"/>
        </w:rPr>
        <w:t>Основи стандартизації</w:t>
      </w:r>
    </w:p>
    <w:p w:rsidR="00811DD2" w:rsidRPr="00811DD2" w:rsidRDefault="00811D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11DD2">
        <w:rPr>
          <w:rFonts w:ascii="Times New Roman" w:hAnsi="Times New Roman" w:cs="Times New Roman"/>
          <w:sz w:val="28"/>
          <w:szCs w:val="28"/>
        </w:rPr>
        <w:t>ропівна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В., </w:t>
      </w:r>
      <w:r w:rsidRPr="0081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Бондаренко Г.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11DD2">
        <w:rPr>
          <w:rFonts w:ascii="Times New Roman" w:hAnsi="Times New Roman" w:cs="Times New Roman"/>
          <w:sz w:val="28"/>
          <w:szCs w:val="28"/>
        </w:rPr>
        <w:t>ропівний</w:t>
      </w:r>
      <w:proofErr w:type="spellEnd"/>
      <w:r w:rsidRPr="00811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М. </w:t>
      </w:r>
      <w:r w:rsidRPr="00811DD2">
        <w:rPr>
          <w:rFonts w:ascii="Times New Roman" w:hAnsi="Times New Roman" w:cs="Times New Roman"/>
          <w:sz w:val="28"/>
          <w:szCs w:val="28"/>
        </w:rPr>
        <w:t xml:space="preserve"> Стандартизація. Навчальний посібник. 2021</w:t>
      </w:r>
    </w:p>
    <w:p w:rsidR="00811DD2" w:rsidRDefault="006E059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811DD2" w:rsidRPr="00CE2ED5">
          <w:rPr>
            <w:rStyle w:val="a3"/>
            <w:rFonts w:ascii="Times New Roman" w:hAnsi="Times New Roman" w:cs="Times New Roman"/>
            <w:sz w:val="28"/>
            <w:szCs w:val="28"/>
          </w:rPr>
          <w:t>https://dspace.kntu.kr.ua/server/api/core/bitstreams/c08a92b2-907c-4ce3-a114-a621d0d24d93/content</w:t>
        </w:r>
      </w:hyperlink>
    </w:p>
    <w:p w:rsidR="00811DD2" w:rsidRDefault="006C5B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BB8">
        <w:rPr>
          <w:rFonts w:ascii="Times New Roman" w:hAnsi="Times New Roman" w:cs="Times New Roman"/>
          <w:b/>
          <w:sz w:val="28"/>
          <w:szCs w:val="28"/>
          <w:u w:val="single"/>
        </w:rPr>
        <w:t>Матеріалознавство</w:t>
      </w:r>
    </w:p>
    <w:p w:rsidR="006C5BB8" w:rsidRDefault="006C5BB8">
      <w:pPr>
        <w:rPr>
          <w:rFonts w:ascii="Times New Roman" w:hAnsi="Times New Roman" w:cs="Times New Roman"/>
          <w:sz w:val="28"/>
          <w:szCs w:val="28"/>
        </w:rPr>
      </w:pPr>
      <w:r w:rsidRPr="006C5BB8">
        <w:rPr>
          <w:rFonts w:ascii="Times New Roman" w:hAnsi="Times New Roman" w:cs="Times New Roman"/>
          <w:sz w:val="28"/>
          <w:szCs w:val="28"/>
        </w:rPr>
        <w:t xml:space="preserve">Курська Т.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Єрьоменко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Б. Матеріалознавство та технологія матеріалів. Конспект лекції,  2008</w:t>
      </w:r>
    </w:p>
    <w:p w:rsidR="006C5BB8" w:rsidRDefault="006C5BB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C5BB8">
          <w:rPr>
            <w:rStyle w:val="a3"/>
            <w:rFonts w:ascii="Times New Roman" w:hAnsi="Times New Roman" w:cs="Times New Roman"/>
            <w:sz w:val="28"/>
            <w:szCs w:val="28"/>
          </w:rPr>
          <w:t xml:space="preserve">Матеріалознавство та </w:t>
        </w:r>
        <w:proofErr w:type="spellStart"/>
        <w:r w:rsidRPr="006C5BB8">
          <w:rPr>
            <w:rStyle w:val="a3"/>
            <w:rFonts w:ascii="Times New Roman" w:hAnsi="Times New Roman" w:cs="Times New Roman"/>
            <w:sz w:val="28"/>
            <w:szCs w:val="28"/>
          </w:rPr>
          <w:t>те</w:t>
        </w:r>
        <w:r w:rsidRPr="006C5BB8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6C5BB8">
          <w:rPr>
            <w:rStyle w:val="a3"/>
            <w:rFonts w:ascii="Times New Roman" w:hAnsi="Times New Roman" w:cs="Times New Roman"/>
            <w:sz w:val="28"/>
            <w:szCs w:val="28"/>
          </w:rPr>
          <w:t>хнологія</w:t>
        </w:r>
        <w:proofErr w:type="spellEnd"/>
        <w:r w:rsidRPr="006C5BB8">
          <w:rPr>
            <w:rStyle w:val="a3"/>
            <w:rFonts w:ascii="Times New Roman" w:hAnsi="Times New Roman" w:cs="Times New Roman"/>
            <w:sz w:val="28"/>
            <w:szCs w:val="28"/>
          </w:rPr>
          <w:t xml:space="preserve"> матеріалів</w:t>
        </w:r>
      </w:hyperlink>
    </w:p>
    <w:p w:rsidR="00AC060E" w:rsidRPr="006C5BB8" w:rsidRDefault="00AC060E">
      <w:pPr>
        <w:rPr>
          <w:rFonts w:ascii="Times New Roman" w:hAnsi="Times New Roman" w:cs="Times New Roman"/>
          <w:sz w:val="28"/>
          <w:szCs w:val="28"/>
        </w:rPr>
      </w:pPr>
    </w:p>
    <w:p w:rsidR="006C5BB8" w:rsidRDefault="006C5BB8"/>
    <w:p w:rsidR="006C5BB8" w:rsidRPr="006C5BB8" w:rsidRDefault="006C5BB8">
      <w:pPr>
        <w:rPr>
          <w:rFonts w:ascii="Times New Roman" w:hAnsi="Times New Roman" w:cs="Times New Roman"/>
          <w:sz w:val="28"/>
          <w:szCs w:val="28"/>
        </w:rPr>
      </w:pPr>
    </w:p>
    <w:p w:rsidR="00811DD2" w:rsidRPr="00811DD2" w:rsidRDefault="00811DD2">
      <w:pPr>
        <w:rPr>
          <w:rFonts w:ascii="Times New Roman" w:hAnsi="Times New Roman" w:cs="Times New Roman"/>
          <w:sz w:val="28"/>
          <w:szCs w:val="28"/>
        </w:rPr>
      </w:pPr>
    </w:p>
    <w:sectPr w:rsidR="00811DD2" w:rsidRPr="00811DD2" w:rsidSect="00811DD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070E14"/>
    <w:rsid w:val="00070E14"/>
    <w:rsid w:val="002E6644"/>
    <w:rsid w:val="006C5BB8"/>
    <w:rsid w:val="006E0595"/>
    <w:rsid w:val="00811DD2"/>
    <w:rsid w:val="008F5574"/>
    <w:rsid w:val="00AC060E"/>
    <w:rsid w:val="00CE2353"/>
    <w:rsid w:val="00FA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5"/>
  </w:style>
  <w:style w:type="paragraph" w:styleId="1">
    <w:name w:val="heading 1"/>
    <w:basedOn w:val="a"/>
    <w:link w:val="10"/>
    <w:uiPriority w:val="9"/>
    <w:qFormat/>
    <w:rsid w:val="00FA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E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0E1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2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A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EgvL8rkylJeEQoWh5d4CLZBMJVV-BFI/vie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tpm.nmu.org.ua/ua/download/navch-posib/%D0%90%D0%BD%D1%82%D0%BE%D0%BD%D0%B5%D0%BD%D0%BA%D0%BE.%D0%9F%D0%B5%D1%80%D0%B3%D0%B0.%D0%A2%D0%B5%D1%85%D0%BC%D0%B5%D1%85.%D0%9F%D0%BE%D1%81%D1%96%D0%B1%D0%BD%D0%B8%D0%B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ukladach.pp.ua/MyWeb/manual/pidruchnuku13122023/Informatsiyni%20tekhnolohiyi/Zmist/Zmist.htm" TargetMode="External"/><Relationship Id="rId11" Type="http://schemas.openxmlformats.org/officeDocument/2006/relationships/hyperlink" Target="http://univer.nuczu.edu.ua/tmp_metod/924/MZTM_KONSP_LEK.pdf" TargetMode="External"/><Relationship Id="rId5" Type="http://schemas.openxmlformats.org/officeDocument/2006/relationships/hyperlink" Target="https://drive.google.com/file/d/1MGlMRWEbunJYl-E2uzSl4y43qFABC1yq/view" TargetMode="External"/><Relationship Id="rId10" Type="http://schemas.openxmlformats.org/officeDocument/2006/relationships/hyperlink" Target="https://dspace.kntu.kr.ua/server/api/core/bitstreams/c08a92b2-907c-4ce3-a114-a621d0d24d93/content" TargetMode="External"/><Relationship Id="rId4" Type="http://schemas.openxmlformats.org/officeDocument/2006/relationships/hyperlink" Target="https://ng-kg.kpi.ua/files/Inz_graf_Vanin.pdf" TargetMode="External"/><Relationship Id="rId9" Type="http://schemas.openxmlformats.org/officeDocument/2006/relationships/hyperlink" Target="https://studfile.net/preview/8850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4</cp:revision>
  <dcterms:created xsi:type="dcterms:W3CDTF">2024-12-20T09:11:00Z</dcterms:created>
  <dcterms:modified xsi:type="dcterms:W3CDTF">2024-12-20T10:12:00Z</dcterms:modified>
</cp:coreProperties>
</file>