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DF" w:rsidRPr="008021D0" w:rsidRDefault="00E861DF" w:rsidP="001E430E">
      <w:pPr>
        <w:pStyle w:val="a3"/>
        <w:ind w:left="709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ТЕСТ </w:t>
      </w:r>
      <w:r w:rsidR="00A51923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8021D0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</w:p>
    <w:p w:rsidR="00E861DF" w:rsidRPr="008021D0" w:rsidRDefault="00E861DF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1 На який термін можуть бути перенесені роботи за чотиритижневим планом-графіком, які були невиконані з поважних причин ,  періодичність виконання яких – один раз в чотири тижня?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А) одна доба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Б) дві доби</w:t>
      </w:r>
      <w:bookmarkStart w:id="0" w:name="_GoBack"/>
      <w:bookmarkEnd w:id="0"/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В) три доби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Г) чотири доби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Д) до наступної перевірки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2 На якій відстані повинно бути чітко видно показання вхідних, прохідних загороджувальних світлофорів на кривих  ділянках колії?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А) 400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Б) 100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В) 200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Г) 500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8021D0" w:rsidRDefault="008021D0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3 Яка повинна бути напруга на затискачах лампотримача лінзового світлофора при денному режимі живлення?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А) ( 12,5 + 0,5 -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Б) ( 13,5 + 0,5 -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1,0) А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В) ( 11,5 + 0,5 -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Г) ( 11,5 + 1,5 -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Д) ( 12,5 + 0,5 -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1,5) Вт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4 Лампи ЖС 12-15 і ЖС 12-25 це світлофорні лампи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А)  з однією ниткою розжарювання напругою 15 В і 25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В, потужністю 12 Вт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Б) з однією ниткою розжарювання напругою12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В, потужністю 15 </w:t>
      </w:r>
      <w:r w:rsidR="001E430E"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Вт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і 25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Вт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В) з однією ниткою розжарювання напругою</w:t>
      </w:r>
      <w:r w:rsidRPr="008021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021D0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А і 25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021D0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ністю 12</w:t>
      </w:r>
      <w:r w:rsidRPr="008021D0">
        <w:rPr>
          <w:rFonts w:ascii="Times New Roman" w:eastAsia="Calibri" w:hAnsi="Times New Roman" w:cs="Times New Roman"/>
          <w:sz w:val="24"/>
          <w:szCs w:val="24"/>
          <w:lang w:val="uk-UA"/>
        </w:rPr>
        <w:t> В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Г) з двома нитками розжарювання, одна </w:t>
      </w:r>
      <w:r w:rsidRPr="008021D0">
        <w:rPr>
          <w:rFonts w:ascii="Times New Roman" w:eastAsia="Calibri" w:hAnsi="Times New Roman" w:cs="Times New Roman"/>
          <w:sz w:val="24"/>
          <w:szCs w:val="24"/>
          <w:lang w:val="uk-UA"/>
        </w:rPr>
        <w:t>потуж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ністю 15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Вт, друга </w:t>
      </w:r>
      <w:r w:rsidRPr="008021D0">
        <w:rPr>
          <w:rFonts w:ascii="Times New Roman" w:eastAsia="Calibri" w:hAnsi="Times New Roman" w:cs="Times New Roman"/>
          <w:sz w:val="24"/>
          <w:szCs w:val="24"/>
          <w:lang w:val="uk-UA"/>
        </w:rPr>
        <w:t>потуж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ністю 25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Вт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Д) з двома нитками розжарювання, одна напругою 12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В, друга напругою 15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В і 25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В відповідно</w:t>
      </w:r>
    </w:p>
    <w:p w:rsidR="009C7083" w:rsidRPr="008021D0" w:rsidRDefault="009C708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5 Яка посадова особа дає дозвіл на виключення пристроїв терміном більше 8 годин (до 5 діб включно)?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А) старший електромеханік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Б) начальних залізниці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В) начальник залізничної станції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Г) начальник дистанції сигналізації та зв’язку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Д) начальник відділку залізниці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 Лампи потужністю 25 Вт повинні встановлюватися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021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лінзових 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8021D0">
        <w:rPr>
          <w:rFonts w:ascii="Times New Roman" w:eastAsia="Calibri" w:hAnsi="Times New Roman" w:cs="Times New Roman"/>
          <w:sz w:val="24"/>
          <w:szCs w:val="24"/>
          <w:lang w:val="uk-UA"/>
        </w:rPr>
        <w:t>вхідних і загороджувальних світлофорах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8021D0">
        <w:rPr>
          <w:rFonts w:ascii="Times New Roman" w:eastAsia="Calibri" w:hAnsi="Times New Roman" w:cs="Times New Roman"/>
          <w:sz w:val="24"/>
          <w:szCs w:val="24"/>
          <w:lang w:val="uk-UA"/>
        </w:rPr>
        <w:t>прохідних світлофорах, розташованих на кривих ділянках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В) маневрових світлофорах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Г) вірні відповіді А і Б</w:t>
      </w:r>
    </w:p>
    <w:p w:rsidR="0017337A" w:rsidRPr="008021D0" w:rsidRDefault="0000503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Д) вірні відповіді Б і В</w:t>
      </w:r>
    </w:p>
    <w:p w:rsidR="0017337A" w:rsidRPr="008021D0" w:rsidRDefault="0017337A" w:rsidP="001E430E">
      <w:pPr>
        <w:ind w:left="709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8021D0" w:rsidRDefault="008021D0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21D0" w:rsidRDefault="008021D0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7 Який допустимий час сповільнення на відпускання сигнального реле вхідних і вихідних світлофорів?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005033"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="00005033" w:rsidRPr="008021D0">
        <w:rPr>
          <w:rFonts w:ascii="Times New Roman" w:hAnsi="Times New Roman" w:cs="Times New Roman"/>
          <w:sz w:val="24"/>
          <w:szCs w:val="24"/>
          <w:lang w:val="uk-UA"/>
        </w:rPr>
        <w:t>с до 10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5033" w:rsidRPr="008021D0">
        <w:rPr>
          <w:rFonts w:ascii="Times New Roman" w:hAnsi="Times New Roman" w:cs="Times New Roman"/>
          <w:sz w:val="24"/>
          <w:szCs w:val="24"/>
          <w:lang w:val="uk-UA"/>
        </w:rPr>
        <w:t>с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="00005033" w:rsidRPr="008021D0">
        <w:rPr>
          <w:rFonts w:ascii="Times New Roman" w:hAnsi="Times New Roman" w:cs="Times New Roman"/>
          <w:sz w:val="24"/>
          <w:szCs w:val="24"/>
          <w:lang w:val="uk-UA"/>
        </w:rPr>
        <w:t>від 3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5033"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с до 6 с 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В) від 1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с до 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с 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Г) не регламентується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8 Зміна </w:t>
      </w:r>
      <w:r w:rsidRPr="008021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ламп прохідних світлофорів колій, обладнаних автоблокуванням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виконується в наступній послідовності: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А) жовта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- нова; з жовтої  на червону; з червоної на зелену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Б) зелена – нова; з зеленої на червону; з червоної на жовту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В) червона – нова; з червоної на зелену; з зеленої на жовту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Г) червона і зелена – нова; з червоної на жовту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Д) жовта і зелена – нова; з жовтої на красну</w:t>
      </w:r>
    </w:p>
    <w:p w:rsidR="009C7083" w:rsidRPr="008021D0" w:rsidRDefault="009C708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7083" w:rsidRPr="008021D0" w:rsidRDefault="008021D0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9C7083"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 Яким інструментом перевіряється щільність притиснення гостряка до рамної рейки ?</w:t>
      </w:r>
    </w:p>
    <w:p w:rsidR="009C7083" w:rsidRPr="008021D0" w:rsidRDefault="009C708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А) мали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021D0">
        <w:rPr>
          <w:rFonts w:ascii="Times New Roman" w:hAnsi="Times New Roman" w:cs="Times New Roman"/>
          <w:sz w:val="24"/>
          <w:szCs w:val="24"/>
          <w:lang w:val="uk-UA"/>
        </w:rPr>
        <w:t>ломік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</w:p>
    <w:p w:rsidR="009C7083" w:rsidRPr="008021D0" w:rsidRDefault="009C708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8021D0">
        <w:rPr>
          <w:rFonts w:ascii="Times New Roman" w:hAnsi="Times New Roman" w:cs="Times New Roman"/>
          <w:sz w:val="24"/>
          <w:szCs w:val="24"/>
          <w:lang w:val="uk-UA"/>
        </w:rPr>
        <w:t>щуп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>оом</w:t>
      </w:r>
      <w:proofErr w:type="spellEnd"/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 товщиною 4 мм</w:t>
      </w:r>
    </w:p>
    <w:p w:rsidR="009C7083" w:rsidRPr="008021D0" w:rsidRDefault="009C708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005033" w:rsidRPr="008021D0">
        <w:rPr>
          <w:rFonts w:ascii="Times New Roman" w:hAnsi="Times New Roman" w:cs="Times New Roman"/>
          <w:sz w:val="24"/>
          <w:szCs w:val="24"/>
          <w:lang w:val="uk-UA"/>
        </w:rPr>
        <w:t>щуп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005033"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 товщиною 2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5033" w:rsidRPr="008021D0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9C7083" w:rsidRPr="008021D0" w:rsidRDefault="009C708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="00005033" w:rsidRPr="008021D0">
        <w:rPr>
          <w:rFonts w:ascii="Times New Roman" w:hAnsi="Times New Roman" w:cs="Times New Roman"/>
          <w:sz w:val="24"/>
          <w:szCs w:val="24"/>
          <w:lang w:val="uk-UA"/>
        </w:rPr>
        <w:t>мали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005033"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05033" w:rsidRPr="008021D0">
        <w:rPr>
          <w:rFonts w:ascii="Times New Roman" w:hAnsi="Times New Roman" w:cs="Times New Roman"/>
          <w:sz w:val="24"/>
          <w:szCs w:val="24"/>
          <w:lang w:val="uk-UA"/>
        </w:rPr>
        <w:t>ломік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="00005033"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 та щуп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005033"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 товщиною 4 мм</w:t>
      </w:r>
    </w:p>
    <w:p w:rsidR="009C7083" w:rsidRPr="008021D0" w:rsidRDefault="009C708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Д) немає правильної відповіді</w:t>
      </w:r>
    </w:p>
    <w:p w:rsidR="009C7083" w:rsidRPr="008021D0" w:rsidRDefault="009C708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7083" w:rsidRPr="008021D0" w:rsidRDefault="009C708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021D0" w:rsidRPr="008021D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 Перевірка </w:t>
      </w:r>
      <w:r w:rsidRPr="00802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1D0">
        <w:rPr>
          <w:rFonts w:ascii="Times New Roman" w:hAnsi="Times New Roman" w:cs="Times New Roman"/>
          <w:sz w:val="24"/>
          <w:szCs w:val="24"/>
        </w:rPr>
        <w:t>замикання</w:t>
      </w:r>
      <w:proofErr w:type="spellEnd"/>
      <w:r w:rsidRPr="00802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1D0">
        <w:rPr>
          <w:rFonts w:ascii="Times New Roman" w:hAnsi="Times New Roman" w:cs="Times New Roman"/>
          <w:sz w:val="24"/>
          <w:szCs w:val="24"/>
        </w:rPr>
        <w:t>гостряків</w:t>
      </w:r>
      <w:proofErr w:type="spellEnd"/>
      <w:r w:rsidRPr="008021D0">
        <w:rPr>
          <w:rFonts w:ascii="Times New Roman" w:hAnsi="Times New Roman" w:cs="Times New Roman"/>
          <w:sz w:val="24"/>
          <w:szCs w:val="24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стрілки проводиться </w:t>
      </w:r>
      <w:r w:rsidRPr="008021D0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8021D0">
        <w:rPr>
          <w:rFonts w:ascii="Times New Roman" w:hAnsi="Times New Roman" w:cs="Times New Roman"/>
          <w:sz w:val="24"/>
          <w:szCs w:val="24"/>
        </w:rPr>
        <w:t>закладці</w:t>
      </w:r>
      <w:proofErr w:type="spellEnd"/>
      <w:r w:rsidRPr="008021D0">
        <w:rPr>
          <w:rFonts w:ascii="Times New Roman" w:hAnsi="Times New Roman" w:cs="Times New Roman"/>
          <w:sz w:val="24"/>
          <w:szCs w:val="24"/>
        </w:rPr>
        <w:t xml:space="preserve"> шаблону </w:t>
      </w:r>
      <w:proofErr w:type="spellStart"/>
      <w:r w:rsidRPr="008021D0">
        <w:rPr>
          <w:rFonts w:ascii="Times New Roman" w:hAnsi="Times New Roman" w:cs="Times New Roman"/>
          <w:sz w:val="24"/>
          <w:szCs w:val="24"/>
        </w:rPr>
        <w:t>товщиною</w:t>
      </w:r>
      <w:proofErr w:type="spellEnd"/>
    </w:p>
    <w:p w:rsidR="009C7083" w:rsidRPr="008021D0" w:rsidRDefault="009C708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А) 2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9C7083" w:rsidRPr="008021D0" w:rsidRDefault="009C708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Б) 3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9C7083" w:rsidRPr="008021D0" w:rsidRDefault="009C708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8021D0">
        <w:rPr>
          <w:rFonts w:ascii="Times New Roman" w:hAnsi="Times New Roman" w:cs="Times New Roman"/>
          <w:sz w:val="24"/>
          <w:szCs w:val="24"/>
        </w:rPr>
        <w:t>4 мм</w:t>
      </w:r>
    </w:p>
    <w:p w:rsidR="009C7083" w:rsidRPr="008021D0" w:rsidRDefault="009C708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Г) 5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9C7083" w:rsidRPr="008021D0" w:rsidRDefault="009C708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Д) 6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1E430E" w:rsidRDefault="001E430E" w:rsidP="001E430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11 Яка повинна бути глибина траншеї для прокладання силового кабелю без захисту :</w:t>
      </w: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0,5 м </w:t>
      </w: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Б) 0,7 м</w:t>
      </w: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В) 0,8 м</w:t>
      </w: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Г) 1 м</w:t>
      </w: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Д) 1,1 м</w:t>
      </w: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12 Який опір має жила сигнально - блокувального кабелю діаметром 0,9 мм</w:t>
      </w: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А) 18 Ом/ км</w:t>
      </w: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22,8 Ом/ км </w:t>
      </w: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27,8 Ом/ км </w:t>
      </w: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Г) 23,5 Ом/км</w:t>
      </w: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Д) 33 Ом/ км</w:t>
      </w:r>
    </w:p>
    <w:p w:rsidR="001E430E" w:rsidRPr="0011385D" w:rsidRDefault="001E430E" w:rsidP="001E430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E430E" w:rsidRPr="0011385D" w:rsidRDefault="001E430E" w:rsidP="001E430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E430E" w:rsidRPr="0011385D" w:rsidRDefault="001E430E" w:rsidP="001E430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E430E" w:rsidRPr="0011385D" w:rsidRDefault="001E430E" w:rsidP="001E430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E430E" w:rsidRPr="0011385D" w:rsidRDefault="001E430E" w:rsidP="001E430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E430E" w:rsidRPr="0011385D" w:rsidRDefault="001E430E" w:rsidP="001E430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13 При вимірювані опору ізоляції жил кабелю з мінімальним відключенням монтажу опір електричних кіл спареної стрілки повинен бути не менше:</w:t>
      </w: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 </w:t>
      </w:r>
      <w:proofErr w:type="spellStart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25 </w:t>
      </w:r>
      <w:proofErr w:type="spellStart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2,5 </w:t>
      </w:r>
      <w:proofErr w:type="spellStart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5 </w:t>
      </w:r>
      <w:proofErr w:type="spellStart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2 </w:t>
      </w:r>
      <w:proofErr w:type="spellStart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1E430E" w:rsidRPr="0011385D" w:rsidRDefault="001E430E" w:rsidP="001E430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E430E" w:rsidRPr="0011385D" w:rsidRDefault="001E430E" w:rsidP="001E430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E430E" w:rsidRPr="0011385D" w:rsidRDefault="001E430E" w:rsidP="001E430E">
      <w:p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14При відключеному монтажу опір ізоляції кожної жили кабелю з поліхлорвініловою ізоляцією розрахований на 1 км його довжини повинен бути не менше:</w:t>
      </w: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200 </w:t>
      </w:r>
      <w:proofErr w:type="spellStart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150 </w:t>
      </w:r>
      <w:proofErr w:type="spellStart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100 </w:t>
      </w:r>
      <w:proofErr w:type="spellStart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40 </w:t>
      </w:r>
      <w:proofErr w:type="spellStart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30 </w:t>
      </w:r>
      <w:proofErr w:type="spellStart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1E430E" w:rsidRPr="0011385D" w:rsidRDefault="001E430E" w:rsidP="001E430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15 При вимірювані опору ізоляції жил кабелю з мінімальним відключенням монтажу опір електричного кола одного вогню світлофора повинен бути не менше:</w:t>
      </w: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 </w:t>
      </w:r>
      <w:proofErr w:type="spellStart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25 </w:t>
      </w:r>
      <w:proofErr w:type="spellStart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2,5 </w:t>
      </w:r>
      <w:proofErr w:type="spellStart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5 </w:t>
      </w:r>
      <w:proofErr w:type="spellStart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2 </w:t>
      </w:r>
      <w:proofErr w:type="spellStart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9C7083" w:rsidRPr="0011385D" w:rsidRDefault="009C708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C7083" w:rsidRPr="0011385D" w:rsidSect="00E861D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7A"/>
    <w:rsid w:val="00005033"/>
    <w:rsid w:val="000D676B"/>
    <w:rsid w:val="0011385D"/>
    <w:rsid w:val="0017337A"/>
    <w:rsid w:val="001E430E"/>
    <w:rsid w:val="00270DA8"/>
    <w:rsid w:val="005D2B9D"/>
    <w:rsid w:val="006C0645"/>
    <w:rsid w:val="007F754D"/>
    <w:rsid w:val="008021D0"/>
    <w:rsid w:val="009119A1"/>
    <w:rsid w:val="009C7083"/>
    <w:rsid w:val="00A51923"/>
    <w:rsid w:val="00BA143C"/>
    <w:rsid w:val="00D509A7"/>
    <w:rsid w:val="00E65D79"/>
    <w:rsid w:val="00E815A2"/>
    <w:rsid w:val="00E861DF"/>
    <w:rsid w:val="00FC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3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ТАТЬЯНИН КОМП</cp:lastModifiedBy>
  <cp:revision>4</cp:revision>
  <dcterms:created xsi:type="dcterms:W3CDTF">2020-05-10T16:31:00Z</dcterms:created>
  <dcterms:modified xsi:type="dcterms:W3CDTF">2020-05-10T16:31:00Z</dcterms:modified>
</cp:coreProperties>
</file>