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F" w:rsidRPr="008A1E07" w:rsidRDefault="00E861DF" w:rsidP="008A1E0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C961C3" w:rsidRPr="008A1E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132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E861DF" w:rsidRPr="008A1E07" w:rsidRDefault="00E861DF" w:rsidP="008A1E07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Зміна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121326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червона і зелена – нова; з червоної на жовту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червона – нова; з червоної на зелену; з зеленої на жовту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2 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8A1E07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A1674D" w:rsidRDefault="00A1674D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причин,  періодичність виконання яких – один раз в чотири тижн</w:t>
      </w:r>
      <w:r w:rsidR="00784CAD" w:rsidRPr="00E623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121326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Яка повинна бути напруга на затискачах лампотримача лінзового світлофора при денному режимі живлення?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( 12,5 + 0,5 -1,0) В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( 13,5 + 0,5 -1,0) А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В) ( 11,5 +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,5 -1,0) В</w:t>
      </w:r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Г) ( 11,5 +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,5 -1,0) В</w:t>
      </w:r>
      <w:bookmarkStart w:id="0" w:name="_GoBack"/>
      <w:bookmarkEnd w:id="0"/>
    </w:p>
    <w:p w:rsidR="00121326" w:rsidRPr="00E623BA" w:rsidRDefault="00121326" w:rsidP="00121326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Д) ( 12,5 + 0,5 -1,5) Вт 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5 Яка посадова особа дає дозвіл на виключення пристроїв терміном більше 8 годин (до 5 діб включно)?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607EEF" w:rsidRDefault="00607EEF" w:rsidP="008A1E07">
      <w:pPr>
        <w:pStyle w:val="a3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674D" w:rsidRPr="00E623BA" w:rsidRDefault="00A1674D" w:rsidP="008A1E07">
      <w:pPr>
        <w:pStyle w:val="a3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6 Лампи потужністю 25 Вт повинні встановлюватися на лінзових</w:t>
      </w:r>
      <w:r w:rsidR="008A1E0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прохідних світлофорах, розташованих на кривих ділянках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Д) вірні відповіді Б і </w:t>
      </w:r>
      <w:r w:rsidR="00784CAD"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17337A" w:rsidRPr="00E623BA" w:rsidRDefault="0017337A" w:rsidP="008A1E07">
      <w:pPr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lastRenderedPageBreak/>
        <w:t>7 Який допустимий час сповільнення на відпускання сигнального реле вхідних і вихідних світлофорів?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від 3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 до 6 с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від 2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від 1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 до 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не регламентується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17337A" w:rsidRPr="00E623BA" w:rsidRDefault="0017337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E623BA" w:rsidRDefault="0017337A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961C3"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ЖС 12-15 і ЖС 12-25</w:t>
      </w:r>
      <w:r w:rsidR="00C961C3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це світлофорні лампи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A1674D"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  <w:r w:rsidR="00A1674D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 1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E623BA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C961C3" w:rsidRPr="00E623BA" w:rsidRDefault="00C961C3" w:rsidP="008A1E07">
      <w:pPr>
        <w:pStyle w:val="a3"/>
        <w:ind w:left="709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C961C3" w:rsidRPr="00E623BA" w:rsidRDefault="00C961C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E623BA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07EEF"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встановлюється: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осі першої зв’язної тяги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 w:rsidR="008A1E0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кінця гостряка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623BA" w:rsidRPr="00E623B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рубування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онтактн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ножі</w:t>
      </w:r>
      <w:proofErr w:type="spellEnd"/>
      <w:r w:rsidRPr="00E623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автоперемикача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контактними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пружинами повинно бути на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глибину</w:t>
      </w:r>
      <w:proofErr w:type="spellEnd"/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623BA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607EEF" w:rsidRPr="00A1674D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1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74D">
        <w:rPr>
          <w:rFonts w:ascii="Times New Roman" w:hAnsi="Times New Roman" w:cs="Times New Roman"/>
          <w:sz w:val="24"/>
          <w:szCs w:val="24"/>
        </w:rPr>
        <w:t>мм</w:t>
      </w:r>
    </w:p>
    <w:p w:rsidR="00607EEF" w:rsidRPr="00A1674D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7 мм</w:t>
      </w:r>
    </w:p>
    <w:p w:rsidR="00607EEF" w:rsidRPr="00A1674D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1674D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3BA"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Pr="00E623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23B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E623BA">
        <w:rPr>
          <w:rFonts w:ascii="Times New Roman" w:hAnsi="Times New Roman" w:cs="Times New Roman"/>
          <w:sz w:val="24"/>
          <w:szCs w:val="24"/>
        </w:rPr>
        <w:t xml:space="preserve"> </w:t>
      </w:r>
      <w:r w:rsidRPr="00E623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623BA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607EEF" w:rsidRPr="00E623BA" w:rsidRDefault="00607EEF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11 На яку номінальну напругу розрахований сигнально - блокувальний кабель?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А) 380 В змінного струму</w:t>
      </w:r>
      <w:r w:rsidRPr="003C1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3C1E51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12 Яка повинна бути глибина траншеї для укладки сигнального - блокувального кабелю під залізничними коліями?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1,1 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Б) 1,05 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0,8 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Г) 0,4 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Д) 0,5 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13 Який опір має жила сигнально - блокувального кабелю діаметром 1 мм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електричних кіл релейних і живильних кінців рейкових кіл з ДТ повинен бути</w:t>
      </w:r>
      <w:r w:rsidRPr="003C1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не менше: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623BA" w:rsidRPr="003C1E51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E07" w:rsidRPr="003C1E51" w:rsidRDefault="008A1E07" w:rsidP="008A1E07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15 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8A1E07" w:rsidRPr="003C1E51" w:rsidRDefault="008A1E07" w:rsidP="008A1E0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3C1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23BA" w:rsidRPr="003C1E51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3BA" w:rsidRPr="003C1E51" w:rsidRDefault="00E623BA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3" w:rsidRPr="003C1E51" w:rsidRDefault="00302F6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F63" w:rsidRPr="003C1E51" w:rsidRDefault="00302F63" w:rsidP="008A1E0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EEF" w:rsidRPr="003C1E51" w:rsidRDefault="00607EEF" w:rsidP="008A1E07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7EEF" w:rsidRPr="003C1E51" w:rsidSect="00E861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A"/>
    <w:rsid w:val="000037A4"/>
    <w:rsid w:val="00031759"/>
    <w:rsid w:val="00053201"/>
    <w:rsid w:val="00121326"/>
    <w:rsid w:val="0017337A"/>
    <w:rsid w:val="001760D8"/>
    <w:rsid w:val="001B4770"/>
    <w:rsid w:val="00302F63"/>
    <w:rsid w:val="003C1E51"/>
    <w:rsid w:val="00462C50"/>
    <w:rsid w:val="005874F3"/>
    <w:rsid w:val="00607EEF"/>
    <w:rsid w:val="00621C0E"/>
    <w:rsid w:val="006C0645"/>
    <w:rsid w:val="00775680"/>
    <w:rsid w:val="00784CAD"/>
    <w:rsid w:val="008A1E07"/>
    <w:rsid w:val="008A5C6B"/>
    <w:rsid w:val="00A1674D"/>
    <w:rsid w:val="00A72247"/>
    <w:rsid w:val="00AA23E3"/>
    <w:rsid w:val="00AC5E8A"/>
    <w:rsid w:val="00B15E72"/>
    <w:rsid w:val="00B332CC"/>
    <w:rsid w:val="00B80BC2"/>
    <w:rsid w:val="00BB778C"/>
    <w:rsid w:val="00C961C3"/>
    <w:rsid w:val="00D96F83"/>
    <w:rsid w:val="00E007D4"/>
    <w:rsid w:val="00E623BA"/>
    <w:rsid w:val="00E70A06"/>
    <w:rsid w:val="00E7466F"/>
    <w:rsid w:val="00E861DF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4F2E-6EC5-427F-936E-7835B561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2020-05-10T15:59:00Z</dcterms:created>
  <dcterms:modified xsi:type="dcterms:W3CDTF">2020-05-10T16:02:00Z</dcterms:modified>
</cp:coreProperties>
</file>