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75BA" w:rsidRPr="00640063" w:rsidRDefault="006675BA" w:rsidP="0064006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64006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МЕТОДИЧНІ РЕКОМЕНДАЦІЇ </w:t>
      </w:r>
    </w:p>
    <w:p w:rsidR="006675BA" w:rsidRPr="00640063" w:rsidRDefault="006675BA" w:rsidP="0064006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64006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ДО ВИКОНАННЯ КОНТРОЛЬНОЇ РОБОТИ</w:t>
      </w:r>
    </w:p>
    <w:p w:rsidR="006675BA" w:rsidRPr="00640063" w:rsidRDefault="006675BA" w:rsidP="0064006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9B7C64" w:rsidRPr="009B7C64" w:rsidRDefault="009B7C64" w:rsidP="009B7C64">
      <w:pPr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</w:pPr>
      <w:r w:rsidRPr="009B7C64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>за р</w:t>
      </w:r>
      <w:r w:rsidRPr="009B7C64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>озділ</w:t>
      </w:r>
      <w:r w:rsidRPr="009B7C64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>ом</w:t>
      </w:r>
      <w:r w:rsidRPr="009B7C64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 xml:space="preserve"> 4</w:t>
      </w:r>
      <w:r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 xml:space="preserve"> </w:t>
      </w:r>
      <w:r w:rsidRPr="009B7C64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 xml:space="preserve"> </w:t>
      </w:r>
      <w:proofErr w:type="spellStart"/>
      <w:r w:rsidRPr="009B7C64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>Увязка</w:t>
      </w:r>
      <w:proofErr w:type="spellEnd"/>
      <w:r w:rsidRPr="009B7C64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 xml:space="preserve"> перегінних пристроїв зі станційними. </w:t>
      </w:r>
    </w:p>
    <w:p w:rsidR="009B7C64" w:rsidRPr="009B7C64" w:rsidRDefault="009B7C64" w:rsidP="009B7C64">
      <w:pPr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</w:pPr>
      <w:r w:rsidRPr="009B7C64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 xml:space="preserve">Автоматична </w:t>
      </w:r>
      <w:proofErr w:type="spellStart"/>
      <w:r w:rsidRPr="009B7C64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>переїздна</w:t>
      </w:r>
      <w:proofErr w:type="spellEnd"/>
      <w:r w:rsidRPr="009B7C64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 xml:space="preserve"> сигналізація.</w:t>
      </w:r>
    </w:p>
    <w:p w:rsidR="006675BA" w:rsidRPr="009B7C64" w:rsidRDefault="006675BA" w:rsidP="0064006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</w:pPr>
    </w:p>
    <w:p w:rsidR="006675BA" w:rsidRPr="00640063" w:rsidRDefault="006675BA" w:rsidP="0064006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00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Метою виконання контрольної роботи є узагальнення та систематизація знань з дан</w:t>
      </w:r>
      <w:r w:rsidR="009B7C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их</w:t>
      </w:r>
      <w:r w:rsidRPr="006400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тем. Варіант визначається по номеру списку в журналі навчальних занять.</w:t>
      </w:r>
    </w:p>
    <w:p w:rsidR="000708A6" w:rsidRPr="00640063" w:rsidRDefault="006675BA" w:rsidP="0064006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00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Перед виконанням контрольної роботи необ</w:t>
      </w:r>
      <w:bookmarkStart w:id="0" w:name="_GoBack"/>
      <w:bookmarkEnd w:id="0"/>
      <w:r w:rsidRPr="006400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хідно вивчити теоретичний матеріал, який наведений в підручнику  </w:t>
      </w:r>
      <w:proofErr w:type="spellStart"/>
      <w:r w:rsidRPr="006400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Казаков</w:t>
      </w:r>
      <w:proofErr w:type="spellEnd"/>
      <w:r w:rsidRPr="006400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А. А. и др. </w:t>
      </w:r>
      <w:proofErr w:type="spellStart"/>
      <w:r w:rsidRPr="006400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Системы</w:t>
      </w:r>
      <w:proofErr w:type="spellEnd"/>
      <w:r w:rsidRPr="006400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6400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интервального</w:t>
      </w:r>
      <w:proofErr w:type="spellEnd"/>
      <w:r w:rsidRPr="006400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6400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регулирования</w:t>
      </w:r>
      <w:proofErr w:type="spellEnd"/>
      <w:r w:rsidRPr="006400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6400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движением</w:t>
      </w:r>
      <w:proofErr w:type="spellEnd"/>
      <w:r w:rsidRPr="006400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6400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поездов</w:t>
      </w:r>
      <w:proofErr w:type="spellEnd"/>
      <w:r w:rsidRPr="006400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– М. : Транспорт, 1986. - 399 с. </w:t>
      </w:r>
    </w:p>
    <w:p w:rsidR="006675BA" w:rsidRPr="00640063" w:rsidRDefault="000708A6" w:rsidP="0064006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00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6675BA" w:rsidRPr="006400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 сторінках 139</w:t>
      </w:r>
      <w:r w:rsidR="00640063" w:rsidRPr="006400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6675BA" w:rsidRPr="006400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- 160</w:t>
      </w:r>
      <w:r w:rsidRPr="006400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 w:rsidR="006675BA" w:rsidRPr="006400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640063" w:rsidRPr="006400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наданий матеріал для відповіді на перше і друге питання.</w:t>
      </w:r>
    </w:p>
    <w:p w:rsidR="00640063" w:rsidRPr="00640063" w:rsidRDefault="00640063" w:rsidP="0064006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00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 сторінках    176-182,  188-192 </w:t>
      </w:r>
      <w:r w:rsidRPr="006400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наданий матеріал для відповіді на </w:t>
      </w:r>
      <w:r w:rsidRPr="006400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трете</w:t>
      </w:r>
      <w:r w:rsidRPr="006400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питання.</w:t>
      </w:r>
    </w:p>
    <w:p w:rsidR="00640063" w:rsidRPr="00640063" w:rsidRDefault="00853E7E" w:rsidP="0064006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 рисунках  1- 4 наведені схеми з підручника якими слід користуватись при відповіді н а питання.</w:t>
      </w:r>
    </w:p>
    <w:p w:rsidR="006675BA" w:rsidRPr="00640063" w:rsidRDefault="006675BA" w:rsidP="006400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Для відповіді на перше запитання необхідно в</w:t>
      </w:r>
      <w:r w:rsidRPr="00640063">
        <w:rPr>
          <w:rFonts w:ascii="Times New Roman" w:hAnsi="Times New Roman" w:cs="Times New Roman"/>
          <w:sz w:val="28"/>
          <w:szCs w:val="28"/>
          <w:lang w:val="uk-UA"/>
        </w:rPr>
        <w:t>изначити стан основних реле схеми ув’язки одноколійного і двоколійного автоблокування</w:t>
      </w:r>
      <w:r w:rsidRPr="0064006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640063">
        <w:rPr>
          <w:rFonts w:ascii="Times New Roman" w:hAnsi="Times New Roman" w:cs="Times New Roman"/>
          <w:sz w:val="28"/>
          <w:szCs w:val="28"/>
          <w:lang w:val="uk-UA"/>
        </w:rPr>
        <w:t xml:space="preserve"> змінного струму зі станційними пристроями при  різних показаннях вхідного світлофора, а потім в умовних познаках записати стан реле в таблицю. </w:t>
      </w:r>
    </w:p>
    <w:p w:rsidR="006675BA" w:rsidRPr="00640063" w:rsidRDefault="006675BA" w:rsidP="0064006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>Наприклад, якщо реле Ж знаходиться під струмом і замкнені його фронтові контакти, то в таблиці ставимо букву «Ф».</w:t>
      </w:r>
    </w:p>
    <w:tbl>
      <w:tblPr>
        <w:tblStyle w:val="a5"/>
        <w:tblW w:w="9430" w:type="dxa"/>
        <w:tblLook w:val="04A0" w:firstRow="1" w:lastRow="0" w:firstColumn="1" w:lastColumn="0" w:noHBand="0" w:noVBand="1"/>
      </w:tblPr>
      <w:tblGrid>
        <w:gridCol w:w="1236"/>
        <w:gridCol w:w="827"/>
        <w:gridCol w:w="829"/>
        <w:gridCol w:w="825"/>
        <w:gridCol w:w="811"/>
        <w:gridCol w:w="806"/>
        <w:gridCol w:w="1010"/>
        <w:gridCol w:w="823"/>
        <w:gridCol w:w="1163"/>
        <w:gridCol w:w="1100"/>
      </w:tblGrid>
      <w:tr w:rsidR="006675BA" w:rsidRPr="00640063" w:rsidTr="008A5075">
        <w:tc>
          <w:tcPr>
            <w:tcW w:w="1236" w:type="dxa"/>
            <w:vMerge w:val="restart"/>
          </w:tcPr>
          <w:p w:rsidR="006675BA" w:rsidRPr="00640063" w:rsidRDefault="006675BA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Код в РК ІПП</w:t>
            </w:r>
          </w:p>
        </w:tc>
        <w:tc>
          <w:tcPr>
            <w:tcW w:w="1656" w:type="dxa"/>
            <w:gridSpan w:val="2"/>
          </w:tcPr>
          <w:p w:rsidR="006675BA" w:rsidRPr="00640063" w:rsidRDefault="006675BA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ЗС</w:t>
            </w:r>
          </w:p>
        </w:tc>
        <w:tc>
          <w:tcPr>
            <w:tcW w:w="825" w:type="dxa"/>
          </w:tcPr>
          <w:p w:rsidR="006675BA" w:rsidRPr="00640063" w:rsidRDefault="006675BA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ЗС1</w:t>
            </w:r>
          </w:p>
        </w:tc>
        <w:tc>
          <w:tcPr>
            <w:tcW w:w="811" w:type="dxa"/>
          </w:tcPr>
          <w:p w:rsidR="006675BA" w:rsidRPr="00640063" w:rsidRDefault="006675BA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Ж</w:t>
            </w:r>
          </w:p>
        </w:tc>
        <w:tc>
          <w:tcPr>
            <w:tcW w:w="806" w:type="dxa"/>
          </w:tcPr>
          <w:p w:rsidR="006675BA" w:rsidRPr="00640063" w:rsidRDefault="006675BA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</w:t>
            </w:r>
          </w:p>
        </w:tc>
        <w:tc>
          <w:tcPr>
            <w:tcW w:w="1010" w:type="dxa"/>
          </w:tcPr>
          <w:p w:rsidR="006675BA" w:rsidRPr="00640063" w:rsidRDefault="006675BA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</w:p>
        </w:tc>
        <w:tc>
          <w:tcPr>
            <w:tcW w:w="823" w:type="dxa"/>
          </w:tcPr>
          <w:p w:rsidR="006675BA" w:rsidRPr="00640063" w:rsidRDefault="006675BA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КМ</w:t>
            </w:r>
          </w:p>
        </w:tc>
        <w:tc>
          <w:tcPr>
            <w:tcW w:w="1163" w:type="dxa"/>
            <w:vMerge w:val="restart"/>
          </w:tcPr>
          <w:p w:rsidR="006675BA" w:rsidRPr="00640063" w:rsidRDefault="006675BA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Показ. св.1</w:t>
            </w:r>
          </w:p>
        </w:tc>
        <w:tc>
          <w:tcPr>
            <w:tcW w:w="1100" w:type="dxa"/>
            <w:vMerge w:val="restart"/>
          </w:tcPr>
          <w:p w:rsidR="006675BA" w:rsidRPr="00640063" w:rsidRDefault="006675BA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Код в РК 3П</w:t>
            </w:r>
          </w:p>
        </w:tc>
      </w:tr>
      <w:tr w:rsidR="006675BA" w:rsidRPr="00640063" w:rsidTr="008A5075">
        <w:tc>
          <w:tcPr>
            <w:tcW w:w="1236" w:type="dxa"/>
            <w:vMerge/>
          </w:tcPr>
          <w:p w:rsidR="006675BA" w:rsidRPr="00640063" w:rsidRDefault="006675BA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7" w:type="dxa"/>
          </w:tcPr>
          <w:p w:rsidR="006675BA" w:rsidRPr="00640063" w:rsidRDefault="006675BA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Т/Ф</w:t>
            </w:r>
          </w:p>
        </w:tc>
        <w:tc>
          <w:tcPr>
            <w:tcW w:w="829" w:type="dxa"/>
          </w:tcPr>
          <w:p w:rsidR="006675BA" w:rsidRPr="00640063" w:rsidRDefault="006675BA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Н/П</w:t>
            </w:r>
          </w:p>
        </w:tc>
        <w:tc>
          <w:tcPr>
            <w:tcW w:w="825" w:type="dxa"/>
          </w:tcPr>
          <w:p w:rsidR="006675BA" w:rsidRPr="00640063" w:rsidRDefault="006675BA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Т/Ф</w:t>
            </w:r>
          </w:p>
        </w:tc>
        <w:tc>
          <w:tcPr>
            <w:tcW w:w="811" w:type="dxa"/>
          </w:tcPr>
          <w:p w:rsidR="006675BA" w:rsidRPr="00640063" w:rsidRDefault="006675BA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Т/Ф</w:t>
            </w:r>
          </w:p>
        </w:tc>
        <w:tc>
          <w:tcPr>
            <w:tcW w:w="806" w:type="dxa"/>
          </w:tcPr>
          <w:p w:rsidR="006675BA" w:rsidRPr="00640063" w:rsidRDefault="006675BA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Т/Ф</w:t>
            </w:r>
          </w:p>
        </w:tc>
        <w:tc>
          <w:tcPr>
            <w:tcW w:w="1010" w:type="dxa"/>
          </w:tcPr>
          <w:p w:rsidR="006675BA" w:rsidRPr="00640063" w:rsidRDefault="006675BA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Т/ІМП</w:t>
            </w:r>
          </w:p>
        </w:tc>
        <w:tc>
          <w:tcPr>
            <w:tcW w:w="823" w:type="dxa"/>
          </w:tcPr>
          <w:p w:rsidR="006675BA" w:rsidRPr="00640063" w:rsidRDefault="006675BA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Т/Ф</w:t>
            </w:r>
          </w:p>
        </w:tc>
        <w:tc>
          <w:tcPr>
            <w:tcW w:w="1163" w:type="dxa"/>
            <w:vMerge/>
          </w:tcPr>
          <w:p w:rsidR="006675BA" w:rsidRPr="00640063" w:rsidRDefault="006675BA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0" w:type="dxa"/>
            <w:vMerge/>
          </w:tcPr>
          <w:p w:rsidR="006675BA" w:rsidRPr="00640063" w:rsidRDefault="006675BA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75BA" w:rsidRPr="00640063" w:rsidTr="008A5075">
        <w:tc>
          <w:tcPr>
            <w:tcW w:w="1236" w:type="dxa"/>
          </w:tcPr>
          <w:p w:rsidR="006675BA" w:rsidRPr="00640063" w:rsidRDefault="006675BA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827" w:type="dxa"/>
          </w:tcPr>
          <w:p w:rsidR="006675BA" w:rsidRPr="00640063" w:rsidRDefault="006675BA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829" w:type="dxa"/>
          </w:tcPr>
          <w:p w:rsidR="006675BA" w:rsidRPr="00640063" w:rsidRDefault="006675BA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825" w:type="dxa"/>
          </w:tcPr>
          <w:p w:rsidR="006675BA" w:rsidRPr="00640063" w:rsidRDefault="006675BA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811" w:type="dxa"/>
          </w:tcPr>
          <w:p w:rsidR="006675BA" w:rsidRPr="00640063" w:rsidRDefault="006675BA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</w:t>
            </w:r>
          </w:p>
        </w:tc>
        <w:tc>
          <w:tcPr>
            <w:tcW w:w="806" w:type="dxa"/>
          </w:tcPr>
          <w:p w:rsidR="006675BA" w:rsidRPr="00640063" w:rsidRDefault="006675BA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010" w:type="dxa"/>
          </w:tcPr>
          <w:p w:rsidR="006675BA" w:rsidRPr="00640063" w:rsidRDefault="006675BA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823" w:type="dxa"/>
          </w:tcPr>
          <w:p w:rsidR="006675BA" w:rsidRPr="00640063" w:rsidRDefault="006675BA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163" w:type="dxa"/>
          </w:tcPr>
          <w:p w:rsidR="006675BA" w:rsidRPr="00640063" w:rsidRDefault="006675BA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100" w:type="dxa"/>
          </w:tcPr>
          <w:p w:rsidR="006675BA" w:rsidRPr="00640063" w:rsidRDefault="006675BA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6675BA" w:rsidRPr="00640063" w:rsidRDefault="006675BA" w:rsidP="00640063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 xml:space="preserve">Умовні познаки: </w:t>
      </w:r>
    </w:p>
    <w:p w:rsidR="006675BA" w:rsidRPr="00640063" w:rsidRDefault="006675BA" w:rsidP="00640063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>Т – замкнений тиловий контакт реле;</w:t>
      </w:r>
    </w:p>
    <w:p w:rsidR="006675BA" w:rsidRPr="00640063" w:rsidRDefault="006675BA" w:rsidP="00640063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>Ф - замкнений фронтовий контакт реле;</w:t>
      </w:r>
    </w:p>
    <w:p w:rsidR="006675BA" w:rsidRPr="00640063" w:rsidRDefault="006675BA" w:rsidP="00640063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lastRenderedPageBreak/>
        <w:t>Н - замкнений нормальний  контакт поляризованого якоря реле;</w:t>
      </w:r>
    </w:p>
    <w:p w:rsidR="006675BA" w:rsidRPr="00640063" w:rsidRDefault="006675BA" w:rsidP="00640063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>П - замкнений переведений  контакт поляризованого якоря реле;</w:t>
      </w:r>
    </w:p>
    <w:p w:rsidR="006675BA" w:rsidRPr="00640063" w:rsidRDefault="006675BA" w:rsidP="00640063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>ІМП – реле працює в імпульсному режимі.</w:t>
      </w:r>
    </w:p>
    <w:p w:rsidR="006675BA" w:rsidRPr="00640063" w:rsidRDefault="006675BA" w:rsidP="00640063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6675BA" w:rsidRPr="00640063" w:rsidRDefault="006675BA" w:rsidP="0064006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 xml:space="preserve">Для відповіді на друге питання необхідно визначити умови включення додаткового сигнального показання на </w:t>
      </w:r>
      <w:proofErr w:type="spellStart"/>
      <w:r w:rsidRPr="00640063">
        <w:rPr>
          <w:rFonts w:ascii="Times New Roman" w:hAnsi="Times New Roman" w:cs="Times New Roman"/>
          <w:sz w:val="28"/>
          <w:szCs w:val="28"/>
          <w:lang w:val="uk-UA"/>
        </w:rPr>
        <w:t>предвхідному</w:t>
      </w:r>
      <w:proofErr w:type="spellEnd"/>
      <w:r w:rsidRPr="00640063">
        <w:rPr>
          <w:rFonts w:ascii="Times New Roman" w:hAnsi="Times New Roman" w:cs="Times New Roman"/>
          <w:sz w:val="28"/>
          <w:szCs w:val="28"/>
          <w:lang w:val="uk-UA"/>
        </w:rPr>
        <w:t xml:space="preserve"> світлофорі  і описати послідовність роботи схеми.</w:t>
      </w:r>
    </w:p>
    <w:p w:rsidR="000708A6" w:rsidRPr="00640063" w:rsidRDefault="000708A6" w:rsidP="0064006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 xml:space="preserve">Для відповіді на </w:t>
      </w:r>
      <w:r w:rsidRPr="00640063">
        <w:rPr>
          <w:rFonts w:ascii="Times New Roman" w:hAnsi="Times New Roman" w:cs="Times New Roman"/>
          <w:sz w:val="28"/>
          <w:szCs w:val="28"/>
          <w:lang w:val="uk-UA"/>
        </w:rPr>
        <w:t xml:space="preserve">трете </w:t>
      </w:r>
      <w:r w:rsidRPr="00640063">
        <w:rPr>
          <w:rFonts w:ascii="Times New Roman" w:hAnsi="Times New Roman" w:cs="Times New Roman"/>
          <w:sz w:val="28"/>
          <w:szCs w:val="28"/>
          <w:lang w:val="uk-UA"/>
        </w:rPr>
        <w:t xml:space="preserve"> питання необхідно </w:t>
      </w:r>
      <w:r w:rsidRPr="00640063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640063">
        <w:rPr>
          <w:rFonts w:ascii="Times New Roman" w:hAnsi="Times New Roman" w:cs="Times New Roman"/>
          <w:sz w:val="28"/>
          <w:szCs w:val="28"/>
          <w:lang w:val="uk-UA"/>
        </w:rPr>
        <w:t xml:space="preserve">роаналізувати дію схеми автоматичної переїзної сигналізації одноколійного </w:t>
      </w:r>
      <w:r w:rsidRPr="00640063">
        <w:rPr>
          <w:rFonts w:ascii="Times New Roman" w:hAnsi="Times New Roman" w:cs="Times New Roman"/>
          <w:sz w:val="28"/>
          <w:szCs w:val="28"/>
          <w:lang w:val="uk-UA"/>
        </w:rPr>
        <w:t xml:space="preserve">або двоколійного </w:t>
      </w:r>
      <w:r w:rsidRPr="00640063">
        <w:rPr>
          <w:rFonts w:ascii="Times New Roman" w:hAnsi="Times New Roman" w:cs="Times New Roman"/>
          <w:sz w:val="28"/>
          <w:szCs w:val="28"/>
          <w:lang w:val="uk-UA"/>
        </w:rPr>
        <w:t xml:space="preserve">автоблокування змінного струму при сповіщенні о наближенні поїзда за дві блок-ділянки </w:t>
      </w:r>
      <w:r w:rsidRPr="00640063">
        <w:rPr>
          <w:rFonts w:ascii="Times New Roman" w:hAnsi="Times New Roman" w:cs="Times New Roman"/>
          <w:sz w:val="28"/>
          <w:szCs w:val="28"/>
          <w:lang w:val="uk-UA"/>
        </w:rPr>
        <w:t xml:space="preserve">або за одну блок-ділянку </w:t>
      </w:r>
      <w:r w:rsidRPr="00640063">
        <w:rPr>
          <w:rFonts w:ascii="Times New Roman" w:hAnsi="Times New Roman" w:cs="Times New Roman"/>
          <w:sz w:val="28"/>
          <w:szCs w:val="28"/>
          <w:lang w:val="uk-UA"/>
        </w:rPr>
        <w:t>в бік станції Б. Описати роботу схеми і стан основних реле при знаходженні поїзда  на ділянці</w:t>
      </w:r>
      <w:r w:rsidRPr="00640063">
        <w:rPr>
          <w:rFonts w:ascii="Times New Roman" w:hAnsi="Times New Roman" w:cs="Times New Roman"/>
          <w:sz w:val="28"/>
          <w:szCs w:val="28"/>
          <w:lang w:val="uk-UA"/>
        </w:rPr>
        <w:t>, яка вказана в завданні</w:t>
      </w:r>
      <w:r w:rsidRPr="0064006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675BA" w:rsidRDefault="006675BA" w:rsidP="0064006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40063" w:rsidRDefault="00853E7E" w:rsidP="0064006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5125F1">
            <wp:extent cx="6322060" cy="574294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060" cy="5742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0063" w:rsidRDefault="00640063" w:rsidP="0064006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53E7E" w:rsidRDefault="00853E7E" w:rsidP="00853E7E">
      <w:pPr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color w:val="212121"/>
          <w:sz w:val="28"/>
          <w:szCs w:val="24"/>
          <w:lang w:val="uk-UA" w:eastAsia="uk-UA"/>
        </w:rPr>
      </w:pPr>
      <w:r w:rsidRPr="004E0BCD">
        <w:rPr>
          <w:rFonts w:ascii="Times New Roman" w:eastAsia="Times New Roman" w:hAnsi="Times New Roman" w:cs="Times New Roman"/>
          <w:color w:val="212121"/>
          <w:sz w:val="28"/>
          <w:szCs w:val="24"/>
          <w:lang w:val="uk-UA" w:eastAsia="uk-UA"/>
        </w:rPr>
        <w:t xml:space="preserve">Рисунок </w:t>
      </w:r>
      <w:r>
        <w:rPr>
          <w:rFonts w:ascii="Times New Roman" w:eastAsia="Times New Roman" w:hAnsi="Times New Roman" w:cs="Times New Roman"/>
          <w:color w:val="212121"/>
          <w:sz w:val="28"/>
          <w:szCs w:val="24"/>
          <w:lang w:val="uk-UA" w:eastAsia="uk-UA"/>
        </w:rPr>
        <w:t>1</w:t>
      </w:r>
      <w:r w:rsidRPr="004E0BCD">
        <w:rPr>
          <w:rFonts w:ascii="Times New Roman" w:eastAsia="Times New Roman" w:hAnsi="Times New Roman" w:cs="Times New Roman"/>
          <w:color w:val="212121"/>
          <w:sz w:val="28"/>
          <w:szCs w:val="24"/>
          <w:lang w:val="uk-UA" w:eastAsia="uk-UA"/>
        </w:rPr>
        <w:t xml:space="preserve"> - Схема ув’язки </w:t>
      </w:r>
      <w:proofErr w:type="spellStart"/>
      <w:r w:rsidRPr="004E0BCD">
        <w:rPr>
          <w:rFonts w:ascii="Times New Roman" w:eastAsia="Times New Roman" w:hAnsi="Times New Roman" w:cs="Times New Roman"/>
          <w:color w:val="212121"/>
          <w:sz w:val="28"/>
          <w:szCs w:val="24"/>
          <w:lang w:val="uk-UA" w:eastAsia="uk-UA"/>
        </w:rPr>
        <w:t>предвхідного</w:t>
      </w:r>
      <w:proofErr w:type="spellEnd"/>
      <w:r w:rsidRPr="004E0BCD">
        <w:rPr>
          <w:rFonts w:ascii="Times New Roman" w:eastAsia="Times New Roman" w:hAnsi="Times New Roman" w:cs="Times New Roman"/>
          <w:color w:val="212121"/>
          <w:sz w:val="28"/>
          <w:szCs w:val="24"/>
          <w:lang w:val="uk-UA" w:eastAsia="uk-UA"/>
        </w:rPr>
        <w:t xml:space="preserve"> світлофора</w:t>
      </w:r>
      <w:r w:rsidRPr="004E0BCD">
        <w:rPr>
          <w:rFonts w:ascii="Times New Roman" w:eastAsia="Times New Roman" w:hAnsi="Times New Roman" w:cs="Times New Roman"/>
          <w:color w:val="212121"/>
          <w:sz w:val="28"/>
          <w:szCs w:val="24"/>
          <w:lang w:eastAsia="uk-UA"/>
        </w:rPr>
        <w:t xml:space="preserve"> </w:t>
      </w:r>
      <w:r w:rsidRPr="004E0BCD">
        <w:rPr>
          <w:rFonts w:ascii="Times New Roman" w:eastAsia="Times New Roman" w:hAnsi="Times New Roman" w:cs="Times New Roman"/>
          <w:color w:val="212121"/>
          <w:sz w:val="28"/>
          <w:szCs w:val="24"/>
          <w:lang w:val="uk-UA" w:eastAsia="uk-UA"/>
        </w:rPr>
        <w:t xml:space="preserve">з пристроями електричної </w:t>
      </w:r>
      <w:r>
        <w:rPr>
          <w:rFonts w:ascii="Times New Roman" w:eastAsia="Times New Roman" w:hAnsi="Times New Roman" w:cs="Times New Roman"/>
          <w:color w:val="212121"/>
          <w:sz w:val="28"/>
          <w:szCs w:val="24"/>
          <w:lang w:val="uk-UA" w:eastAsia="uk-UA"/>
        </w:rPr>
        <w:t xml:space="preserve">централізації двоколійного автоблокування </w:t>
      </w:r>
    </w:p>
    <w:p w:rsidR="00853E7E" w:rsidRPr="004E0BCD" w:rsidRDefault="00853E7E" w:rsidP="00853E7E">
      <w:pPr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4"/>
          <w:lang w:val="uk-UA" w:eastAsia="uk-UA"/>
        </w:rPr>
        <w:t>змінного струму</w:t>
      </w:r>
    </w:p>
    <w:p w:rsidR="00853E7E" w:rsidRPr="004E0BCD" w:rsidRDefault="00853E7E" w:rsidP="00853E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uk-UA"/>
        </w:rPr>
      </w:pPr>
    </w:p>
    <w:p w:rsidR="00853E7E" w:rsidRPr="00640063" w:rsidRDefault="00853E7E" w:rsidP="00853E7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53E7E" w:rsidRPr="00640063" w:rsidRDefault="00853E7E" w:rsidP="00853E7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40063" w:rsidRDefault="00640063" w:rsidP="0064006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40063" w:rsidRDefault="00853E7E" w:rsidP="0064006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602E1F">
            <wp:extent cx="6322060" cy="775462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060" cy="7754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0063" w:rsidRDefault="00640063" w:rsidP="0064006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53E7E" w:rsidRDefault="00853E7E" w:rsidP="00853E7E">
      <w:pPr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color w:val="212121"/>
          <w:sz w:val="28"/>
          <w:szCs w:val="24"/>
          <w:lang w:val="uk-UA" w:eastAsia="uk-UA"/>
        </w:rPr>
      </w:pPr>
      <w:r w:rsidRPr="004E0BCD">
        <w:rPr>
          <w:rFonts w:ascii="Times New Roman" w:eastAsia="Times New Roman" w:hAnsi="Times New Roman" w:cs="Times New Roman"/>
          <w:color w:val="212121"/>
          <w:sz w:val="28"/>
          <w:szCs w:val="24"/>
          <w:lang w:val="uk-UA" w:eastAsia="uk-UA"/>
        </w:rPr>
        <w:t xml:space="preserve">Рисунок </w:t>
      </w:r>
      <w:r>
        <w:rPr>
          <w:rFonts w:ascii="Times New Roman" w:eastAsia="Times New Roman" w:hAnsi="Times New Roman" w:cs="Times New Roman"/>
          <w:color w:val="212121"/>
          <w:sz w:val="28"/>
          <w:szCs w:val="24"/>
          <w:lang w:val="uk-UA" w:eastAsia="uk-UA"/>
        </w:rPr>
        <w:t>2</w:t>
      </w:r>
      <w:r w:rsidRPr="004E0BCD">
        <w:rPr>
          <w:rFonts w:ascii="Times New Roman" w:eastAsia="Times New Roman" w:hAnsi="Times New Roman" w:cs="Times New Roman"/>
          <w:color w:val="212121"/>
          <w:sz w:val="28"/>
          <w:szCs w:val="24"/>
          <w:lang w:val="uk-UA" w:eastAsia="uk-UA"/>
        </w:rPr>
        <w:t xml:space="preserve"> - Схема ув’язки </w:t>
      </w:r>
      <w:proofErr w:type="spellStart"/>
      <w:r w:rsidRPr="004E0BCD">
        <w:rPr>
          <w:rFonts w:ascii="Times New Roman" w:eastAsia="Times New Roman" w:hAnsi="Times New Roman" w:cs="Times New Roman"/>
          <w:color w:val="212121"/>
          <w:sz w:val="28"/>
          <w:szCs w:val="24"/>
          <w:lang w:val="uk-UA" w:eastAsia="uk-UA"/>
        </w:rPr>
        <w:t>предвхідного</w:t>
      </w:r>
      <w:proofErr w:type="spellEnd"/>
      <w:r w:rsidRPr="004E0BCD">
        <w:rPr>
          <w:rFonts w:ascii="Times New Roman" w:eastAsia="Times New Roman" w:hAnsi="Times New Roman" w:cs="Times New Roman"/>
          <w:color w:val="212121"/>
          <w:sz w:val="28"/>
          <w:szCs w:val="24"/>
          <w:lang w:val="uk-UA" w:eastAsia="uk-UA"/>
        </w:rPr>
        <w:t xml:space="preserve"> світлофора</w:t>
      </w:r>
      <w:r w:rsidRPr="004E0BCD">
        <w:rPr>
          <w:rFonts w:ascii="Times New Roman" w:eastAsia="Times New Roman" w:hAnsi="Times New Roman" w:cs="Times New Roman"/>
          <w:color w:val="212121"/>
          <w:sz w:val="28"/>
          <w:szCs w:val="24"/>
          <w:lang w:eastAsia="uk-UA"/>
        </w:rPr>
        <w:t xml:space="preserve"> </w:t>
      </w:r>
      <w:r w:rsidRPr="004E0BCD">
        <w:rPr>
          <w:rFonts w:ascii="Times New Roman" w:eastAsia="Times New Roman" w:hAnsi="Times New Roman" w:cs="Times New Roman"/>
          <w:color w:val="212121"/>
          <w:sz w:val="28"/>
          <w:szCs w:val="24"/>
          <w:lang w:val="uk-UA" w:eastAsia="uk-UA"/>
        </w:rPr>
        <w:t xml:space="preserve">з пристроями електричної </w:t>
      </w:r>
      <w:r>
        <w:rPr>
          <w:rFonts w:ascii="Times New Roman" w:eastAsia="Times New Roman" w:hAnsi="Times New Roman" w:cs="Times New Roman"/>
          <w:color w:val="212121"/>
          <w:sz w:val="28"/>
          <w:szCs w:val="24"/>
          <w:lang w:val="uk-UA" w:eastAsia="uk-UA"/>
        </w:rPr>
        <w:t xml:space="preserve">централізації одноколійного автоблокування </w:t>
      </w:r>
    </w:p>
    <w:p w:rsidR="00853E7E" w:rsidRPr="004E0BCD" w:rsidRDefault="00853E7E" w:rsidP="00853E7E">
      <w:pPr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4"/>
          <w:lang w:val="uk-UA" w:eastAsia="uk-UA"/>
        </w:rPr>
        <w:t>змінного струму</w:t>
      </w:r>
    </w:p>
    <w:p w:rsidR="00853E7E" w:rsidRPr="004E0BCD" w:rsidRDefault="00853E7E" w:rsidP="00853E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uk-UA"/>
        </w:rPr>
      </w:pPr>
    </w:p>
    <w:p w:rsidR="00853E7E" w:rsidRDefault="00853E7E" w:rsidP="00853E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E0BCD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451E6525" wp14:editId="3A1B1BAD">
            <wp:extent cx="5528202" cy="8760178"/>
            <wp:effectExtent l="0" t="0" r="0" b="3175"/>
            <wp:docPr id="9" name="Рисунок 9" descr="8,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8,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859" cy="8759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E7E" w:rsidRDefault="00853E7E" w:rsidP="00853E7E">
      <w:pPr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color w:val="212121"/>
          <w:sz w:val="28"/>
          <w:szCs w:val="24"/>
          <w:lang w:val="uk-UA" w:eastAsia="uk-UA"/>
        </w:rPr>
      </w:pPr>
      <w:r w:rsidRPr="004E0BCD">
        <w:rPr>
          <w:rFonts w:ascii="Times New Roman" w:eastAsia="Times New Roman" w:hAnsi="Times New Roman" w:cs="Times New Roman"/>
          <w:color w:val="212121"/>
          <w:sz w:val="28"/>
          <w:szCs w:val="24"/>
          <w:lang w:val="uk-UA" w:eastAsia="uk-UA"/>
        </w:rPr>
        <w:t xml:space="preserve">Рисунок </w:t>
      </w:r>
      <w:r>
        <w:rPr>
          <w:rFonts w:ascii="Times New Roman" w:eastAsia="Times New Roman" w:hAnsi="Times New Roman" w:cs="Times New Roman"/>
          <w:color w:val="212121"/>
          <w:sz w:val="28"/>
          <w:szCs w:val="24"/>
          <w:lang w:val="uk-UA" w:eastAsia="uk-UA"/>
        </w:rPr>
        <w:t>3</w:t>
      </w:r>
      <w:r w:rsidRPr="004E0BCD">
        <w:rPr>
          <w:rFonts w:ascii="Times New Roman" w:eastAsia="Times New Roman" w:hAnsi="Times New Roman" w:cs="Times New Roman"/>
          <w:color w:val="212121"/>
          <w:sz w:val="28"/>
          <w:szCs w:val="24"/>
          <w:lang w:val="uk-UA" w:eastAsia="uk-UA"/>
        </w:rPr>
        <w:t xml:space="preserve"> - Схема </w:t>
      </w:r>
      <w:r>
        <w:rPr>
          <w:rFonts w:ascii="Times New Roman" w:eastAsia="Times New Roman" w:hAnsi="Times New Roman" w:cs="Times New Roman"/>
          <w:color w:val="212121"/>
          <w:sz w:val="28"/>
          <w:szCs w:val="24"/>
          <w:lang w:val="uk-UA" w:eastAsia="uk-UA"/>
        </w:rPr>
        <w:t xml:space="preserve">переїзних пристроїв  двоколійного </w:t>
      </w:r>
    </w:p>
    <w:p w:rsidR="00853E7E" w:rsidRPr="004E0BCD" w:rsidRDefault="00853E7E" w:rsidP="00853E7E">
      <w:pPr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4"/>
          <w:lang w:val="uk-UA" w:eastAsia="uk-UA"/>
        </w:rPr>
        <w:t>автоблокування змінного струму</w:t>
      </w:r>
    </w:p>
    <w:p w:rsidR="00853E7E" w:rsidRPr="00640063" w:rsidRDefault="00853E7E" w:rsidP="00853E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40063" w:rsidRDefault="00853E7E" w:rsidP="0064006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DFD6E3">
            <wp:extent cx="5267325" cy="84074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40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0063" w:rsidRDefault="00640063" w:rsidP="0064006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53E7E" w:rsidRDefault="00853E7E" w:rsidP="00853E7E">
      <w:pPr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color w:val="212121"/>
          <w:sz w:val="28"/>
          <w:szCs w:val="24"/>
          <w:lang w:val="uk-UA" w:eastAsia="uk-UA"/>
        </w:rPr>
      </w:pPr>
      <w:r w:rsidRPr="004E0BCD">
        <w:rPr>
          <w:rFonts w:ascii="Times New Roman" w:eastAsia="Times New Roman" w:hAnsi="Times New Roman" w:cs="Times New Roman"/>
          <w:color w:val="212121"/>
          <w:sz w:val="28"/>
          <w:szCs w:val="24"/>
          <w:lang w:val="uk-UA" w:eastAsia="uk-UA"/>
        </w:rPr>
        <w:t xml:space="preserve">Рисунок </w:t>
      </w:r>
      <w:r>
        <w:rPr>
          <w:rFonts w:ascii="Times New Roman" w:eastAsia="Times New Roman" w:hAnsi="Times New Roman" w:cs="Times New Roman"/>
          <w:color w:val="212121"/>
          <w:sz w:val="28"/>
          <w:szCs w:val="24"/>
          <w:lang w:val="uk-UA" w:eastAsia="uk-UA"/>
        </w:rPr>
        <w:t>4</w:t>
      </w:r>
      <w:r w:rsidRPr="004E0BCD">
        <w:rPr>
          <w:rFonts w:ascii="Times New Roman" w:eastAsia="Times New Roman" w:hAnsi="Times New Roman" w:cs="Times New Roman"/>
          <w:color w:val="212121"/>
          <w:sz w:val="28"/>
          <w:szCs w:val="24"/>
          <w:lang w:val="uk-UA" w:eastAsia="uk-UA"/>
        </w:rPr>
        <w:t xml:space="preserve"> - Схема </w:t>
      </w:r>
      <w:r>
        <w:rPr>
          <w:rFonts w:ascii="Times New Roman" w:eastAsia="Times New Roman" w:hAnsi="Times New Roman" w:cs="Times New Roman"/>
          <w:color w:val="212121"/>
          <w:sz w:val="28"/>
          <w:szCs w:val="24"/>
          <w:lang w:val="uk-UA" w:eastAsia="uk-UA"/>
        </w:rPr>
        <w:t xml:space="preserve">переїзних пристроїв  одноколійного </w:t>
      </w:r>
    </w:p>
    <w:p w:rsidR="00853E7E" w:rsidRPr="00640063" w:rsidRDefault="00853E7E" w:rsidP="00853E7E">
      <w:pPr>
        <w:spacing w:after="0" w:line="240" w:lineRule="auto"/>
        <w:ind w:left="426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4"/>
          <w:lang w:val="uk-UA" w:eastAsia="uk-UA"/>
        </w:rPr>
        <w:t>автоблокування змінного струму</w:t>
      </w:r>
    </w:p>
    <w:p w:rsidR="00F81F31" w:rsidRPr="00640063" w:rsidRDefault="00916469" w:rsidP="00640063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b/>
          <w:sz w:val="28"/>
          <w:szCs w:val="28"/>
          <w:lang w:val="uk-UA"/>
        </w:rPr>
        <w:t>Варіант 1</w:t>
      </w:r>
    </w:p>
    <w:p w:rsidR="00F81F31" w:rsidRPr="00640063" w:rsidRDefault="00F81F31" w:rsidP="00640063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320BD" w:rsidRPr="00640063" w:rsidRDefault="00E320BD" w:rsidP="0064006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 xml:space="preserve">1 Визначити стан основних реле схеми ув’язки </w:t>
      </w:r>
      <w:r w:rsidRPr="00640063"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двоколійного </w:t>
      </w:r>
      <w:r w:rsidRPr="00640063">
        <w:rPr>
          <w:rFonts w:ascii="Times New Roman" w:hAnsi="Times New Roman" w:cs="Times New Roman"/>
          <w:sz w:val="28"/>
          <w:szCs w:val="28"/>
          <w:lang w:val="uk-UA"/>
        </w:rPr>
        <w:t xml:space="preserve">АБ змінного струму зі станційними пристроями якщо на вхідному світлофорі горить червоний вогонь. Марка хрестовини на станції – 1\18. </w:t>
      </w:r>
    </w:p>
    <w:p w:rsidR="00E320BD" w:rsidRPr="00640063" w:rsidRDefault="00E320BD" w:rsidP="0064006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>Стан реле</w:t>
      </w:r>
      <w:r w:rsidR="00A60419" w:rsidRPr="00640063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640063">
        <w:rPr>
          <w:rFonts w:ascii="Times New Roman" w:hAnsi="Times New Roman" w:cs="Times New Roman"/>
          <w:sz w:val="28"/>
          <w:szCs w:val="28"/>
          <w:lang w:val="uk-UA"/>
        </w:rPr>
        <w:t xml:space="preserve"> в умовних познаках</w:t>
      </w:r>
      <w:r w:rsidR="00A60419" w:rsidRPr="00640063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640063">
        <w:rPr>
          <w:rFonts w:ascii="Times New Roman" w:hAnsi="Times New Roman" w:cs="Times New Roman"/>
          <w:sz w:val="28"/>
          <w:szCs w:val="28"/>
          <w:lang w:val="uk-UA"/>
        </w:rPr>
        <w:t xml:space="preserve"> записати в таблицю.</w:t>
      </w:r>
    </w:p>
    <w:tbl>
      <w:tblPr>
        <w:tblStyle w:val="a5"/>
        <w:tblW w:w="9430" w:type="dxa"/>
        <w:tblLook w:val="04A0" w:firstRow="1" w:lastRow="0" w:firstColumn="1" w:lastColumn="0" w:noHBand="0" w:noVBand="1"/>
      </w:tblPr>
      <w:tblGrid>
        <w:gridCol w:w="1236"/>
        <w:gridCol w:w="827"/>
        <w:gridCol w:w="829"/>
        <w:gridCol w:w="825"/>
        <w:gridCol w:w="811"/>
        <w:gridCol w:w="806"/>
        <w:gridCol w:w="1010"/>
        <w:gridCol w:w="823"/>
        <w:gridCol w:w="1163"/>
        <w:gridCol w:w="1100"/>
      </w:tblGrid>
      <w:tr w:rsidR="00E320BD" w:rsidRPr="00640063" w:rsidTr="00A60419">
        <w:tc>
          <w:tcPr>
            <w:tcW w:w="1236" w:type="dxa"/>
            <w:vMerge w:val="restart"/>
          </w:tcPr>
          <w:p w:rsidR="00E320BD" w:rsidRPr="00640063" w:rsidRDefault="00E320BD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Код в РК ІПП</w:t>
            </w:r>
          </w:p>
        </w:tc>
        <w:tc>
          <w:tcPr>
            <w:tcW w:w="1656" w:type="dxa"/>
            <w:gridSpan w:val="2"/>
          </w:tcPr>
          <w:p w:rsidR="00E320BD" w:rsidRPr="00640063" w:rsidRDefault="00E320BD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ЗС</w:t>
            </w:r>
          </w:p>
        </w:tc>
        <w:tc>
          <w:tcPr>
            <w:tcW w:w="825" w:type="dxa"/>
          </w:tcPr>
          <w:p w:rsidR="00E320BD" w:rsidRPr="00640063" w:rsidRDefault="00E320BD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ЗС1</w:t>
            </w:r>
          </w:p>
        </w:tc>
        <w:tc>
          <w:tcPr>
            <w:tcW w:w="811" w:type="dxa"/>
          </w:tcPr>
          <w:p w:rsidR="00E320BD" w:rsidRPr="00640063" w:rsidRDefault="00E320BD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Ж</w:t>
            </w:r>
          </w:p>
        </w:tc>
        <w:tc>
          <w:tcPr>
            <w:tcW w:w="806" w:type="dxa"/>
          </w:tcPr>
          <w:p w:rsidR="00E320BD" w:rsidRPr="00640063" w:rsidRDefault="00E320BD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</w:t>
            </w:r>
          </w:p>
        </w:tc>
        <w:tc>
          <w:tcPr>
            <w:tcW w:w="1010" w:type="dxa"/>
          </w:tcPr>
          <w:p w:rsidR="00E320BD" w:rsidRPr="00640063" w:rsidRDefault="00E320BD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</w:p>
        </w:tc>
        <w:tc>
          <w:tcPr>
            <w:tcW w:w="823" w:type="dxa"/>
          </w:tcPr>
          <w:p w:rsidR="00E320BD" w:rsidRPr="00640063" w:rsidRDefault="00E320BD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КМ</w:t>
            </w:r>
          </w:p>
        </w:tc>
        <w:tc>
          <w:tcPr>
            <w:tcW w:w="1163" w:type="dxa"/>
            <w:vMerge w:val="restart"/>
          </w:tcPr>
          <w:p w:rsidR="00E320BD" w:rsidRPr="00640063" w:rsidRDefault="00E320BD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Показ. св.1</w:t>
            </w:r>
          </w:p>
        </w:tc>
        <w:tc>
          <w:tcPr>
            <w:tcW w:w="1100" w:type="dxa"/>
            <w:vMerge w:val="restart"/>
          </w:tcPr>
          <w:p w:rsidR="00E320BD" w:rsidRPr="00640063" w:rsidRDefault="00E320BD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Код в РК 3П</w:t>
            </w:r>
          </w:p>
        </w:tc>
      </w:tr>
      <w:tr w:rsidR="00E320BD" w:rsidRPr="00640063" w:rsidTr="00A60419">
        <w:tc>
          <w:tcPr>
            <w:tcW w:w="1236" w:type="dxa"/>
            <w:vMerge/>
          </w:tcPr>
          <w:p w:rsidR="00E320BD" w:rsidRPr="00640063" w:rsidRDefault="00E320BD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7" w:type="dxa"/>
          </w:tcPr>
          <w:p w:rsidR="00E320BD" w:rsidRPr="00640063" w:rsidRDefault="00E320BD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Т/Ф</w:t>
            </w:r>
          </w:p>
        </w:tc>
        <w:tc>
          <w:tcPr>
            <w:tcW w:w="829" w:type="dxa"/>
          </w:tcPr>
          <w:p w:rsidR="00E320BD" w:rsidRPr="00640063" w:rsidRDefault="00E320BD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Н/П</w:t>
            </w:r>
          </w:p>
        </w:tc>
        <w:tc>
          <w:tcPr>
            <w:tcW w:w="825" w:type="dxa"/>
          </w:tcPr>
          <w:p w:rsidR="00E320BD" w:rsidRPr="00640063" w:rsidRDefault="00E320BD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Т/Ф</w:t>
            </w:r>
          </w:p>
        </w:tc>
        <w:tc>
          <w:tcPr>
            <w:tcW w:w="811" w:type="dxa"/>
          </w:tcPr>
          <w:p w:rsidR="00E320BD" w:rsidRPr="00640063" w:rsidRDefault="00E320BD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Т/Ф</w:t>
            </w:r>
          </w:p>
        </w:tc>
        <w:tc>
          <w:tcPr>
            <w:tcW w:w="806" w:type="dxa"/>
          </w:tcPr>
          <w:p w:rsidR="00E320BD" w:rsidRPr="00640063" w:rsidRDefault="00E320BD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Т/Ф</w:t>
            </w:r>
          </w:p>
        </w:tc>
        <w:tc>
          <w:tcPr>
            <w:tcW w:w="1010" w:type="dxa"/>
          </w:tcPr>
          <w:p w:rsidR="00E320BD" w:rsidRPr="00640063" w:rsidRDefault="00E320BD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Т/ІМП</w:t>
            </w:r>
          </w:p>
        </w:tc>
        <w:tc>
          <w:tcPr>
            <w:tcW w:w="823" w:type="dxa"/>
          </w:tcPr>
          <w:p w:rsidR="00E320BD" w:rsidRPr="00640063" w:rsidRDefault="00E320BD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Т/Ф</w:t>
            </w:r>
          </w:p>
        </w:tc>
        <w:tc>
          <w:tcPr>
            <w:tcW w:w="1163" w:type="dxa"/>
            <w:vMerge/>
          </w:tcPr>
          <w:p w:rsidR="00E320BD" w:rsidRPr="00640063" w:rsidRDefault="00E320BD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0" w:type="dxa"/>
            <w:vMerge/>
          </w:tcPr>
          <w:p w:rsidR="00E320BD" w:rsidRPr="00640063" w:rsidRDefault="00E320BD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20BD" w:rsidRPr="00640063" w:rsidTr="00A60419">
        <w:tc>
          <w:tcPr>
            <w:tcW w:w="1236" w:type="dxa"/>
          </w:tcPr>
          <w:p w:rsidR="00E320BD" w:rsidRPr="00640063" w:rsidRDefault="00E320BD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827" w:type="dxa"/>
          </w:tcPr>
          <w:p w:rsidR="00E320BD" w:rsidRPr="00640063" w:rsidRDefault="00E320BD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9" w:type="dxa"/>
          </w:tcPr>
          <w:p w:rsidR="00E320BD" w:rsidRPr="00640063" w:rsidRDefault="00E320BD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5" w:type="dxa"/>
          </w:tcPr>
          <w:p w:rsidR="00E320BD" w:rsidRPr="00640063" w:rsidRDefault="00E320BD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1" w:type="dxa"/>
          </w:tcPr>
          <w:p w:rsidR="00E320BD" w:rsidRPr="00640063" w:rsidRDefault="00E320BD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6" w:type="dxa"/>
          </w:tcPr>
          <w:p w:rsidR="00E320BD" w:rsidRPr="00640063" w:rsidRDefault="00E320BD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0" w:type="dxa"/>
          </w:tcPr>
          <w:p w:rsidR="00E320BD" w:rsidRPr="00640063" w:rsidRDefault="00E320BD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3" w:type="dxa"/>
          </w:tcPr>
          <w:p w:rsidR="00E320BD" w:rsidRPr="00640063" w:rsidRDefault="00E320BD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3" w:type="dxa"/>
          </w:tcPr>
          <w:p w:rsidR="00E320BD" w:rsidRPr="00640063" w:rsidRDefault="00E320BD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0" w:type="dxa"/>
          </w:tcPr>
          <w:p w:rsidR="00E320BD" w:rsidRPr="00640063" w:rsidRDefault="00E320BD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A5075" w:rsidRPr="00640063" w:rsidRDefault="008A5075" w:rsidP="00640063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320BD" w:rsidRPr="00640063" w:rsidRDefault="00E320BD" w:rsidP="00640063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 xml:space="preserve">Умовні познаки: </w:t>
      </w:r>
    </w:p>
    <w:p w:rsidR="00E320BD" w:rsidRPr="00640063" w:rsidRDefault="00E320BD" w:rsidP="00640063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>Т – замкнений тиловий контакт реле;</w:t>
      </w:r>
    </w:p>
    <w:p w:rsidR="00E320BD" w:rsidRPr="00640063" w:rsidRDefault="00E320BD" w:rsidP="00640063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>Ф - замкнений фронтовий контакт реле;</w:t>
      </w:r>
    </w:p>
    <w:p w:rsidR="00E320BD" w:rsidRPr="00640063" w:rsidRDefault="00E320BD" w:rsidP="00640063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>Н - замкнений нормальний  контакт поляризованого якоря реле;</w:t>
      </w:r>
    </w:p>
    <w:p w:rsidR="00E320BD" w:rsidRPr="00640063" w:rsidRDefault="00E320BD" w:rsidP="00640063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>П - замкнений переведений  контакт поляризованого якоря реле;</w:t>
      </w:r>
    </w:p>
    <w:p w:rsidR="00E320BD" w:rsidRPr="00640063" w:rsidRDefault="00E320BD" w:rsidP="00640063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>ІМП – реле працює в імпульсному режимі.</w:t>
      </w:r>
    </w:p>
    <w:p w:rsidR="00916469" w:rsidRPr="00640063" w:rsidRDefault="00916469" w:rsidP="00640063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F81F31" w:rsidRDefault="00F81F31" w:rsidP="0064006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 xml:space="preserve">2 Проаналізувати роботу схеми ув’язки одноколійного АБ змінного струму зі станційними пристроями. Пояснити, як і при яких умовах на </w:t>
      </w:r>
      <w:proofErr w:type="spellStart"/>
      <w:r w:rsidRPr="00640063">
        <w:rPr>
          <w:rFonts w:ascii="Times New Roman" w:hAnsi="Times New Roman" w:cs="Times New Roman"/>
          <w:sz w:val="28"/>
          <w:szCs w:val="28"/>
          <w:lang w:val="uk-UA"/>
        </w:rPr>
        <w:t>предвхідному</w:t>
      </w:r>
      <w:proofErr w:type="spellEnd"/>
      <w:r w:rsidRPr="00640063">
        <w:rPr>
          <w:rFonts w:ascii="Times New Roman" w:hAnsi="Times New Roman" w:cs="Times New Roman"/>
          <w:sz w:val="28"/>
          <w:szCs w:val="28"/>
          <w:lang w:val="uk-UA"/>
        </w:rPr>
        <w:t xml:space="preserve"> світлофорі вмикається додаткове сигнальне показання. (Марка хрестовини на станції – 1\11).</w:t>
      </w:r>
    </w:p>
    <w:p w:rsidR="00640063" w:rsidRPr="00640063" w:rsidRDefault="00640063" w:rsidP="0064006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A5075" w:rsidRPr="00640063" w:rsidRDefault="008A5075" w:rsidP="0064006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>3 Проаналізувати дію схеми автоматичної переїзної сигналізації одноколійного автоблокування змінного струму при сповіщенні о наближенні поїзда за дві блок-ділянки в бік станції Б. Описати роботу схеми і стан основних реле при знаходженні поїзда  на ділянці 7П.</w:t>
      </w:r>
    </w:p>
    <w:p w:rsidR="008A5075" w:rsidRPr="00640063" w:rsidRDefault="008A5075" w:rsidP="0064006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320BD" w:rsidRPr="00640063" w:rsidRDefault="00E320BD" w:rsidP="00640063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b/>
          <w:sz w:val="28"/>
          <w:szCs w:val="28"/>
          <w:lang w:val="uk-UA"/>
        </w:rPr>
        <w:t>Варіант 2</w:t>
      </w:r>
    </w:p>
    <w:p w:rsidR="00F81F31" w:rsidRPr="00640063" w:rsidRDefault="00F81F31" w:rsidP="00640063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320BD" w:rsidRPr="00640063" w:rsidRDefault="00E320BD" w:rsidP="0064006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64006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40063">
        <w:rPr>
          <w:rFonts w:ascii="Times New Roman" w:hAnsi="Times New Roman" w:cs="Times New Roman"/>
          <w:sz w:val="28"/>
          <w:szCs w:val="28"/>
          <w:lang w:val="uk-UA"/>
        </w:rPr>
        <w:t xml:space="preserve">Визначити стан основних реле схеми ув’язки </w:t>
      </w:r>
      <w:r w:rsidRPr="00640063">
        <w:rPr>
          <w:rFonts w:ascii="Times New Roman" w:hAnsi="Times New Roman" w:cs="Times New Roman"/>
          <w:b/>
          <w:sz w:val="28"/>
          <w:szCs w:val="28"/>
          <w:lang w:val="uk-UA"/>
        </w:rPr>
        <w:t>одноколійного</w:t>
      </w:r>
      <w:r w:rsidRPr="00640063">
        <w:rPr>
          <w:rFonts w:ascii="Times New Roman" w:hAnsi="Times New Roman" w:cs="Times New Roman"/>
          <w:sz w:val="28"/>
          <w:szCs w:val="28"/>
          <w:lang w:val="uk-UA"/>
        </w:rPr>
        <w:t xml:space="preserve"> АБ змінного струму зі станційними пристроями якщо на вхідному світлофорі горить червоний вогонь. Марка хрестовини на станції – 1\18. </w:t>
      </w:r>
    </w:p>
    <w:p w:rsidR="00A60419" w:rsidRPr="00640063" w:rsidRDefault="00A60419" w:rsidP="0064006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>Стан реле, в умовних познаках, записати в таблицю.</w:t>
      </w:r>
    </w:p>
    <w:tbl>
      <w:tblPr>
        <w:tblStyle w:val="a5"/>
        <w:tblW w:w="9430" w:type="dxa"/>
        <w:tblLook w:val="04A0" w:firstRow="1" w:lastRow="0" w:firstColumn="1" w:lastColumn="0" w:noHBand="0" w:noVBand="1"/>
      </w:tblPr>
      <w:tblGrid>
        <w:gridCol w:w="1236"/>
        <w:gridCol w:w="827"/>
        <w:gridCol w:w="829"/>
        <w:gridCol w:w="825"/>
        <w:gridCol w:w="811"/>
        <w:gridCol w:w="806"/>
        <w:gridCol w:w="1010"/>
        <w:gridCol w:w="823"/>
        <w:gridCol w:w="1163"/>
        <w:gridCol w:w="1100"/>
      </w:tblGrid>
      <w:tr w:rsidR="00A60419" w:rsidRPr="00640063" w:rsidTr="00A60419">
        <w:tc>
          <w:tcPr>
            <w:tcW w:w="1236" w:type="dxa"/>
            <w:vMerge w:val="restart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Код в РК ІПП</w:t>
            </w:r>
          </w:p>
        </w:tc>
        <w:tc>
          <w:tcPr>
            <w:tcW w:w="1656" w:type="dxa"/>
            <w:gridSpan w:val="2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ЗС</w:t>
            </w:r>
          </w:p>
        </w:tc>
        <w:tc>
          <w:tcPr>
            <w:tcW w:w="825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ЗС1</w:t>
            </w:r>
          </w:p>
        </w:tc>
        <w:tc>
          <w:tcPr>
            <w:tcW w:w="811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Ж</w:t>
            </w:r>
          </w:p>
        </w:tc>
        <w:tc>
          <w:tcPr>
            <w:tcW w:w="806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</w:t>
            </w:r>
          </w:p>
        </w:tc>
        <w:tc>
          <w:tcPr>
            <w:tcW w:w="1010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</w:p>
        </w:tc>
        <w:tc>
          <w:tcPr>
            <w:tcW w:w="823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КМ</w:t>
            </w:r>
          </w:p>
        </w:tc>
        <w:tc>
          <w:tcPr>
            <w:tcW w:w="1163" w:type="dxa"/>
            <w:vMerge w:val="restart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Показ. св.1</w:t>
            </w:r>
          </w:p>
        </w:tc>
        <w:tc>
          <w:tcPr>
            <w:tcW w:w="1100" w:type="dxa"/>
            <w:vMerge w:val="restart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Код в РК 3П</w:t>
            </w:r>
          </w:p>
        </w:tc>
      </w:tr>
      <w:tr w:rsidR="00A60419" w:rsidRPr="00640063" w:rsidTr="00A60419">
        <w:tc>
          <w:tcPr>
            <w:tcW w:w="1236" w:type="dxa"/>
            <w:vMerge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7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Т/Ф</w:t>
            </w:r>
          </w:p>
        </w:tc>
        <w:tc>
          <w:tcPr>
            <w:tcW w:w="829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Н/П</w:t>
            </w:r>
          </w:p>
        </w:tc>
        <w:tc>
          <w:tcPr>
            <w:tcW w:w="825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Т/Ф</w:t>
            </w:r>
          </w:p>
        </w:tc>
        <w:tc>
          <w:tcPr>
            <w:tcW w:w="811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Т/Ф</w:t>
            </w:r>
          </w:p>
        </w:tc>
        <w:tc>
          <w:tcPr>
            <w:tcW w:w="806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Т/Ф</w:t>
            </w:r>
          </w:p>
        </w:tc>
        <w:tc>
          <w:tcPr>
            <w:tcW w:w="1010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Т/ІМП</w:t>
            </w:r>
          </w:p>
        </w:tc>
        <w:tc>
          <w:tcPr>
            <w:tcW w:w="823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Т/Ф</w:t>
            </w:r>
          </w:p>
        </w:tc>
        <w:tc>
          <w:tcPr>
            <w:tcW w:w="1163" w:type="dxa"/>
            <w:vMerge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0" w:type="dxa"/>
            <w:vMerge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0419" w:rsidRPr="00640063" w:rsidTr="00A60419">
        <w:tc>
          <w:tcPr>
            <w:tcW w:w="1236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827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9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5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1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6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0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3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3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0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320BD" w:rsidRPr="00640063" w:rsidRDefault="00E320BD" w:rsidP="00640063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 xml:space="preserve">Умовні познаки: </w:t>
      </w:r>
    </w:p>
    <w:p w:rsidR="00E320BD" w:rsidRPr="00640063" w:rsidRDefault="00E320BD" w:rsidP="00640063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>Т – замкнений тиловий контакт реле;</w:t>
      </w:r>
    </w:p>
    <w:p w:rsidR="00E320BD" w:rsidRPr="00640063" w:rsidRDefault="00E320BD" w:rsidP="00640063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>Ф - замкнений фронтовий контакт реле;</w:t>
      </w:r>
    </w:p>
    <w:p w:rsidR="00E320BD" w:rsidRPr="00640063" w:rsidRDefault="00E320BD" w:rsidP="00640063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>Н - замкнений нормальний  контакт поляризованого якоря реле;</w:t>
      </w:r>
    </w:p>
    <w:p w:rsidR="00E320BD" w:rsidRPr="00640063" w:rsidRDefault="00E320BD" w:rsidP="00640063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>П - замкнений переведений  контакт поляризованого якоря реле;</w:t>
      </w:r>
    </w:p>
    <w:p w:rsidR="00E320BD" w:rsidRPr="00640063" w:rsidRDefault="00E320BD" w:rsidP="00640063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>ІМП – реле працює в імпульсному режимі.</w:t>
      </w:r>
    </w:p>
    <w:p w:rsidR="00E320BD" w:rsidRPr="00640063" w:rsidRDefault="00E320BD" w:rsidP="00640063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F81F31" w:rsidRPr="00640063" w:rsidRDefault="00F81F31" w:rsidP="0064006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>2 Проаналізувати роботу схеми ув’язки двоколійного АБ змінного струму зі станційними пристроями. Пояснити призначення  реле Н1ИП та Н2ИП та дати опис роботи цих реле при наближенні поїзда до станції.</w:t>
      </w:r>
    </w:p>
    <w:p w:rsidR="00640063" w:rsidRDefault="00640063" w:rsidP="0064006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A5075" w:rsidRPr="00640063" w:rsidRDefault="008A5075" w:rsidP="0064006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>3 Проаналізувати дію схеми автоматичної переїзної сигналізації двоколійного автоблокування змінного струму при сповіщенні о наближенні поїзда за дві блок-ділянки в бік станції Б. Описати роботу схеми і стан основних реле при знаходженні поїзда  на ділянці 7П.</w:t>
      </w:r>
    </w:p>
    <w:p w:rsidR="008A5075" w:rsidRDefault="008A5075" w:rsidP="0064006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53E7E" w:rsidRPr="00640063" w:rsidRDefault="00853E7E" w:rsidP="0064006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320BD" w:rsidRPr="00640063" w:rsidRDefault="00E320BD" w:rsidP="00640063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b/>
          <w:sz w:val="28"/>
          <w:szCs w:val="28"/>
          <w:lang w:val="uk-UA"/>
        </w:rPr>
        <w:t>Варіант 3</w:t>
      </w:r>
    </w:p>
    <w:p w:rsidR="00F81F31" w:rsidRPr="00640063" w:rsidRDefault="00F81F31" w:rsidP="00640063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D57A9" w:rsidRPr="00640063" w:rsidRDefault="00F81F31" w:rsidP="0064006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 xml:space="preserve">1 </w:t>
      </w:r>
      <w:r w:rsidR="00FD57A9" w:rsidRPr="00640063">
        <w:rPr>
          <w:rFonts w:ascii="Times New Roman" w:hAnsi="Times New Roman" w:cs="Times New Roman"/>
          <w:sz w:val="28"/>
          <w:szCs w:val="28"/>
          <w:lang w:val="uk-UA"/>
        </w:rPr>
        <w:t xml:space="preserve">Визначити стан основних реле схеми ув’язки двоколійного АБ змінного струму зі станційними пристроями якщо на вхідному світлофорі горить червоний вогонь. Марка хрестовини на станції – 1\11. </w:t>
      </w:r>
    </w:p>
    <w:p w:rsidR="00A60419" w:rsidRPr="00640063" w:rsidRDefault="00A60419" w:rsidP="0064006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>Стан реле, в умовних познаках, записати в таблицю.</w:t>
      </w:r>
    </w:p>
    <w:tbl>
      <w:tblPr>
        <w:tblStyle w:val="a5"/>
        <w:tblW w:w="9430" w:type="dxa"/>
        <w:tblLook w:val="04A0" w:firstRow="1" w:lastRow="0" w:firstColumn="1" w:lastColumn="0" w:noHBand="0" w:noVBand="1"/>
      </w:tblPr>
      <w:tblGrid>
        <w:gridCol w:w="1236"/>
        <w:gridCol w:w="827"/>
        <w:gridCol w:w="829"/>
        <w:gridCol w:w="825"/>
        <w:gridCol w:w="811"/>
        <w:gridCol w:w="806"/>
        <w:gridCol w:w="1010"/>
        <w:gridCol w:w="823"/>
        <w:gridCol w:w="1163"/>
        <w:gridCol w:w="1100"/>
      </w:tblGrid>
      <w:tr w:rsidR="00A60419" w:rsidRPr="00640063" w:rsidTr="00A60419">
        <w:tc>
          <w:tcPr>
            <w:tcW w:w="1236" w:type="dxa"/>
            <w:vMerge w:val="restart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Код в РК ІПП</w:t>
            </w:r>
          </w:p>
        </w:tc>
        <w:tc>
          <w:tcPr>
            <w:tcW w:w="1656" w:type="dxa"/>
            <w:gridSpan w:val="2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ЗС</w:t>
            </w:r>
          </w:p>
        </w:tc>
        <w:tc>
          <w:tcPr>
            <w:tcW w:w="825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ЗС1</w:t>
            </w:r>
          </w:p>
        </w:tc>
        <w:tc>
          <w:tcPr>
            <w:tcW w:w="811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Ж</w:t>
            </w:r>
          </w:p>
        </w:tc>
        <w:tc>
          <w:tcPr>
            <w:tcW w:w="806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</w:t>
            </w:r>
          </w:p>
        </w:tc>
        <w:tc>
          <w:tcPr>
            <w:tcW w:w="1010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</w:p>
        </w:tc>
        <w:tc>
          <w:tcPr>
            <w:tcW w:w="823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КМ</w:t>
            </w:r>
          </w:p>
        </w:tc>
        <w:tc>
          <w:tcPr>
            <w:tcW w:w="1163" w:type="dxa"/>
            <w:vMerge w:val="restart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Показ. св.1</w:t>
            </w:r>
          </w:p>
        </w:tc>
        <w:tc>
          <w:tcPr>
            <w:tcW w:w="1100" w:type="dxa"/>
            <w:vMerge w:val="restart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Код в РК 3П</w:t>
            </w:r>
          </w:p>
        </w:tc>
      </w:tr>
      <w:tr w:rsidR="00A60419" w:rsidRPr="00640063" w:rsidTr="00A60419">
        <w:tc>
          <w:tcPr>
            <w:tcW w:w="1236" w:type="dxa"/>
            <w:vMerge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7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Т/Ф</w:t>
            </w:r>
          </w:p>
        </w:tc>
        <w:tc>
          <w:tcPr>
            <w:tcW w:w="829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Н/П</w:t>
            </w:r>
          </w:p>
        </w:tc>
        <w:tc>
          <w:tcPr>
            <w:tcW w:w="825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Т/Ф</w:t>
            </w:r>
          </w:p>
        </w:tc>
        <w:tc>
          <w:tcPr>
            <w:tcW w:w="811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Т/Ф</w:t>
            </w:r>
          </w:p>
        </w:tc>
        <w:tc>
          <w:tcPr>
            <w:tcW w:w="806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Т/Ф</w:t>
            </w:r>
          </w:p>
        </w:tc>
        <w:tc>
          <w:tcPr>
            <w:tcW w:w="1010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Т/ІМП</w:t>
            </w:r>
          </w:p>
        </w:tc>
        <w:tc>
          <w:tcPr>
            <w:tcW w:w="823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Т/Ф</w:t>
            </w:r>
          </w:p>
        </w:tc>
        <w:tc>
          <w:tcPr>
            <w:tcW w:w="1163" w:type="dxa"/>
            <w:vMerge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0" w:type="dxa"/>
            <w:vMerge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0419" w:rsidRPr="00640063" w:rsidTr="00A60419">
        <w:tc>
          <w:tcPr>
            <w:tcW w:w="1236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827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9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5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1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6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0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3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3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0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D57A9" w:rsidRPr="00640063" w:rsidRDefault="00FD57A9" w:rsidP="00640063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 xml:space="preserve">Умовні познаки: </w:t>
      </w:r>
    </w:p>
    <w:p w:rsidR="00FD57A9" w:rsidRPr="00640063" w:rsidRDefault="00FD57A9" w:rsidP="00640063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>Т – замкнений тиловий контакт реле;</w:t>
      </w:r>
    </w:p>
    <w:p w:rsidR="00FD57A9" w:rsidRPr="00640063" w:rsidRDefault="00FD57A9" w:rsidP="00640063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>Ф - замкнений фронтовий контакт реле;</w:t>
      </w:r>
    </w:p>
    <w:p w:rsidR="00FD57A9" w:rsidRPr="00640063" w:rsidRDefault="00FD57A9" w:rsidP="00640063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>Н - замкнений нормальний  контакт поляризованого якоря реле;</w:t>
      </w:r>
    </w:p>
    <w:p w:rsidR="00FD57A9" w:rsidRPr="00640063" w:rsidRDefault="00FD57A9" w:rsidP="00640063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>П - замкнений переведений  контакт поляризованого якоря реле;</w:t>
      </w:r>
    </w:p>
    <w:p w:rsidR="00FD57A9" w:rsidRPr="00640063" w:rsidRDefault="00FD57A9" w:rsidP="00640063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>ІМП – реле працює в імпульсному режимі.</w:t>
      </w:r>
    </w:p>
    <w:p w:rsidR="00FD57A9" w:rsidRPr="00640063" w:rsidRDefault="00FD57A9" w:rsidP="00640063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F81F31" w:rsidRDefault="00F81F31" w:rsidP="0064006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 xml:space="preserve">2 Проаналізувати роботу схеми ув’язки одноколійного АБ змінного струму зі станційними пристроями. Пояснити, як і при яких умовах на </w:t>
      </w:r>
      <w:proofErr w:type="spellStart"/>
      <w:r w:rsidRPr="00640063">
        <w:rPr>
          <w:rFonts w:ascii="Times New Roman" w:hAnsi="Times New Roman" w:cs="Times New Roman"/>
          <w:sz w:val="28"/>
          <w:szCs w:val="28"/>
          <w:lang w:val="uk-UA"/>
        </w:rPr>
        <w:t>предвхідному</w:t>
      </w:r>
      <w:proofErr w:type="spellEnd"/>
      <w:r w:rsidRPr="00640063">
        <w:rPr>
          <w:rFonts w:ascii="Times New Roman" w:hAnsi="Times New Roman" w:cs="Times New Roman"/>
          <w:sz w:val="28"/>
          <w:szCs w:val="28"/>
          <w:lang w:val="uk-UA"/>
        </w:rPr>
        <w:t xml:space="preserve"> світлофорі вмикається додаткове сигнальне показання. (Марка хрестовини на станції – 1\18).</w:t>
      </w:r>
    </w:p>
    <w:p w:rsidR="00640063" w:rsidRPr="00640063" w:rsidRDefault="00640063" w:rsidP="0064006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A5075" w:rsidRPr="00640063" w:rsidRDefault="008A5075" w:rsidP="0064006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>3 Проаналізувати дію схеми автоматичної переїзної сигналізації одноколійного автоблокування змінного струму при сповіщенні о наближенні поїзда за дві блок-ділянки в бік станції Б. Описати роботу схеми і стан основних реле при знаходженні поїзда  на ділянці 5П.</w:t>
      </w:r>
    </w:p>
    <w:p w:rsidR="008A5075" w:rsidRPr="00640063" w:rsidRDefault="008A5075" w:rsidP="0064006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81F31" w:rsidRPr="00640063" w:rsidRDefault="00E320BD" w:rsidP="00640063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b/>
          <w:sz w:val="28"/>
          <w:szCs w:val="28"/>
          <w:lang w:val="uk-UA"/>
        </w:rPr>
        <w:t>Варіант 4</w:t>
      </w:r>
    </w:p>
    <w:p w:rsidR="00F81F31" w:rsidRPr="00640063" w:rsidRDefault="00F81F31" w:rsidP="00640063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320BD" w:rsidRPr="00640063" w:rsidRDefault="00F81F31" w:rsidP="0064006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 xml:space="preserve">1 </w:t>
      </w:r>
      <w:r w:rsidR="00E320BD" w:rsidRPr="00640063">
        <w:rPr>
          <w:rFonts w:ascii="Times New Roman" w:hAnsi="Times New Roman" w:cs="Times New Roman"/>
          <w:sz w:val="28"/>
          <w:szCs w:val="28"/>
          <w:lang w:val="uk-UA"/>
        </w:rPr>
        <w:t xml:space="preserve">Визначити стан основних реле схеми ув’язки одноколійного АБ змінного струму зі станційними пристроями якщо на вхідному світлофорі горить червоний вогонь. Марка хрестовини на станції – 1\11. </w:t>
      </w:r>
    </w:p>
    <w:p w:rsidR="00A60419" w:rsidRPr="00640063" w:rsidRDefault="00A60419" w:rsidP="0064006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>Стан реле, в умовних познаках, записати в таблицю.</w:t>
      </w:r>
    </w:p>
    <w:tbl>
      <w:tblPr>
        <w:tblStyle w:val="a5"/>
        <w:tblW w:w="9430" w:type="dxa"/>
        <w:tblLook w:val="04A0" w:firstRow="1" w:lastRow="0" w:firstColumn="1" w:lastColumn="0" w:noHBand="0" w:noVBand="1"/>
      </w:tblPr>
      <w:tblGrid>
        <w:gridCol w:w="1236"/>
        <w:gridCol w:w="827"/>
        <w:gridCol w:w="829"/>
        <w:gridCol w:w="825"/>
        <w:gridCol w:w="811"/>
        <w:gridCol w:w="806"/>
        <w:gridCol w:w="1010"/>
        <w:gridCol w:w="823"/>
        <w:gridCol w:w="1163"/>
        <w:gridCol w:w="1100"/>
      </w:tblGrid>
      <w:tr w:rsidR="00A60419" w:rsidRPr="00640063" w:rsidTr="00A60419">
        <w:tc>
          <w:tcPr>
            <w:tcW w:w="1236" w:type="dxa"/>
            <w:vMerge w:val="restart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Код в РК ІПП</w:t>
            </w:r>
          </w:p>
        </w:tc>
        <w:tc>
          <w:tcPr>
            <w:tcW w:w="1656" w:type="dxa"/>
            <w:gridSpan w:val="2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ЗС</w:t>
            </w:r>
          </w:p>
        </w:tc>
        <w:tc>
          <w:tcPr>
            <w:tcW w:w="825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ЗС1</w:t>
            </w:r>
          </w:p>
        </w:tc>
        <w:tc>
          <w:tcPr>
            <w:tcW w:w="811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Ж</w:t>
            </w:r>
          </w:p>
        </w:tc>
        <w:tc>
          <w:tcPr>
            <w:tcW w:w="806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</w:t>
            </w:r>
          </w:p>
        </w:tc>
        <w:tc>
          <w:tcPr>
            <w:tcW w:w="1010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</w:p>
        </w:tc>
        <w:tc>
          <w:tcPr>
            <w:tcW w:w="823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КМ</w:t>
            </w:r>
          </w:p>
        </w:tc>
        <w:tc>
          <w:tcPr>
            <w:tcW w:w="1163" w:type="dxa"/>
            <w:vMerge w:val="restart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Показ. св.1</w:t>
            </w:r>
          </w:p>
        </w:tc>
        <w:tc>
          <w:tcPr>
            <w:tcW w:w="1100" w:type="dxa"/>
            <w:vMerge w:val="restart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Код в РК 3П</w:t>
            </w:r>
          </w:p>
        </w:tc>
      </w:tr>
      <w:tr w:rsidR="00A60419" w:rsidRPr="00640063" w:rsidTr="00A60419">
        <w:tc>
          <w:tcPr>
            <w:tcW w:w="1236" w:type="dxa"/>
            <w:vMerge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7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Т/Ф</w:t>
            </w:r>
          </w:p>
        </w:tc>
        <w:tc>
          <w:tcPr>
            <w:tcW w:w="829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Н/П</w:t>
            </w:r>
          </w:p>
        </w:tc>
        <w:tc>
          <w:tcPr>
            <w:tcW w:w="825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Т/Ф</w:t>
            </w:r>
          </w:p>
        </w:tc>
        <w:tc>
          <w:tcPr>
            <w:tcW w:w="811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Т/Ф</w:t>
            </w:r>
          </w:p>
        </w:tc>
        <w:tc>
          <w:tcPr>
            <w:tcW w:w="806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Т/Ф</w:t>
            </w:r>
          </w:p>
        </w:tc>
        <w:tc>
          <w:tcPr>
            <w:tcW w:w="1010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Т/ІМП</w:t>
            </w:r>
          </w:p>
        </w:tc>
        <w:tc>
          <w:tcPr>
            <w:tcW w:w="823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Т/Ф</w:t>
            </w:r>
          </w:p>
        </w:tc>
        <w:tc>
          <w:tcPr>
            <w:tcW w:w="1163" w:type="dxa"/>
            <w:vMerge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0" w:type="dxa"/>
            <w:vMerge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0419" w:rsidRPr="00640063" w:rsidTr="00A60419">
        <w:tc>
          <w:tcPr>
            <w:tcW w:w="1236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827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9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5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1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6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0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3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3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0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320BD" w:rsidRPr="00640063" w:rsidRDefault="00E320BD" w:rsidP="00640063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 xml:space="preserve">Умовні познаки: </w:t>
      </w:r>
    </w:p>
    <w:p w:rsidR="00E320BD" w:rsidRPr="00640063" w:rsidRDefault="00E320BD" w:rsidP="00640063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>Т – замкнений тиловий контакт реле;</w:t>
      </w:r>
    </w:p>
    <w:p w:rsidR="00E320BD" w:rsidRPr="00640063" w:rsidRDefault="00E320BD" w:rsidP="00640063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>Ф - замкнений фронтовий контакт реле;</w:t>
      </w:r>
    </w:p>
    <w:p w:rsidR="00E320BD" w:rsidRPr="00640063" w:rsidRDefault="00E320BD" w:rsidP="00640063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>Н - замкнений нормальний  контакт поляризованого якоря реле;</w:t>
      </w:r>
    </w:p>
    <w:p w:rsidR="00E320BD" w:rsidRPr="00640063" w:rsidRDefault="00E320BD" w:rsidP="00640063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>П - замкнений переведений  контакт поляризованого якоря реле;</w:t>
      </w:r>
    </w:p>
    <w:p w:rsidR="00E320BD" w:rsidRPr="00640063" w:rsidRDefault="00E320BD" w:rsidP="00640063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>ІМП – реле працює в імпульсному режимі.</w:t>
      </w:r>
    </w:p>
    <w:p w:rsidR="00E320BD" w:rsidRPr="00640063" w:rsidRDefault="00E320BD" w:rsidP="00640063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F81F31" w:rsidRDefault="00F81F31" w:rsidP="0064006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 xml:space="preserve">2 Проаналізувати роботу схеми ув’язки двоколійного АБ змінного струму зі станційними пристроями. Пояснити, як і при яких умовах на </w:t>
      </w:r>
      <w:proofErr w:type="spellStart"/>
      <w:r w:rsidRPr="00640063">
        <w:rPr>
          <w:rFonts w:ascii="Times New Roman" w:hAnsi="Times New Roman" w:cs="Times New Roman"/>
          <w:sz w:val="28"/>
          <w:szCs w:val="28"/>
          <w:lang w:val="uk-UA"/>
        </w:rPr>
        <w:t>предвхідному</w:t>
      </w:r>
      <w:proofErr w:type="spellEnd"/>
      <w:r w:rsidRPr="00640063">
        <w:rPr>
          <w:rFonts w:ascii="Times New Roman" w:hAnsi="Times New Roman" w:cs="Times New Roman"/>
          <w:sz w:val="28"/>
          <w:szCs w:val="28"/>
          <w:lang w:val="uk-UA"/>
        </w:rPr>
        <w:t xml:space="preserve"> світлофорі вмикається додаткове сигнальне показання. (Марка хрестовини на станції – 1\18).</w:t>
      </w:r>
    </w:p>
    <w:p w:rsidR="00640063" w:rsidRPr="00640063" w:rsidRDefault="00640063" w:rsidP="0064006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A5075" w:rsidRPr="00640063" w:rsidRDefault="008A5075" w:rsidP="0064006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>3 Проаналізувати дію схеми автоматичної переїзної сигналізації одноколійного автоблокування змінного струму при сповіщенні о наближенні поїзда за дві блок-ділянки в бік станції Б. Описати роботу схеми і стан основних реле при знаходженні поїзда  на ділянці 5Па.</w:t>
      </w:r>
    </w:p>
    <w:p w:rsidR="008A5075" w:rsidRPr="00640063" w:rsidRDefault="008A5075" w:rsidP="0064006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320BD" w:rsidRPr="00640063" w:rsidRDefault="00E320BD" w:rsidP="00640063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b/>
          <w:sz w:val="28"/>
          <w:szCs w:val="28"/>
          <w:lang w:val="uk-UA"/>
        </w:rPr>
        <w:t>Варіант 5</w:t>
      </w:r>
    </w:p>
    <w:p w:rsidR="00B841A3" w:rsidRPr="00640063" w:rsidRDefault="00B841A3" w:rsidP="00640063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D57A9" w:rsidRPr="00640063" w:rsidRDefault="00B841A3" w:rsidP="0064006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 xml:space="preserve">1 </w:t>
      </w:r>
      <w:r w:rsidR="00FD57A9" w:rsidRPr="00640063">
        <w:rPr>
          <w:rFonts w:ascii="Times New Roman" w:hAnsi="Times New Roman" w:cs="Times New Roman"/>
          <w:sz w:val="28"/>
          <w:szCs w:val="28"/>
          <w:lang w:val="uk-UA"/>
        </w:rPr>
        <w:t xml:space="preserve">Визначити стан основних реле схеми ув’язки двоколійного АБ змінного струму зі станційними пристроями якщо на вхідному світлофорі горить зелений вогонь. Марка хрестовини на станції – 1\18. </w:t>
      </w:r>
    </w:p>
    <w:p w:rsidR="00A60419" w:rsidRPr="00640063" w:rsidRDefault="00A60419" w:rsidP="0064006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>Стан реле, в умовних познаках, записати в таблицю.</w:t>
      </w:r>
    </w:p>
    <w:tbl>
      <w:tblPr>
        <w:tblStyle w:val="a5"/>
        <w:tblW w:w="9430" w:type="dxa"/>
        <w:tblLook w:val="04A0" w:firstRow="1" w:lastRow="0" w:firstColumn="1" w:lastColumn="0" w:noHBand="0" w:noVBand="1"/>
      </w:tblPr>
      <w:tblGrid>
        <w:gridCol w:w="1236"/>
        <w:gridCol w:w="827"/>
        <w:gridCol w:w="829"/>
        <w:gridCol w:w="825"/>
        <w:gridCol w:w="811"/>
        <w:gridCol w:w="806"/>
        <w:gridCol w:w="1010"/>
        <w:gridCol w:w="823"/>
        <w:gridCol w:w="1163"/>
        <w:gridCol w:w="1100"/>
      </w:tblGrid>
      <w:tr w:rsidR="00A60419" w:rsidRPr="00640063" w:rsidTr="00A60419">
        <w:tc>
          <w:tcPr>
            <w:tcW w:w="1236" w:type="dxa"/>
            <w:vMerge w:val="restart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Код в РК ІПП</w:t>
            </w:r>
          </w:p>
        </w:tc>
        <w:tc>
          <w:tcPr>
            <w:tcW w:w="1656" w:type="dxa"/>
            <w:gridSpan w:val="2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ЗС</w:t>
            </w:r>
          </w:p>
        </w:tc>
        <w:tc>
          <w:tcPr>
            <w:tcW w:w="825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ЗС1</w:t>
            </w:r>
          </w:p>
        </w:tc>
        <w:tc>
          <w:tcPr>
            <w:tcW w:w="811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Ж</w:t>
            </w:r>
          </w:p>
        </w:tc>
        <w:tc>
          <w:tcPr>
            <w:tcW w:w="806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</w:t>
            </w:r>
          </w:p>
        </w:tc>
        <w:tc>
          <w:tcPr>
            <w:tcW w:w="1010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</w:p>
        </w:tc>
        <w:tc>
          <w:tcPr>
            <w:tcW w:w="823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КМ</w:t>
            </w:r>
          </w:p>
        </w:tc>
        <w:tc>
          <w:tcPr>
            <w:tcW w:w="1163" w:type="dxa"/>
            <w:vMerge w:val="restart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Показ. св.1</w:t>
            </w:r>
          </w:p>
        </w:tc>
        <w:tc>
          <w:tcPr>
            <w:tcW w:w="1100" w:type="dxa"/>
            <w:vMerge w:val="restart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Код в РК 3П</w:t>
            </w:r>
          </w:p>
        </w:tc>
      </w:tr>
      <w:tr w:rsidR="00A60419" w:rsidRPr="00640063" w:rsidTr="00A60419">
        <w:tc>
          <w:tcPr>
            <w:tcW w:w="1236" w:type="dxa"/>
            <w:vMerge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7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Т/Ф</w:t>
            </w:r>
          </w:p>
        </w:tc>
        <w:tc>
          <w:tcPr>
            <w:tcW w:w="829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Н/П</w:t>
            </w:r>
          </w:p>
        </w:tc>
        <w:tc>
          <w:tcPr>
            <w:tcW w:w="825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Т/Ф</w:t>
            </w:r>
          </w:p>
        </w:tc>
        <w:tc>
          <w:tcPr>
            <w:tcW w:w="811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Т/Ф</w:t>
            </w:r>
          </w:p>
        </w:tc>
        <w:tc>
          <w:tcPr>
            <w:tcW w:w="806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Т/Ф</w:t>
            </w:r>
          </w:p>
        </w:tc>
        <w:tc>
          <w:tcPr>
            <w:tcW w:w="1010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Т/ІМП</w:t>
            </w:r>
          </w:p>
        </w:tc>
        <w:tc>
          <w:tcPr>
            <w:tcW w:w="823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Т/Ф</w:t>
            </w:r>
          </w:p>
        </w:tc>
        <w:tc>
          <w:tcPr>
            <w:tcW w:w="1163" w:type="dxa"/>
            <w:vMerge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0" w:type="dxa"/>
            <w:vMerge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0419" w:rsidRPr="00640063" w:rsidTr="00A60419">
        <w:tc>
          <w:tcPr>
            <w:tcW w:w="1236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827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9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5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1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6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0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3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3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0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D57A9" w:rsidRPr="00640063" w:rsidRDefault="00FD57A9" w:rsidP="00640063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 xml:space="preserve">Умовні познаки: </w:t>
      </w:r>
    </w:p>
    <w:p w:rsidR="00FD57A9" w:rsidRPr="00640063" w:rsidRDefault="00FD57A9" w:rsidP="00640063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>Т – замкнений тиловий контакт реле;</w:t>
      </w:r>
    </w:p>
    <w:p w:rsidR="00FD57A9" w:rsidRPr="00640063" w:rsidRDefault="00FD57A9" w:rsidP="00640063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>Ф - замкнений фронтовий контакт реле;</w:t>
      </w:r>
    </w:p>
    <w:p w:rsidR="00FD57A9" w:rsidRPr="00640063" w:rsidRDefault="00FD57A9" w:rsidP="00640063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>Н - замкнений нормальний  контакт поляризованого якоря реле;</w:t>
      </w:r>
    </w:p>
    <w:p w:rsidR="00FD57A9" w:rsidRPr="00640063" w:rsidRDefault="00FD57A9" w:rsidP="00640063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>П - замкнений переведений  контакт поляризованого якоря реле;</w:t>
      </w:r>
    </w:p>
    <w:p w:rsidR="00FD57A9" w:rsidRPr="00640063" w:rsidRDefault="00FD57A9" w:rsidP="00640063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>ІМП – реле працює в імпульсному режимі.</w:t>
      </w:r>
    </w:p>
    <w:p w:rsidR="00E320BD" w:rsidRPr="00640063" w:rsidRDefault="00E320BD" w:rsidP="00640063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F81F31" w:rsidRDefault="00F81F31" w:rsidP="0064006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 xml:space="preserve">2 Проаналізувати роботу схеми ув’язки </w:t>
      </w:r>
      <w:r w:rsidR="00B841A3" w:rsidRPr="00640063">
        <w:rPr>
          <w:rFonts w:ascii="Times New Roman" w:hAnsi="Times New Roman" w:cs="Times New Roman"/>
          <w:sz w:val="28"/>
          <w:szCs w:val="28"/>
          <w:lang w:val="uk-UA"/>
        </w:rPr>
        <w:t>одноко</w:t>
      </w:r>
      <w:r w:rsidRPr="00640063">
        <w:rPr>
          <w:rFonts w:ascii="Times New Roman" w:hAnsi="Times New Roman" w:cs="Times New Roman"/>
          <w:sz w:val="28"/>
          <w:szCs w:val="28"/>
          <w:lang w:val="uk-UA"/>
        </w:rPr>
        <w:t>лійного АБ змінного струму зі станційними пристроями. Пояснити призначення  реле Н1ИП та Н2ИП та дати опис роботи цих реле при наближенні поїзда до станції.</w:t>
      </w:r>
    </w:p>
    <w:p w:rsidR="00640063" w:rsidRPr="00640063" w:rsidRDefault="00640063" w:rsidP="0064006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A5075" w:rsidRPr="00640063" w:rsidRDefault="008A5075" w:rsidP="0064006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>3 Проаналізувати дію схеми автоматичної переїзної сигналізації двоколійного автоблокування змінного струму при сповіщенні о наближенні поїзда за дві блок-ділянки в бік станції Б. Описати роботу схеми і стан основних реле при знаходженні поїзда  на ділянці 5П.</w:t>
      </w:r>
    </w:p>
    <w:p w:rsidR="008A5075" w:rsidRPr="00640063" w:rsidRDefault="008A5075" w:rsidP="0064006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81F31" w:rsidRPr="00640063" w:rsidRDefault="00F81F31" w:rsidP="00640063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320BD" w:rsidRPr="00640063" w:rsidRDefault="00E320BD" w:rsidP="00640063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b/>
          <w:sz w:val="28"/>
          <w:szCs w:val="28"/>
          <w:lang w:val="uk-UA"/>
        </w:rPr>
        <w:t>Варіант 6</w:t>
      </w:r>
    </w:p>
    <w:p w:rsidR="00B841A3" w:rsidRPr="00640063" w:rsidRDefault="00B841A3" w:rsidP="00640063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320BD" w:rsidRPr="00640063" w:rsidRDefault="00B841A3" w:rsidP="0064006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 xml:space="preserve">1 </w:t>
      </w:r>
      <w:r w:rsidR="00E320BD" w:rsidRPr="00640063">
        <w:rPr>
          <w:rFonts w:ascii="Times New Roman" w:hAnsi="Times New Roman" w:cs="Times New Roman"/>
          <w:sz w:val="28"/>
          <w:szCs w:val="28"/>
          <w:lang w:val="uk-UA"/>
        </w:rPr>
        <w:t xml:space="preserve">Визначити стан основних реле схеми ув’язки одноколійного АБ змінного струму зі станційними пристроями якщо на вхідному світлофорі горить зелений вогонь. Марка хрестовини на станції – 1\18. </w:t>
      </w:r>
    </w:p>
    <w:p w:rsidR="00A60419" w:rsidRPr="00640063" w:rsidRDefault="00A60419" w:rsidP="0064006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>Стан реле, в умовних познаках, записати в таблицю.</w:t>
      </w:r>
    </w:p>
    <w:tbl>
      <w:tblPr>
        <w:tblStyle w:val="a5"/>
        <w:tblW w:w="9430" w:type="dxa"/>
        <w:tblLook w:val="04A0" w:firstRow="1" w:lastRow="0" w:firstColumn="1" w:lastColumn="0" w:noHBand="0" w:noVBand="1"/>
      </w:tblPr>
      <w:tblGrid>
        <w:gridCol w:w="1236"/>
        <w:gridCol w:w="827"/>
        <w:gridCol w:w="829"/>
        <w:gridCol w:w="825"/>
        <w:gridCol w:w="811"/>
        <w:gridCol w:w="806"/>
        <w:gridCol w:w="1010"/>
        <w:gridCol w:w="823"/>
        <w:gridCol w:w="1163"/>
        <w:gridCol w:w="1100"/>
      </w:tblGrid>
      <w:tr w:rsidR="00A60419" w:rsidRPr="00640063" w:rsidTr="00A60419">
        <w:tc>
          <w:tcPr>
            <w:tcW w:w="1236" w:type="dxa"/>
            <w:vMerge w:val="restart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Код в РК ІПП</w:t>
            </w:r>
          </w:p>
        </w:tc>
        <w:tc>
          <w:tcPr>
            <w:tcW w:w="1656" w:type="dxa"/>
            <w:gridSpan w:val="2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ЗС</w:t>
            </w:r>
          </w:p>
        </w:tc>
        <w:tc>
          <w:tcPr>
            <w:tcW w:w="825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ЗС1</w:t>
            </w:r>
          </w:p>
        </w:tc>
        <w:tc>
          <w:tcPr>
            <w:tcW w:w="811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Ж</w:t>
            </w:r>
          </w:p>
        </w:tc>
        <w:tc>
          <w:tcPr>
            <w:tcW w:w="806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</w:t>
            </w:r>
          </w:p>
        </w:tc>
        <w:tc>
          <w:tcPr>
            <w:tcW w:w="1010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</w:p>
        </w:tc>
        <w:tc>
          <w:tcPr>
            <w:tcW w:w="823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КМ</w:t>
            </w:r>
          </w:p>
        </w:tc>
        <w:tc>
          <w:tcPr>
            <w:tcW w:w="1163" w:type="dxa"/>
            <w:vMerge w:val="restart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Показ. св.1</w:t>
            </w:r>
          </w:p>
        </w:tc>
        <w:tc>
          <w:tcPr>
            <w:tcW w:w="1100" w:type="dxa"/>
            <w:vMerge w:val="restart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Код в РК 3П</w:t>
            </w:r>
          </w:p>
        </w:tc>
      </w:tr>
      <w:tr w:rsidR="00A60419" w:rsidRPr="00640063" w:rsidTr="00A60419">
        <w:tc>
          <w:tcPr>
            <w:tcW w:w="1236" w:type="dxa"/>
            <w:vMerge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7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Т/Ф</w:t>
            </w:r>
          </w:p>
        </w:tc>
        <w:tc>
          <w:tcPr>
            <w:tcW w:w="829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Н/П</w:t>
            </w:r>
          </w:p>
        </w:tc>
        <w:tc>
          <w:tcPr>
            <w:tcW w:w="825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Т/Ф</w:t>
            </w:r>
          </w:p>
        </w:tc>
        <w:tc>
          <w:tcPr>
            <w:tcW w:w="811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Т/Ф</w:t>
            </w:r>
          </w:p>
        </w:tc>
        <w:tc>
          <w:tcPr>
            <w:tcW w:w="806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Т/Ф</w:t>
            </w:r>
          </w:p>
        </w:tc>
        <w:tc>
          <w:tcPr>
            <w:tcW w:w="1010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Т/ІМП</w:t>
            </w:r>
          </w:p>
        </w:tc>
        <w:tc>
          <w:tcPr>
            <w:tcW w:w="823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Т/Ф</w:t>
            </w:r>
          </w:p>
        </w:tc>
        <w:tc>
          <w:tcPr>
            <w:tcW w:w="1163" w:type="dxa"/>
            <w:vMerge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0" w:type="dxa"/>
            <w:vMerge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0419" w:rsidRPr="00640063" w:rsidTr="00A60419">
        <w:tc>
          <w:tcPr>
            <w:tcW w:w="1236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827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9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5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1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6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0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3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3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0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320BD" w:rsidRPr="00640063" w:rsidRDefault="00E320BD" w:rsidP="00640063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 xml:space="preserve">Умовні познаки: </w:t>
      </w:r>
    </w:p>
    <w:p w:rsidR="00E320BD" w:rsidRPr="00640063" w:rsidRDefault="00E320BD" w:rsidP="00640063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>Т – замкнений тиловий контакт реле;</w:t>
      </w:r>
    </w:p>
    <w:p w:rsidR="00E320BD" w:rsidRPr="00640063" w:rsidRDefault="00E320BD" w:rsidP="00640063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>Ф - замкнений фронтовий контакт реле;</w:t>
      </w:r>
    </w:p>
    <w:p w:rsidR="00E320BD" w:rsidRPr="00640063" w:rsidRDefault="00E320BD" w:rsidP="00640063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>Н - замкнений нормальний  контакт поляризованого якоря реле;</w:t>
      </w:r>
    </w:p>
    <w:p w:rsidR="00E320BD" w:rsidRPr="00640063" w:rsidRDefault="00E320BD" w:rsidP="00640063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>П - замкнений переведений  контакт поляризованого якоря реле;</w:t>
      </w:r>
    </w:p>
    <w:p w:rsidR="00E320BD" w:rsidRPr="00640063" w:rsidRDefault="00E320BD" w:rsidP="00640063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>ІМП – реле працює в імпульсному режимі.</w:t>
      </w:r>
    </w:p>
    <w:p w:rsidR="00E320BD" w:rsidRPr="00640063" w:rsidRDefault="00E320BD" w:rsidP="00640063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841A3" w:rsidRDefault="00B841A3" w:rsidP="0064006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 xml:space="preserve">2 Проаналізувати роботу схеми ув’язки двоколійного АБ змінного струму зі станційними пристроями. Пояснити, як і при яких умовах на </w:t>
      </w:r>
      <w:proofErr w:type="spellStart"/>
      <w:r w:rsidRPr="00640063">
        <w:rPr>
          <w:rFonts w:ascii="Times New Roman" w:hAnsi="Times New Roman" w:cs="Times New Roman"/>
          <w:sz w:val="28"/>
          <w:szCs w:val="28"/>
          <w:lang w:val="uk-UA"/>
        </w:rPr>
        <w:t>предвхідному</w:t>
      </w:r>
      <w:proofErr w:type="spellEnd"/>
      <w:r w:rsidRPr="00640063">
        <w:rPr>
          <w:rFonts w:ascii="Times New Roman" w:hAnsi="Times New Roman" w:cs="Times New Roman"/>
          <w:sz w:val="28"/>
          <w:szCs w:val="28"/>
          <w:lang w:val="uk-UA"/>
        </w:rPr>
        <w:t xml:space="preserve"> світлофорі вмикається додаткове сигнальне показання. (Марка хрестовини на станції – 1\11).</w:t>
      </w:r>
    </w:p>
    <w:p w:rsidR="00640063" w:rsidRPr="00640063" w:rsidRDefault="00640063" w:rsidP="0064006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A5075" w:rsidRPr="00640063" w:rsidRDefault="008A5075" w:rsidP="0064006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>3 Проаналізувати дію схеми автоматичної переїзної сигналізації одноколійного автоблокування змінного струму при сповіщенні о наближенні поїзда за дві блок-ділянки в бік станції Б. Описати роботу схеми і стан основних реле при знаходженні поїзда  на ділянці 5Па.</w:t>
      </w:r>
    </w:p>
    <w:p w:rsidR="008A5075" w:rsidRPr="00640063" w:rsidRDefault="008A5075" w:rsidP="0064006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320BD" w:rsidRPr="00640063" w:rsidRDefault="00E320BD" w:rsidP="00640063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b/>
          <w:sz w:val="28"/>
          <w:szCs w:val="28"/>
          <w:lang w:val="uk-UA"/>
        </w:rPr>
        <w:t>Варіант 7</w:t>
      </w:r>
    </w:p>
    <w:p w:rsidR="00B841A3" w:rsidRPr="00640063" w:rsidRDefault="00B841A3" w:rsidP="00640063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D57A9" w:rsidRPr="00640063" w:rsidRDefault="00B841A3" w:rsidP="0064006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 xml:space="preserve">1 </w:t>
      </w:r>
      <w:r w:rsidR="00FD57A9" w:rsidRPr="00640063">
        <w:rPr>
          <w:rFonts w:ascii="Times New Roman" w:hAnsi="Times New Roman" w:cs="Times New Roman"/>
          <w:sz w:val="28"/>
          <w:szCs w:val="28"/>
          <w:lang w:val="uk-UA"/>
        </w:rPr>
        <w:t xml:space="preserve">Визначити стан основних реле схеми ув’язки двоколійного АБ змінного струму зі станційними пристроями якщо на вхідному світлофорі горить зелений вогонь. Марка хрестовини на станції – 1\11. </w:t>
      </w:r>
    </w:p>
    <w:p w:rsidR="00A60419" w:rsidRPr="00640063" w:rsidRDefault="00A60419" w:rsidP="0064006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>Стан реле, в умовних познаках, записати в таблицю.</w:t>
      </w:r>
    </w:p>
    <w:tbl>
      <w:tblPr>
        <w:tblStyle w:val="a5"/>
        <w:tblW w:w="9430" w:type="dxa"/>
        <w:tblLook w:val="04A0" w:firstRow="1" w:lastRow="0" w:firstColumn="1" w:lastColumn="0" w:noHBand="0" w:noVBand="1"/>
      </w:tblPr>
      <w:tblGrid>
        <w:gridCol w:w="1236"/>
        <w:gridCol w:w="827"/>
        <w:gridCol w:w="829"/>
        <w:gridCol w:w="825"/>
        <w:gridCol w:w="811"/>
        <w:gridCol w:w="806"/>
        <w:gridCol w:w="1010"/>
        <w:gridCol w:w="823"/>
        <w:gridCol w:w="1163"/>
        <w:gridCol w:w="1100"/>
      </w:tblGrid>
      <w:tr w:rsidR="00A60419" w:rsidRPr="00640063" w:rsidTr="00A60419">
        <w:tc>
          <w:tcPr>
            <w:tcW w:w="1236" w:type="dxa"/>
            <w:vMerge w:val="restart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Код в РК ІПП</w:t>
            </w:r>
          </w:p>
        </w:tc>
        <w:tc>
          <w:tcPr>
            <w:tcW w:w="1656" w:type="dxa"/>
            <w:gridSpan w:val="2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ЗС</w:t>
            </w:r>
          </w:p>
        </w:tc>
        <w:tc>
          <w:tcPr>
            <w:tcW w:w="825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ЗС1</w:t>
            </w:r>
          </w:p>
        </w:tc>
        <w:tc>
          <w:tcPr>
            <w:tcW w:w="811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Ж</w:t>
            </w:r>
          </w:p>
        </w:tc>
        <w:tc>
          <w:tcPr>
            <w:tcW w:w="806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</w:t>
            </w:r>
          </w:p>
        </w:tc>
        <w:tc>
          <w:tcPr>
            <w:tcW w:w="1010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</w:p>
        </w:tc>
        <w:tc>
          <w:tcPr>
            <w:tcW w:w="823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КМ</w:t>
            </w:r>
          </w:p>
        </w:tc>
        <w:tc>
          <w:tcPr>
            <w:tcW w:w="1163" w:type="dxa"/>
            <w:vMerge w:val="restart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Показ. св.1</w:t>
            </w:r>
          </w:p>
        </w:tc>
        <w:tc>
          <w:tcPr>
            <w:tcW w:w="1100" w:type="dxa"/>
            <w:vMerge w:val="restart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Код в РК 3П</w:t>
            </w:r>
          </w:p>
        </w:tc>
      </w:tr>
      <w:tr w:rsidR="00A60419" w:rsidRPr="00640063" w:rsidTr="00A60419">
        <w:tc>
          <w:tcPr>
            <w:tcW w:w="1236" w:type="dxa"/>
            <w:vMerge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7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Т/Ф</w:t>
            </w:r>
          </w:p>
        </w:tc>
        <w:tc>
          <w:tcPr>
            <w:tcW w:w="829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Н/П</w:t>
            </w:r>
          </w:p>
        </w:tc>
        <w:tc>
          <w:tcPr>
            <w:tcW w:w="825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Т/Ф</w:t>
            </w:r>
          </w:p>
        </w:tc>
        <w:tc>
          <w:tcPr>
            <w:tcW w:w="811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Т/Ф</w:t>
            </w:r>
          </w:p>
        </w:tc>
        <w:tc>
          <w:tcPr>
            <w:tcW w:w="806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Т/Ф</w:t>
            </w:r>
          </w:p>
        </w:tc>
        <w:tc>
          <w:tcPr>
            <w:tcW w:w="1010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Т/ІМП</w:t>
            </w:r>
          </w:p>
        </w:tc>
        <w:tc>
          <w:tcPr>
            <w:tcW w:w="823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Т/Ф</w:t>
            </w:r>
          </w:p>
        </w:tc>
        <w:tc>
          <w:tcPr>
            <w:tcW w:w="1163" w:type="dxa"/>
            <w:vMerge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0" w:type="dxa"/>
            <w:vMerge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0419" w:rsidRPr="00640063" w:rsidTr="00A60419">
        <w:tc>
          <w:tcPr>
            <w:tcW w:w="1236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827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9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5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1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6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0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3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3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0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D57A9" w:rsidRPr="00640063" w:rsidRDefault="00FD57A9" w:rsidP="00640063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 xml:space="preserve">Умовні познаки: </w:t>
      </w:r>
    </w:p>
    <w:p w:rsidR="00FD57A9" w:rsidRPr="00640063" w:rsidRDefault="00FD57A9" w:rsidP="00640063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>Т – замкнений тиловий контакт реле;</w:t>
      </w:r>
    </w:p>
    <w:p w:rsidR="00FD57A9" w:rsidRPr="00640063" w:rsidRDefault="00FD57A9" w:rsidP="00640063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>Ф - замкнений фронтовий контакт реле;</w:t>
      </w:r>
    </w:p>
    <w:p w:rsidR="00FD57A9" w:rsidRPr="00640063" w:rsidRDefault="00FD57A9" w:rsidP="00640063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>Н - замкнений нормальний  контакт поляризованого якоря реле;</w:t>
      </w:r>
    </w:p>
    <w:p w:rsidR="00FD57A9" w:rsidRPr="00640063" w:rsidRDefault="00FD57A9" w:rsidP="00640063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>П - замкнений переведений  контакт поляризованого якоря реле;</w:t>
      </w:r>
    </w:p>
    <w:p w:rsidR="00FD57A9" w:rsidRPr="00640063" w:rsidRDefault="00FD57A9" w:rsidP="00640063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>ІМП – реле працює в імпульсному режимі.</w:t>
      </w:r>
    </w:p>
    <w:p w:rsidR="00FD57A9" w:rsidRPr="00640063" w:rsidRDefault="00FD57A9" w:rsidP="0064006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B841A3" w:rsidRDefault="00B841A3" w:rsidP="0064006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 xml:space="preserve">2 Проаналізувати роботу схеми ув’язки одноколійного АБ змінного струму зі станційними пристроями. Пояснити, як і при яких умовах на </w:t>
      </w:r>
      <w:proofErr w:type="spellStart"/>
      <w:r w:rsidRPr="00640063">
        <w:rPr>
          <w:rFonts w:ascii="Times New Roman" w:hAnsi="Times New Roman" w:cs="Times New Roman"/>
          <w:sz w:val="28"/>
          <w:szCs w:val="28"/>
          <w:lang w:val="uk-UA"/>
        </w:rPr>
        <w:t>предвхідному</w:t>
      </w:r>
      <w:proofErr w:type="spellEnd"/>
      <w:r w:rsidRPr="00640063">
        <w:rPr>
          <w:rFonts w:ascii="Times New Roman" w:hAnsi="Times New Roman" w:cs="Times New Roman"/>
          <w:sz w:val="28"/>
          <w:szCs w:val="28"/>
          <w:lang w:val="uk-UA"/>
        </w:rPr>
        <w:t xml:space="preserve"> світлофорі вмикається додаткове сигнальне показання. (Марка хрестовини на станції – 1\18).</w:t>
      </w:r>
    </w:p>
    <w:p w:rsidR="00640063" w:rsidRPr="00640063" w:rsidRDefault="00640063" w:rsidP="0064006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A5075" w:rsidRPr="00640063" w:rsidRDefault="008A5075" w:rsidP="0064006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>3 Проаналізувати дію схеми автоматичної переїзної сигналізації двоколійного автоблокування змінного струму при сповіщенні о наближенні поїзда за дві блок-ділянки в бік станції Б. Описати роботу схеми і стан основних реле при знаходженні поїзда  на ділянці 3П.</w:t>
      </w:r>
    </w:p>
    <w:p w:rsidR="008A5075" w:rsidRPr="00640063" w:rsidRDefault="008A5075" w:rsidP="0064006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320BD" w:rsidRPr="00640063" w:rsidRDefault="00E320BD" w:rsidP="00640063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b/>
          <w:sz w:val="28"/>
          <w:szCs w:val="28"/>
          <w:lang w:val="uk-UA"/>
        </w:rPr>
        <w:t>Варіант 8</w:t>
      </w:r>
    </w:p>
    <w:p w:rsidR="00B841A3" w:rsidRPr="00640063" w:rsidRDefault="00B841A3" w:rsidP="00640063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320BD" w:rsidRPr="00640063" w:rsidRDefault="00B841A3" w:rsidP="0064006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 xml:space="preserve">1 </w:t>
      </w:r>
      <w:r w:rsidR="00E320BD" w:rsidRPr="00640063">
        <w:rPr>
          <w:rFonts w:ascii="Times New Roman" w:hAnsi="Times New Roman" w:cs="Times New Roman"/>
          <w:sz w:val="28"/>
          <w:szCs w:val="28"/>
          <w:lang w:val="uk-UA"/>
        </w:rPr>
        <w:t xml:space="preserve">Визначити стан основних реле схеми ув’язки одноколійного АБ змінного струму зі станційними пристроями якщо на вхідному світлофорі горить зелений вогонь. Марка хрестовини на станції – 1\11. </w:t>
      </w:r>
    </w:p>
    <w:p w:rsidR="00A60419" w:rsidRPr="00640063" w:rsidRDefault="00A60419" w:rsidP="0064006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>Стан реле, в умовних познаках, записати в таблицю.</w:t>
      </w:r>
    </w:p>
    <w:tbl>
      <w:tblPr>
        <w:tblStyle w:val="a5"/>
        <w:tblW w:w="9430" w:type="dxa"/>
        <w:tblLook w:val="04A0" w:firstRow="1" w:lastRow="0" w:firstColumn="1" w:lastColumn="0" w:noHBand="0" w:noVBand="1"/>
      </w:tblPr>
      <w:tblGrid>
        <w:gridCol w:w="1236"/>
        <w:gridCol w:w="827"/>
        <w:gridCol w:w="829"/>
        <w:gridCol w:w="825"/>
        <w:gridCol w:w="811"/>
        <w:gridCol w:w="806"/>
        <w:gridCol w:w="1010"/>
        <w:gridCol w:w="823"/>
        <w:gridCol w:w="1163"/>
        <w:gridCol w:w="1100"/>
      </w:tblGrid>
      <w:tr w:rsidR="00A60419" w:rsidRPr="00640063" w:rsidTr="00A60419">
        <w:tc>
          <w:tcPr>
            <w:tcW w:w="1236" w:type="dxa"/>
            <w:vMerge w:val="restart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Код в РК ІПП</w:t>
            </w:r>
          </w:p>
        </w:tc>
        <w:tc>
          <w:tcPr>
            <w:tcW w:w="1656" w:type="dxa"/>
            <w:gridSpan w:val="2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ЗС</w:t>
            </w:r>
          </w:p>
        </w:tc>
        <w:tc>
          <w:tcPr>
            <w:tcW w:w="825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ЗС1</w:t>
            </w:r>
          </w:p>
        </w:tc>
        <w:tc>
          <w:tcPr>
            <w:tcW w:w="811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Ж</w:t>
            </w:r>
          </w:p>
        </w:tc>
        <w:tc>
          <w:tcPr>
            <w:tcW w:w="806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</w:t>
            </w:r>
          </w:p>
        </w:tc>
        <w:tc>
          <w:tcPr>
            <w:tcW w:w="1010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</w:p>
        </w:tc>
        <w:tc>
          <w:tcPr>
            <w:tcW w:w="823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КМ</w:t>
            </w:r>
          </w:p>
        </w:tc>
        <w:tc>
          <w:tcPr>
            <w:tcW w:w="1163" w:type="dxa"/>
            <w:vMerge w:val="restart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Показ. св.1</w:t>
            </w:r>
          </w:p>
        </w:tc>
        <w:tc>
          <w:tcPr>
            <w:tcW w:w="1100" w:type="dxa"/>
            <w:vMerge w:val="restart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Код в РК 3П</w:t>
            </w:r>
          </w:p>
        </w:tc>
      </w:tr>
      <w:tr w:rsidR="00A60419" w:rsidRPr="00640063" w:rsidTr="00A60419">
        <w:tc>
          <w:tcPr>
            <w:tcW w:w="1236" w:type="dxa"/>
            <w:vMerge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7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Т/Ф</w:t>
            </w:r>
          </w:p>
        </w:tc>
        <w:tc>
          <w:tcPr>
            <w:tcW w:w="829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Н/П</w:t>
            </w:r>
          </w:p>
        </w:tc>
        <w:tc>
          <w:tcPr>
            <w:tcW w:w="825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Т/Ф</w:t>
            </w:r>
          </w:p>
        </w:tc>
        <w:tc>
          <w:tcPr>
            <w:tcW w:w="811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Т/Ф</w:t>
            </w:r>
          </w:p>
        </w:tc>
        <w:tc>
          <w:tcPr>
            <w:tcW w:w="806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Т/Ф</w:t>
            </w:r>
          </w:p>
        </w:tc>
        <w:tc>
          <w:tcPr>
            <w:tcW w:w="1010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Т/ІМП</w:t>
            </w:r>
          </w:p>
        </w:tc>
        <w:tc>
          <w:tcPr>
            <w:tcW w:w="823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Т/Ф</w:t>
            </w:r>
          </w:p>
        </w:tc>
        <w:tc>
          <w:tcPr>
            <w:tcW w:w="1163" w:type="dxa"/>
            <w:vMerge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0" w:type="dxa"/>
            <w:vMerge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0419" w:rsidRPr="00640063" w:rsidTr="00A60419">
        <w:tc>
          <w:tcPr>
            <w:tcW w:w="1236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827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9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5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1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6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0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3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3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0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320BD" w:rsidRPr="00640063" w:rsidRDefault="00E320BD" w:rsidP="00640063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 xml:space="preserve">Умовні познаки: </w:t>
      </w:r>
    </w:p>
    <w:p w:rsidR="00E320BD" w:rsidRPr="00640063" w:rsidRDefault="00E320BD" w:rsidP="00640063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>Т – замкнений тиловий контакт реле;</w:t>
      </w:r>
    </w:p>
    <w:p w:rsidR="00E320BD" w:rsidRPr="00640063" w:rsidRDefault="00E320BD" w:rsidP="00640063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>Ф - замкнений фронтовий контакт реле;</w:t>
      </w:r>
    </w:p>
    <w:p w:rsidR="00E320BD" w:rsidRPr="00640063" w:rsidRDefault="00E320BD" w:rsidP="00640063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>Н - замкнений нормальний  контакт поляризованого якоря реле;</w:t>
      </w:r>
    </w:p>
    <w:p w:rsidR="00E320BD" w:rsidRPr="00640063" w:rsidRDefault="00E320BD" w:rsidP="00640063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>П - замкнений переведений  контакт поляризованого якоря реле;</w:t>
      </w:r>
    </w:p>
    <w:p w:rsidR="00E320BD" w:rsidRPr="00640063" w:rsidRDefault="00E320BD" w:rsidP="00640063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>ІМП – реле працює в імпульсному режимі.</w:t>
      </w:r>
    </w:p>
    <w:p w:rsidR="00E320BD" w:rsidRPr="00640063" w:rsidRDefault="00E320BD" w:rsidP="00640063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841A3" w:rsidRDefault="00B841A3" w:rsidP="0064006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>2 Проаналізувати роботу схеми ув’язки двоколійного АБ змінного струму зі станційними пристроями. Пояснити призначення  реле Н1ИП та Н2ИП та дати опис роботи цих реле при наближенні поїзда до станції.</w:t>
      </w:r>
    </w:p>
    <w:p w:rsidR="00640063" w:rsidRPr="00640063" w:rsidRDefault="00640063" w:rsidP="0064006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A5075" w:rsidRPr="00640063" w:rsidRDefault="008A5075" w:rsidP="0064006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>3 Проаналізувати дію схеми автоматичної переїзної сигналізації одноколійного автоблокування змінного струму при сповіщенні о наближенні поїзда за дві блок-ділянки в бік станції Б. Описати роботу схеми і стан основних реле при знаходженні поїзда  на ділянці 3П.</w:t>
      </w:r>
    </w:p>
    <w:p w:rsidR="008A5075" w:rsidRDefault="008A5075" w:rsidP="0064006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53E7E" w:rsidRPr="00640063" w:rsidRDefault="00853E7E" w:rsidP="0064006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320BD" w:rsidRPr="00640063" w:rsidRDefault="00E320BD" w:rsidP="00640063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b/>
          <w:sz w:val="28"/>
          <w:szCs w:val="28"/>
          <w:lang w:val="uk-UA"/>
        </w:rPr>
        <w:t>Варіант 9</w:t>
      </w:r>
    </w:p>
    <w:p w:rsidR="00B841A3" w:rsidRPr="00640063" w:rsidRDefault="00B841A3" w:rsidP="00640063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D57A9" w:rsidRPr="00640063" w:rsidRDefault="00B841A3" w:rsidP="0064006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 xml:space="preserve">1 </w:t>
      </w:r>
      <w:r w:rsidR="00FD57A9" w:rsidRPr="00640063">
        <w:rPr>
          <w:rFonts w:ascii="Times New Roman" w:hAnsi="Times New Roman" w:cs="Times New Roman"/>
          <w:sz w:val="28"/>
          <w:szCs w:val="28"/>
          <w:lang w:val="uk-UA"/>
        </w:rPr>
        <w:t xml:space="preserve">Визначити стан основних реле схеми ув’язки двоколійного АБ змінного струму зі станційними пристроями якщо на вхідному світлофорі горить один жовтий вогонь. Марка хрестовини на станції – 1\18. </w:t>
      </w:r>
    </w:p>
    <w:p w:rsidR="00A60419" w:rsidRPr="00640063" w:rsidRDefault="00A60419" w:rsidP="0064006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>Стан реле, в умовних познаках, записати в таблицю.</w:t>
      </w:r>
    </w:p>
    <w:tbl>
      <w:tblPr>
        <w:tblStyle w:val="a5"/>
        <w:tblW w:w="9430" w:type="dxa"/>
        <w:tblLook w:val="04A0" w:firstRow="1" w:lastRow="0" w:firstColumn="1" w:lastColumn="0" w:noHBand="0" w:noVBand="1"/>
      </w:tblPr>
      <w:tblGrid>
        <w:gridCol w:w="1236"/>
        <w:gridCol w:w="827"/>
        <w:gridCol w:w="829"/>
        <w:gridCol w:w="825"/>
        <w:gridCol w:w="811"/>
        <w:gridCol w:w="806"/>
        <w:gridCol w:w="1010"/>
        <w:gridCol w:w="823"/>
        <w:gridCol w:w="1163"/>
        <w:gridCol w:w="1100"/>
      </w:tblGrid>
      <w:tr w:rsidR="00A60419" w:rsidRPr="00640063" w:rsidTr="00A60419">
        <w:tc>
          <w:tcPr>
            <w:tcW w:w="1236" w:type="dxa"/>
            <w:vMerge w:val="restart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Код в РК ІПП</w:t>
            </w:r>
          </w:p>
        </w:tc>
        <w:tc>
          <w:tcPr>
            <w:tcW w:w="1656" w:type="dxa"/>
            <w:gridSpan w:val="2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ЗС</w:t>
            </w:r>
          </w:p>
        </w:tc>
        <w:tc>
          <w:tcPr>
            <w:tcW w:w="825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ЗС1</w:t>
            </w:r>
          </w:p>
        </w:tc>
        <w:tc>
          <w:tcPr>
            <w:tcW w:w="811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Ж</w:t>
            </w:r>
          </w:p>
        </w:tc>
        <w:tc>
          <w:tcPr>
            <w:tcW w:w="806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</w:t>
            </w:r>
          </w:p>
        </w:tc>
        <w:tc>
          <w:tcPr>
            <w:tcW w:w="1010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</w:p>
        </w:tc>
        <w:tc>
          <w:tcPr>
            <w:tcW w:w="823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КМ</w:t>
            </w:r>
          </w:p>
        </w:tc>
        <w:tc>
          <w:tcPr>
            <w:tcW w:w="1163" w:type="dxa"/>
            <w:vMerge w:val="restart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Показ. св.1</w:t>
            </w:r>
          </w:p>
        </w:tc>
        <w:tc>
          <w:tcPr>
            <w:tcW w:w="1100" w:type="dxa"/>
            <w:vMerge w:val="restart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Код в РК 3П</w:t>
            </w:r>
          </w:p>
        </w:tc>
      </w:tr>
      <w:tr w:rsidR="00A60419" w:rsidRPr="00640063" w:rsidTr="00A60419">
        <w:tc>
          <w:tcPr>
            <w:tcW w:w="1236" w:type="dxa"/>
            <w:vMerge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7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Т/Ф</w:t>
            </w:r>
          </w:p>
        </w:tc>
        <w:tc>
          <w:tcPr>
            <w:tcW w:w="829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Н/П</w:t>
            </w:r>
          </w:p>
        </w:tc>
        <w:tc>
          <w:tcPr>
            <w:tcW w:w="825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Т/Ф</w:t>
            </w:r>
          </w:p>
        </w:tc>
        <w:tc>
          <w:tcPr>
            <w:tcW w:w="811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Т/Ф</w:t>
            </w:r>
          </w:p>
        </w:tc>
        <w:tc>
          <w:tcPr>
            <w:tcW w:w="806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Т/Ф</w:t>
            </w:r>
          </w:p>
        </w:tc>
        <w:tc>
          <w:tcPr>
            <w:tcW w:w="1010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Т/ІМП</w:t>
            </w:r>
          </w:p>
        </w:tc>
        <w:tc>
          <w:tcPr>
            <w:tcW w:w="823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Т/Ф</w:t>
            </w:r>
          </w:p>
        </w:tc>
        <w:tc>
          <w:tcPr>
            <w:tcW w:w="1163" w:type="dxa"/>
            <w:vMerge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0" w:type="dxa"/>
            <w:vMerge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0419" w:rsidRPr="00640063" w:rsidTr="00A60419">
        <w:tc>
          <w:tcPr>
            <w:tcW w:w="1236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827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9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5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1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6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0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3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3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0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D57A9" w:rsidRPr="00640063" w:rsidRDefault="00FD57A9" w:rsidP="00640063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 xml:space="preserve">Умовні познаки: </w:t>
      </w:r>
    </w:p>
    <w:p w:rsidR="00FD57A9" w:rsidRPr="00640063" w:rsidRDefault="00FD57A9" w:rsidP="00640063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>Т – замкнений тиловий контакт реле;</w:t>
      </w:r>
    </w:p>
    <w:p w:rsidR="00FD57A9" w:rsidRPr="00640063" w:rsidRDefault="00FD57A9" w:rsidP="00640063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>Ф - замкнений фронтовий контакт реле;</w:t>
      </w:r>
    </w:p>
    <w:p w:rsidR="00FD57A9" w:rsidRPr="00640063" w:rsidRDefault="00FD57A9" w:rsidP="00640063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>Н - замкнений нормальний  контакт поляризованого якоря реле;</w:t>
      </w:r>
    </w:p>
    <w:p w:rsidR="00FD57A9" w:rsidRPr="00640063" w:rsidRDefault="00FD57A9" w:rsidP="00640063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>П - замкнений переведений  контакт поляризованого якоря реле;</w:t>
      </w:r>
    </w:p>
    <w:p w:rsidR="00FD57A9" w:rsidRPr="00640063" w:rsidRDefault="00FD57A9" w:rsidP="00640063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>ІМП – реле працює в імпульсному режимі.</w:t>
      </w:r>
    </w:p>
    <w:p w:rsidR="00FD57A9" w:rsidRPr="00640063" w:rsidRDefault="00FD57A9" w:rsidP="00640063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841A3" w:rsidRDefault="00B841A3" w:rsidP="0064006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 xml:space="preserve">2 Проаналізувати роботу схеми ув’язки одноколійного АБ змінного струму зі станційними пристроями. Пояснити, як і при яких умовах на </w:t>
      </w:r>
      <w:proofErr w:type="spellStart"/>
      <w:r w:rsidRPr="00640063">
        <w:rPr>
          <w:rFonts w:ascii="Times New Roman" w:hAnsi="Times New Roman" w:cs="Times New Roman"/>
          <w:sz w:val="28"/>
          <w:szCs w:val="28"/>
          <w:lang w:val="uk-UA"/>
        </w:rPr>
        <w:t>предвхідному</w:t>
      </w:r>
      <w:proofErr w:type="spellEnd"/>
      <w:r w:rsidRPr="00640063">
        <w:rPr>
          <w:rFonts w:ascii="Times New Roman" w:hAnsi="Times New Roman" w:cs="Times New Roman"/>
          <w:sz w:val="28"/>
          <w:szCs w:val="28"/>
          <w:lang w:val="uk-UA"/>
        </w:rPr>
        <w:t xml:space="preserve"> світлофорі вмикається додаткове сигнальне показання. (Марка хрестовини на станції – 1\11).</w:t>
      </w:r>
    </w:p>
    <w:p w:rsidR="00640063" w:rsidRPr="00640063" w:rsidRDefault="00640063" w:rsidP="0064006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A5075" w:rsidRPr="00640063" w:rsidRDefault="008A5075" w:rsidP="0064006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>3 Проаналізувати дію схеми автоматичної переїзної сигналізації двоколійного автоблокування змінного струму при сповіщенні о наближенні поїзда за одну блок-ділянку в бік станції Б. Описати роботу схеми і стан основних реле при знаходженні поїзда  на ділянці 5П.</w:t>
      </w:r>
    </w:p>
    <w:p w:rsidR="00E320BD" w:rsidRPr="00640063" w:rsidRDefault="00E320BD" w:rsidP="00640063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320BD" w:rsidRPr="00640063" w:rsidRDefault="00E320BD" w:rsidP="00640063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b/>
          <w:sz w:val="28"/>
          <w:szCs w:val="28"/>
          <w:lang w:val="uk-UA"/>
        </w:rPr>
        <w:t>Варіант 10</w:t>
      </w:r>
    </w:p>
    <w:p w:rsidR="00B841A3" w:rsidRPr="00640063" w:rsidRDefault="00B841A3" w:rsidP="00640063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320BD" w:rsidRPr="00640063" w:rsidRDefault="00B841A3" w:rsidP="0064006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 xml:space="preserve">1 </w:t>
      </w:r>
      <w:r w:rsidR="00E320BD" w:rsidRPr="00640063">
        <w:rPr>
          <w:rFonts w:ascii="Times New Roman" w:hAnsi="Times New Roman" w:cs="Times New Roman"/>
          <w:sz w:val="28"/>
          <w:szCs w:val="28"/>
          <w:lang w:val="uk-UA"/>
        </w:rPr>
        <w:t xml:space="preserve">Визначити стан основних реле схеми ув’язки одноколійного АБ змінного струму зі станційними пристроями якщо на вхідному світлофорі горить один жовтий вогонь. Марка хрестовини на станції – 1\18. </w:t>
      </w:r>
    </w:p>
    <w:p w:rsidR="00A60419" w:rsidRPr="00640063" w:rsidRDefault="00A60419" w:rsidP="0064006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>Стан реле, в умовних познаках, записати в таблицю.</w:t>
      </w:r>
    </w:p>
    <w:tbl>
      <w:tblPr>
        <w:tblStyle w:val="a5"/>
        <w:tblW w:w="9430" w:type="dxa"/>
        <w:tblLook w:val="04A0" w:firstRow="1" w:lastRow="0" w:firstColumn="1" w:lastColumn="0" w:noHBand="0" w:noVBand="1"/>
      </w:tblPr>
      <w:tblGrid>
        <w:gridCol w:w="1236"/>
        <w:gridCol w:w="827"/>
        <w:gridCol w:w="829"/>
        <w:gridCol w:w="825"/>
        <w:gridCol w:w="811"/>
        <w:gridCol w:w="806"/>
        <w:gridCol w:w="1010"/>
        <w:gridCol w:w="823"/>
        <w:gridCol w:w="1163"/>
        <w:gridCol w:w="1100"/>
      </w:tblGrid>
      <w:tr w:rsidR="00A60419" w:rsidRPr="00640063" w:rsidTr="00A60419">
        <w:tc>
          <w:tcPr>
            <w:tcW w:w="1236" w:type="dxa"/>
            <w:vMerge w:val="restart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Код в РК ІПП</w:t>
            </w:r>
          </w:p>
        </w:tc>
        <w:tc>
          <w:tcPr>
            <w:tcW w:w="1656" w:type="dxa"/>
            <w:gridSpan w:val="2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ЗС</w:t>
            </w:r>
          </w:p>
        </w:tc>
        <w:tc>
          <w:tcPr>
            <w:tcW w:w="825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ЗС1</w:t>
            </w:r>
          </w:p>
        </w:tc>
        <w:tc>
          <w:tcPr>
            <w:tcW w:w="811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Ж</w:t>
            </w:r>
          </w:p>
        </w:tc>
        <w:tc>
          <w:tcPr>
            <w:tcW w:w="806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</w:t>
            </w:r>
          </w:p>
        </w:tc>
        <w:tc>
          <w:tcPr>
            <w:tcW w:w="1010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</w:p>
        </w:tc>
        <w:tc>
          <w:tcPr>
            <w:tcW w:w="823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КМ</w:t>
            </w:r>
          </w:p>
        </w:tc>
        <w:tc>
          <w:tcPr>
            <w:tcW w:w="1163" w:type="dxa"/>
            <w:vMerge w:val="restart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Показ. св.1</w:t>
            </w:r>
          </w:p>
        </w:tc>
        <w:tc>
          <w:tcPr>
            <w:tcW w:w="1100" w:type="dxa"/>
            <w:vMerge w:val="restart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Код в РК 3П</w:t>
            </w:r>
          </w:p>
        </w:tc>
      </w:tr>
      <w:tr w:rsidR="00A60419" w:rsidRPr="00640063" w:rsidTr="00A60419">
        <w:tc>
          <w:tcPr>
            <w:tcW w:w="1236" w:type="dxa"/>
            <w:vMerge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7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Т/Ф</w:t>
            </w:r>
          </w:p>
        </w:tc>
        <w:tc>
          <w:tcPr>
            <w:tcW w:w="829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Н/П</w:t>
            </w:r>
          </w:p>
        </w:tc>
        <w:tc>
          <w:tcPr>
            <w:tcW w:w="825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Т/Ф</w:t>
            </w:r>
          </w:p>
        </w:tc>
        <w:tc>
          <w:tcPr>
            <w:tcW w:w="811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Т/Ф</w:t>
            </w:r>
          </w:p>
        </w:tc>
        <w:tc>
          <w:tcPr>
            <w:tcW w:w="806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Т/Ф</w:t>
            </w:r>
          </w:p>
        </w:tc>
        <w:tc>
          <w:tcPr>
            <w:tcW w:w="1010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Т/ІМП</w:t>
            </w:r>
          </w:p>
        </w:tc>
        <w:tc>
          <w:tcPr>
            <w:tcW w:w="823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Т/Ф</w:t>
            </w:r>
          </w:p>
        </w:tc>
        <w:tc>
          <w:tcPr>
            <w:tcW w:w="1163" w:type="dxa"/>
            <w:vMerge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0" w:type="dxa"/>
            <w:vMerge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0419" w:rsidRPr="00640063" w:rsidTr="00A60419">
        <w:tc>
          <w:tcPr>
            <w:tcW w:w="1236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827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9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5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1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6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0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3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3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0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320BD" w:rsidRPr="00640063" w:rsidRDefault="00E320BD" w:rsidP="00640063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 xml:space="preserve">Умовні познаки: </w:t>
      </w:r>
    </w:p>
    <w:p w:rsidR="00E320BD" w:rsidRPr="00640063" w:rsidRDefault="00E320BD" w:rsidP="00640063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>Т – замкнений тиловий контакт реле;</w:t>
      </w:r>
    </w:p>
    <w:p w:rsidR="00E320BD" w:rsidRPr="00640063" w:rsidRDefault="00E320BD" w:rsidP="00640063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>Ф - замкнений фронтовий контакт реле;</w:t>
      </w:r>
    </w:p>
    <w:p w:rsidR="00E320BD" w:rsidRPr="00640063" w:rsidRDefault="00E320BD" w:rsidP="00640063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>Н - замкнений нормальний  контакт поляризованого якоря реле;</w:t>
      </w:r>
    </w:p>
    <w:p w:rsidR="00E320BD" w:rsidRPr="00640063" w:rsidRDefault="00E320BD" w:rsidP="00640063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>П - замкнений переведений  контакт поляризованого якоря реле;</w:t>
      </w:r>
    </w:p>
    <w:p w:rsidR="00E320BD" w:rsidRPr="00640063" w:rsidRDefault="00E320BD" w:rsidP="00640063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>ІМП – реле працює в імпульсному режимі.</w:t>
      </w:r>
    </w:p>
    <w:p w:rsidR="00E320BD" w:rsidRPr="00640063" w:rsidRDefault="00E320BD" w:rsidP="0064006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B841A3" w:rsidRDefault="00B841A3" w:rsidP="0064006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 xml:space="preserve">2 Проаналізувати роботу схеми ув’язки двоколійного АБ змінного струму зі станційними пристроями. Пояснити, як і при яких умовах на </w:t>
      </w:r>
      <w:proofErr w:type="spellStart"/>
      <w:r w:rsidRPr="00640063">
        <w:rPr>
          <w:rFonts w:ascii="Times New Roman" w:hAnsi="Times New Roman" w:cs="Times New Roman"/>
          <w:sz w:val="28"/>
          <w:szCs w:val="28"/>
          <w:lang w:val="uk-UA"/>
        </w:rPr>
        <w:t>предвхідному</w:t>
      </w:r>
      <w:proofErr w:type="spellEnd"/>
      <w:r w:rsidRPr="00640063">
        <w:rPr>
          <w:rFonts w:ascii="Times New Roman" w:hAnsi="Times New Roman" w:cs="Times New Roman"/>
          <w:sz w:val="28"/>
          <w:szCs w:val="28"/>
          <w:lang w:val="uk-UA"/>
        </w:rPr>
        <w:t xml:space="preserve"> світлофорі вмикається додаткове сигнальне показання. (Марка хрестовини на станції – 1\11).</w:t>
      </w:r>
    </w:p>
    <w:p w:rsidR="00640063" w:rsidRPr="00640063" w:rsidRDefault="00640063" w:rsidP="0064006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A5075" w:rsidRPr="00640063" w:rsidRDefault="008A5075" w:rsidP="0064006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>3 Проаналізувати дію схеми автоматичної переїзної сигналізації одноколійного автоблокування змінного струму при сповіщенні о наближенні поїзда за одну блок-ділянку в бік станції Б. Описати роботу схеми і стан основних реле при знаходженні поїзда  на ділянці 5П.</w:t>
      </w:r>
    </w:p>
    <w:p w:rsidR="008A5075" w:rsidRPr="00640063" w:rsidRDefault="008A5075" w:rsidP="0064006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320BD" w:rsidRPr="00640063" w:rsidRDefault="00E320BD" w:rsidP="00640063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b/>
          <w:sz w:val="28"/>
          <w:szCs w:val="28"/>
          <w:lang w:val="uk-UA"/>
        </w:rPr>
        <w:t>Варіант 11</w:t>
      </w:r>
    </w:p>
    <w:p w:rsidR="00B841A3" w:rsidRPr="00640063" w:rsidRDefault="00B841A3" w:rsidP="00640063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D57A9" w:rsidRPr="00640063" w:rsidRDefault="00B841A3" w:rsidP="0064006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 xml:space="preserve">1 </w:t>
      </w:r>
      <w:r w:rsidR="00FD57A9" w:rsidRPr="00640063">
        <w:rPr>
          <w:rFonts w:ascii="Times New Roman" w:hAnsi="Times New Roman" w:cs="Times New Roman"/>
          <w:sz w:val="28"/>
          <w:szCs w:val="28"/>
          <w:lang w:val="uk-UA"/>
        </w:rPr>
        <w:t xml:space="preserve">Визначити стан основних реле схеми ув’язки двоколійного АБ змінного струму зі станційними пристроями якщо на вхідному світлофорі горить один жовтий вогонь. Марка хрестовини на станції – 1\11. </w:t>
      </w:r>
    </w:p>
    <w:p w:rsidR="00A60419" w:rsidRPr="00640063" w:rsidRDefault="00A60419" w:rsidP="0064006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>Стан реле, в умовних познаках, записати в таблицю.</w:t>
      </w:r>
    </w:p>
    <w:tbl>
      <w:tblPr>
        <w:tblStyle w:val="a5"/>
        <w:tblW w:w="9430" w:type="dxa"/>
        <w:tblLook w:val="04A0" w:firstRow="1" w:lastRow="0" w:firstColumn="1" w:lastColumn="0" w:noHBand="0" w:noVBand="1"/>
      </w:tblPr>
      <w:tblGrid>
        <w:gridCol w:w="1236"/>
        <w:gridCol w:w="827"/>
        <w:gridCol w:w="829"/>
        <w:gridCol w:w="825"/>
        <w:gridCol w:w="811"/>
        <w:gridCol w:w="806"/>
        <w:gridCol w:w="1010"/>
        <w:gridCol w:w="823"/>
        <w:gridCol w:w="1163"/>
        <w:gridCol w:w="1100"/>
      </w:tblGrid>
      <w:tr w:rsidR="00A60419" w:rsidRPr="00640063" w:rsidTr="00A60419">
        <w:tc>
          <w:tcPr>
            <w:tcW w:w="1236" w:type="dxa"/>
            <w:vMerge w:val="restart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Код в РК ІПП</w:t>
            </w:r>
          </w:p>
        </w:tc>
        <w:tc>
          <w:tcPr>
            <w:tcW w:w="1656" w:type="dxa"/>
            <w:gridSpan w:val="2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ЗС</w:t>
            </w:r>
          </w:p>
        </w:tc>
        <w:tc>
          <w:tcPr>
            <w:tcW w:w="825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ЗС1</w:t>
            </w:r>
          </w:p>
        </w:tc>
        <w:tc>
          <w:tcPr>
            <w:tcW w:w="811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Ж</w:t>
            </w:r>
          </w:p>
        </w:tc>
        <w:tc>
          <w:tcPr>
            <w:tcW w:w="806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</w:t>
            </w:r>
          </w:p>
        </w:tc>
        <w:tc>
          <w:tcPr>
            <w:tcW w:w="1010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</w:p>
        </w:tc>
        <w:tc>
          <w:tcPr>
            <w:tcW w:w="823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КМ</w:t>
            </w:r>
          </w:p>
        </w:tc>
        <w:tc>
          <w:tcPr>
            <w:tcW w:w="1163" w:type="dxa"/>
            <w:vMerge w:val="restart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Показ. св.1</w:t>
            </w:r>
          </w:p>
        </w:tc>
        <w:tc>
          <w:tcPr>
            <w:tcW w:w="1100" w:type="dxa"/>
            <w:vMerge w:val="restart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Код в РК 3П</w:t>
            </w:r>
          </w:p>
        </w:tc>
      </w:tr>
      <w:tr w:rsidR="00A60419" w:rsidRPr="00640063" w:rsidTr="00A60419">
        <w:tc>
          <w:tcPr>
            <w:tcW w:w="1236" w:type="dxa"/>
            <w:vMerge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7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Т/Ф</w:t>
            </w:r>
          </w:p>
        </w:tc>
        <w:tc>
          <w:tcPr>
            <w:tcW w:w="829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Н/П</w:t>
            </w:r>
          </w:p>
        </w:tc>
        <w:tc>
          <w:tcPr>
            <w:tcW w:w="825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Т/Ф</w:t>
            </w:r>
          </w:p>
        </w:tc>
        <w:tc>
          <w:tcPr>
            <w:tcW w:w="811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Т/Ф</w:t>
            </w:r>
          </w:p>
        </w:tc>
        <w:tc>
          <w:tcPr>
            <w:tcW w:w="806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Т/Ф</w:t>
            </w:r>
          </w:p>
        </w:tc>
        <w:tc>
          <w:tcPr>
            <w:tcW w:w="1010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Т/ІМП</w:t>
            </w:r>
          </w:p>
        </w:tc>
        <w:tc>
          <w:tcPr>
            <w:tcW w:w="823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Т/Ф</w:t>
            </w:r>
          </w:p>
        </w:tc>
        <w:tc>
          <w:tcPr>
            <w:tcW w:w="1163" w:type="dxa"/>
            <w:vMerge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0" w:type="dxa"/>
            <w:vMerge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0419" w:rsidRPr="00640063" w:rsidTr="00A60419">
        <w:tc>
          <w:tcPr>
            <w:tcW w:w="1236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827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9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5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1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6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0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3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3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0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D57A9" w:rsidRPr="00640063" w:rsidRDefault="00FD57A9" w:rsidP="00640063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 xml:space="preserve">Умовні познаки: </w:t>
      </w:r>
    </w:p>
    <w:p w:rsidR="00FD57A9" w:rsidRPr="00640063" w:rsidRDefault="00FD57A9" w:rsidP="00640063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>Т – замкнений тиловий контакт реле;</w:t>
      </w:r>
    </w:p>
    <w:p w:rsidR="00FD57A9" w:rsidRPr="00640063" w:rsidRDefault="00FD57A9" w:rsidP="00640063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>Ф - замкнений фронтовий контакт реле;</w:t>
      </w:r>
    </w:p>
    <w:p w:rsidR="00FD57A9" w:rsidRPr="00640063" w:rsidRDefault="00FD57A9" w:rsidP="00640063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>Н - замкнений нормальний  контакт поляризованого якоря реле;</w:t>
      </w:r>
    </w:p>
    <w:p w:rsidR="00FD57A9" w:rsidRPr="00640063" w:rsidRDefault="00FD57A9" w:rsidP="00640063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>П - замкнений переведений  контакт поляризованого якоря реле;</w:t>
      </w:r>
    </w:p>
    <w:p w:rsidR="00FD57A9" w:rsidRPr="00640063" w:rsidRDefault="00FD57A9" w:rsidP="00640063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>ІМП – реле працює в імпульсному режимі.</w:t>
      </w:r>
    </w:p>
    <w:p w:rsidR="00FD57A9" w:rsidRPr="00640063" w:rsidRDefault="00FD57A9" w:rsidP="00640063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841A3" w:rsidRDefault="00B841A3" w:rsidP="0064006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 xml:space="preserve">2 Проаналізувати роботу схеми ув’язки одноколійного АБ змінного струму зі станційними пристроями. Пояснити, як і при яких умовах на </w:t>
      </w:r>
      <w:proofErr w:type="spellStart"/>
      <w:r w:rsidRPr="00640063">
        <w:rPr>
          <w:rFonts w:ascii="Times New Roman" w:hAnsi="Times New Roman" w:cs="Times New Roman"/>
          <w:sz w:val="28"/>
          <w:szCs w:val="28"/>
          <w:lang w:val="uk-UA"/>
        </w:rPr>
        <w:t>предвхідному</w:t>
      </w:r>
      <w:proofErr w:type="spellEnd"/>
      <w:r w:rsidRPr="00640063">
        <w:rPr>
          <w:rFonts w:ascii="Times New Roman" w:hAnsi="Times New Roman" w:cs="Times New Roman"/>
          <w:sz w:val="28"/>
          <w:szCs w:val="28"/>
          <w:lang w:val="uk-UA"/>
        </w:rPr>
        <w:t xml:space="preserve"> світлофорі вмикається додаткове сигнальне показання. (Марка хрестовини на станції – 1\18).</w:t>
      </w:r>
    </w:p>
    <w:p w:rsidR="00640063" w:rsidRPr="00640063" w:rsidRDefault="00640063" w:rsidP="0064006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A5075" w:rsidRPr="00640063" w:rsidRDefault="008A5075" w:rsidP="0064006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>3 Проаналізувати дію схеми автоматичної переїзної сигналізації двоколійного автоблокування змінного струму при сповіщенні о наближенні поїзда за одну блок-ділянку в бік станції Б. Описати роботу схеми і стан основних реле при знаходженні поїзда  на ділянці 5Па.</w:t>
      </w:r>
    </w:p>
    <w:p w:rsidR="00E320BD" w:rsidRPr="00640063" w:rsidRDefault="00E320BD" w:rsidP="00640063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320BD" w:rsidRPr="00640063" w:rsidRDefault="00E320BD" w:rsidP="00640063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b/>
          <w:sz w:val="28"/>
          <w:szCs w:val="28"/>
          <w:lang w:val="uk-UA"/>
        </w:rPr>
        <w:t>Варіант 12</w:t>
      </w:r>
    </w:p>
    <w:p w:rsidR="00B841A3" w:rsidRPr="00640063" w:rsidRDefault="00B841A3" w:rsidP="00640063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320BD" w:rsidRPr="00640063" w:rsidRDefault="00B841A3" w:rsidP="0064006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 xml:space="preserve">1 </w:t>
      </w:r>
      <w:r w:rsidR="00E320BD" w:rsidRPr="00640063">
        <w:rPr>
          <w:rFonts w:ascii="Times New Roman" w:hAnsi="Times New Roman" w:cs="Times New Roman"/>
          <w:sz w:val="28"/>
          <w:szCs w:val="28"/>
          <w:lang w:val="uk-UA"/>
        </w:rPr>
        <w:t xml:space="preserve">Визначити стан основних реле схеми ув’язки одноколійного АБ змінного струму зі станційними пристроями якщо на вхідному світлофорі горить один жовтий вогонь. Марка хрестовини на станції – 1\11. </w:t>
      </w:r>
    </w:p>
    <w:p w:rsidR="00A60419" w:rsidRPr="00640063" w:rsidRDefault="00A60419" w:rsidP="0064006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>Стан реле, в умовних познаках, записати в таблицю.</w:t>
      </w:r>
    </w:p>
    <w:tbl>
      <w:tblPr>
        <w:tblStyle w:val="a5"/>
        <w:tblW w:w="9430" w:type="dxa"/>
        <w:tblLook w:val="04A0" w:firstRow="1" w:lastRow="0" w:firstColumn="1" w:lastColumn="0" w:noHBand="0" w:noVBand="1"/>
      </w:tblPr>
      <w:tblGrid>
        <w:gridCol w:w="1236"/>
        <w:gridCol w:w="827"/>
        <w:gridCol w:w="829"/>
        <w:gridCol w:w="825"/>
        <w:gridCol w:w="811"/>
        <w:gridCol w:w="806"/>
        <w:gridCol w:w="1010"/>
        <w:gridCol w:w="823"/>
        <w:gridCol w:w="1163"/>
        <w:gridCol w:w="1100"/>
      </w:tblGrid>
      <w:tr w:rsidR="00A60419" w:rsidRPr="00640063" w:rsidTr="00A60419">
        <w:tc>
          <w:tcPr>
            <w:tcW w:w="1236" w:type="dxa"/>
            <w:vMerge w:val="restart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Код в РК ІПП</w:t>
            </w:r>
          </w:p>
        </w:tc>
        <w:tc>
          <w:tcPr>
            <w:tcW w:w="1656" w:type="dxa"/>
            <w:gridSpan w:val="2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ЗС</w:t>
            </w:r>
          </w:p>
        </w:tc>
        <w:tc>
          <w:tcPr>
            <w:tcW w:w="825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ЗС1</w:t>
            </w:r>
          </w:p>
        </w:tc>
        <w:tc>
          <w:tcPr>
            <w:tcW w:w="811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Ж</w:t>
            </w:r>
          </w:p>
        </w:tc>
        <w:tc>
          <w:tcPr>
            <w:tcW w:w="806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</w:t>
            </w:r>
          </w:p>
        </w:tc>
        <w:tc>
          <w:tcPr>
            <w:tcW w:w="1010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</w:p>
        </w:tc>
        <w:tc>
          <w:tcPr>
            <w:tcW w:w="823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КМ</w:t>
            </w:r>
          </w:p>
        </w:tc>
        <w:tc>
          <w:tcPr>
            <w:tcW w:w="1163" w:type="dxa"/>
            <w:vMerge w:val="restart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Показ. св.1</w:t>
            </w:r>
          </w:p>
        </w:tc>
        <w:tc>
          <w:tcPr>
            <w:tcW w:w="1100" w:type="dxa"/>
            <w:vMerge w:val="restart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Код в РК 3П</w:t>
            </w:r>
          </w:p>
        </w:tc>
      </w:tr>
      <w:tr w:rsidR="00A60419" w:rsidRPr="00640063" w:rsidTr="00A60419">
        <w:tc>
          <w:tcPr>
            <w:tcW w:w="1236" w:type="dxa"/>
            <w:vMerge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7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Т/Ф</w:t>
            </w:r>
          </w:p>
        </w:tc>
        <w:tc>
          <w:tcPr>
            <w:tcW w:w="829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Н/П</w:t>
            </w:r>
          </w:p>
        </w:tc>
        <w:tc>
          <w:tcPr>
            <w:tcW w:w="825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Т/Ф</w:t>
            </w:r>
          </w:p>
        </w:tc>
        <w:tc>
          <w:tcPr>
            <w:tcW w:w="811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Т/Ф</w:t>
            </w:r>
          </w:p>
        </w:tc>
        <w:tc>
          <w:tcPr>
            <w:tcW w:w="806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Т/Ф</w:t>
            </w:r>
          </w:p>
        </w:tc>
        <w:tc>
          <w:tcPr>
            <w:tcW w:w="1010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Т/ІМП</w:t>
            </w:r>
          </w:p>
        </w:tc>
        <w:tc>
          <w:tcPr>
            <w:tcW w:w="823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Т/Ф</w:t>
            </w:r>
          </w:p>
        </w:tc>
        <w:tc>
          <w:tcPr>
            <w:tcW w:w="1163" w:type="dxa"/>
            <w:vMerge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0" w:type="dxa"/>
            <w:vMerge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0419" w:rsidRPr="00640063" w:rsidTr="00A60419">
        <w:tc>
          <w:tcPr>
            <w:tcW w:w="1236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827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9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5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1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6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0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3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3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0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320BD" w:rsidRPr="00640063" w:rsidRDefault="00E320BD" w:rsidP="00640063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 xml:space="preserve">Умовні познаки: </w:t>
      </w:r>
    </w:p>
    <w:p w:rsidR="00E320BD" w:rsidRPr="00640063" w:rsidRDefault="00E320BD" w:rsidP="00640063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>Т – замкнений тиловий контакт реле;</w:t>
      </w:r>
    </w:p>
    <w:p w:rsidR="00E320BD" w:rsidRPr="00640063" w:rsidRDefault="00E320BD" w:rsidP="00640063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>Ф - замкнений фронтовий контакт реле;</w:t>
      </w:r>
    </w:p>
    <w:p w:rsidR="00E320BD" w:rsidRPr="00640063" w:rsidRDefault="00E320BD" w:rsidP="00640063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>Н - замкнений нормальний  контакт поляризованого якоря реле;</w:t>
      </w:r>
    </w:p>
    <w:p w:rsidR="00E320BD" w:rsidRPr="00640063" w:rsidRDefault="00E320BD" w:rsidP="00640063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>П - замкнений переведений  контакт поляризованого якоря реле;</w:t>
      </w:r>
    </w:p>
    <w:p w:rsidR="00E320BD" w:rsidRPr="00640063" w:rsidRDefault="00E320BD" w:rsidP="00640063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>ІМП – реле працює в імпульсному режимі.</w:t>
      </w:r>
    </w:p>
    <w:p w:rsidR="00E320BD" w:rsidRPr="00640063" w:rsidRDefault="00E320BD" w:rsidP="00640063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841A3" w:rsidRDefault="00B841A3" w:rsidP="0064006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>2 Проаналізувати роботу схеми ув’язки двоколійного АБ змінного струму зі станційними пристроями. Пояснити призначення  реле Н1ИП та Н2ИП та дати опис роботи цих реле при наближенні поїзда до станції.</w:t>
      </w:r>
    </w:p>
    <w:p w:rsidR="00640063" w:rsidRPr="00640063" w:rsidRDefault="00640063" w:rsidP="0064006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A5075" w:rsidRPr="00640063" w:rsidRDefault="000708A6" w:rsidP="0064006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 xml:space="preserve">3 </w:t>
      </w:r>
      <w:r w:rsidR="008A5075" w:rsidRPr="00640063">
        <w:rPr>
          <w:rFonts w:ascii="Times New Roman" w:hAnsi="Times New Roman" w:cs="Times New Roman"/>
          <w:sz w:val="28"/>
          <w:szCs w:val="28"/>
          <w:lang w:val="uk-UA"/>
        </w:rPr>
        <w:t>Проаналізувати дію схеми автоматичної переїзної сигналізації одноколійного автоблокування змінного струму при сповіщенні о наближенні поїзда за одну блок-ділянку в бік станції Б. Описати роботу схеми і стан основних реле при знаходженні поїзда  на ділянці 5Па.</w:t>
      </w:r>
    </w:p>
    <w:p w:rsidR="008A5075" w:rsidRPr="00640063" w:rsidRDefault="008A5075" w:rsidP="0064006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40063" w:rsidRDefault="00640063" w:rsidP="00640063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320BD" w:rsidRPr="00640063" w:rsidRDefault="00E320BD" w:rsidP="00640063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b/>
          <w:sz w:val="28"/>
          <w:szCs w:val="28"/>
          <w:lang w:val="uk-UA"/>
        </w:rPr>
        <w:t>Варіант 13</w:t>
      </w:r>
    </w:p>
    <w:p w:rsidR="00B841A3" w:rsidRPr="00640063" w:rsidRDefault="00B841A3" w:rsidP="00640063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D57A9" w:rsidRPr="00640063" w:rsidRDefault="00B841A3" w:rsidP="0064006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 xml:space="preserve">1 </w:t>
      </w:r>
      <w:r w:rsidR="00FD57A9" w:rsidRPr="00640063">
        <w:rPr>
          <w:rFonts w:ascii="Times New Roman" w:hAnsi="Times New Roman" w:cs="Times New Roman"/>
          <w:sz w:val="28"/>
          <w:szCs w:val="28"/>
          <w:lang w:val="uk-UA"/>
        </w:rPr>
        <w:t xml:space="preserve">Визначити стан основних реле схеми ув’язки двоколійного АБ змінного струму зі станційними пристроями якщо на вхідному світлофорі горять два жовтих вогнів і зелена смуга. Марка хрестовини на станції – 1\18. </w:t>
      </w:r>
    </w:p>
    <w:p w:rsidR="00A60419" w:rsidRPr="00640063" w:rsidRDefault="00A60419" w:rsidP="0064006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>Стан реле, в умовних познаках, записати в таблицю.</w:t>
      </w:r>
    </w:p>
    <w:tbl>
      <w:tblPr>
        <w:tblStyle w:val="a5"/>
        <w:tblW w:w="9430" w:type="dxa"/>
        <w:tblLook w:val="04A0" w:firstRow="1" w:lastRow="0" w:firstColumn="1" w:lastColumn="0" w:noHBand="0" w:noVBand="1"/>
      </w:tblPr>
      <w:tblGrid>
        <w:gridCol w:w="1236"/>
        <w:gridCol w:w="827"/>
        <w:gridCol w:w="829"/>
        <w:gridCol w:w="825"/>
        <w:gridCol w:w="811"/>
        <w:gridCol w:w="806"/>
        <w:gridCol w:w="1010"/>
        <w:gridCol w:w="823"/>
        <w:gridCol w:w="1163"/>
        <w:gridCol w:w="1100"/>
      </w:tblGrid>
      <w:tr w:rsidR="00A60419" w:rsidRPr="00640063" w:rsidTr="00A60419">
        <w:tc>
          <w:tcPr>
            <w:tcW w:w="1236" w:type="dxa"/>
            <w:vMerge w:val="restart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Код в РК ІПП</w:t>
            </w:r>
          </w:p>
        </w:tc>
        <w:tc>
          <w:tcPr>
            <w:tcW w:w="1656" w:type="dxa"/>
            <w:gridSpan w:val="2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ЗС</w:t>
            </w:r>
          </w:p>
        </w:tc>
        <w:tc>
          <w:tcPr>
            <w:tcW w:w="825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ЗС1</w:t>
            </w:r>
          </w:p>
        </w:tc>
        <w:tc>
          <w:tcPr>
            <w:tcW w:w="811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Ж</w:t>
            </w:r>
          </w:p>
        </w:tc>
        <w:tc>
          <w:tcPr>
            <w:tcW w:w="806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</w:t>
            </w:r>
          </w:p>
        </w:tc>
        <w:tc>
          <w:tcPr>
            <w:tcW w:w="1010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</w:p>
        </w:tc>
        <w:tc>
          <w:tcPr>
            <w:tcW w:w="823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КМ</w:t>
            </w:r>
          </w:p>
        </w:tc>
        <w:tc>
          <w:tcPr>
            <w:tcW w:w="1163" w:type="dxa"/>
            <w:vMerge w:val="restart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Показ. св.1</w:t>
            </w:r>
          </w:p>
        </w:tc>
        <w:tc>
          <w:tcPr>
            <w:tcW w:w="1100" w:type="dxa"/>
            <w:vMerge w:val="restart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Код в РК 3П</w:t>
            </w:r>
          </w:p>
        </w:tc>
      </w:tr>
      <w:tr w:rsidR="00A60419" w:rsidRPr="00640063" w:rsidTr="00A60419">
        <w:tc>
          <w:tcPr>
            <w:tcW w:w="1236" w:type="dxa"/>
            <w:vMerge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7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Т/Ф</w:t>
            </w:r>
          </w:p>
        </w:tc>
        <w:tc>
          <w:tcPr>
            <w:tcW w:w="829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Н/П</w:t>
            </w:r>
          </w:p>
        </w:tc>
        <w:tc>
          <w:tcPr>
            <w:tcW w:w="825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Т/Ф</w:t>
            </w:r>
          </w:p>
        </w:tc>
        <w:tc>
          <w:tcPr>
            <w:tcW w:w="811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Т/Ф</w:t>
            </w:r>
          </w:p>
        </w:tc>
        <w:tc>
          <w:tcPr>
            <w:tcW w:w="806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Т/Ф</w:t>
            </w:r>
          </w:p>
        </w:tc>
        <w:tc>
          <w:tcPr>
            <w:tcW w:w="1010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Т/ІМП</w:t>
            </w:r>
          </w:p>
        </w:tc>
        <w:tc>
          <w:tcPr>
            <w:tcW w:w="823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Т/Ф</w:t>
            </w:r>
          </w:p>
        </w:tc>
        <w:tc>
          <w:tcPr>
            <w:tcW w:w="1163" w:type="dxa"/>
            <w:vMerge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0" w:type="dxa"/>
            <w:vMerge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0419" w:rsidRPr="00640063" w:rsidTr="00A60419">
        <w:tc>
          <w:tcPr>
            <w:tcW w:w="1236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827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9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5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1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6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0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3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3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0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D57A9" w:rsidRPr="00640063" w:rsidRDefault="00FD57A9" w:rsidP="00640063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 xml:space="preserve">Умовні познаки: </w:t>
      </w:r>
    </w:p>
    <w:p w:rsidR="00FD57A9" w:rsidRPr="00640063" w:rsidRDefault="00FD57A9" w:rsidP="00640063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>Т – замкнений тиловий контакт реле;</w:t>
      </w:r>
    </w:p>
    <w:p w:rsidR="00FD57A9" w:rsidRPr="00640063" w:rsidRDefault="00FD57A9" w:rsidP="00640063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>Ф - замкнений фронтовий контакт реле;</w:t>
      </w:r>
    </w:p>
    <w:p w:rsidR="00FD57A9" w:rsidRPr="00640063" w:rsidRDefault="00FD57A9" w:rsidP="00640063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>Н - замкнений нормальний  контакт поляризованого якоря реле;</w:t>
      </w:r>
    </w:p>
    <w:p w:rsidR="00FD57A9" w:rsidRPr="00640063" w:rsidRDefault="00FD57A9" w:rsidP="00640063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>П - замкнений переведений  контакт поляризованого якоря реле;</w:t>
      </w:r>
    </w:p>
    <w:p w:rsidR="00FD57A9" w:rsidRPr="00640063" w:rsidRDefault="00FD57A9" w:rsidP="00640063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>ІМП – реле працює в імпульсному режимі.</w:t>
      </w:r>
    </w:p>
    <w:p w:rsidR="00E320BD" w:rsidRPr="00640063" w:rsidRDefault="00E320BD" w:rsidP="00640063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841A3" w:rsidRDefault="00B841A3" w:rsidP="0064006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 xml:space="preserve">2 Проаналізувати роботу схеми ув’язки одноколійного АБ змінного струму зі станційними пристроями. Пояснити, як і при яких умовах на </w:t>
      </w:r>
      <w:proofErr w:type="spellStart"/>
      <w:r w:rsidRPr="00640063">
        <w:rPr>
          <w:rFonts w:ascii="Times New Roman" w:hAnsi="Times New Roman" w:cs="Times New Roman"/>
          <w:sz w:val="28"/>
          <w:szCs w:val="28"/>
          <w:lang w:val="uk-UA"/>
        </w:rPr>
        <w:t>предвхідному</w:t>
      </w:r>
      <w:proofErr w:type="spellEnd"/>
      <w:r w:rsidRPr="00640063">
        <w:rPr>
          <w:rFonts w:ascii="Times New Roman" w:hAnsi="Times New Roman" w:cs="Times New Roman"/>
          <w:sz w:val="28"/>
          <w:szCs w:val="28"/>
          <w:lang w:val="uk-UA"/>
        </w:rPr>
        <w:t xml:space="preserve"> світлофорі вмикається додаткове сигнальне показання. (Марка хрестовини на станції – 1\11).</w:t>
      </w:r>
    </w:p>
    <w:p w:rsidR="00640063" w:rsidRPr="00640063" w:rsidRDefault="00640063" w:rsidP="0064006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708A6" w:rsidRPr="00640063" w:rsidRDefault="000708A6" w:rsidP="0064006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 xml:space="preserve">3 Проаналізувати дію схеми автоматичної переїзної сигналізації </w:t>
      </w:r>
      <w:r w:rsidRPr="00640063">
        <w:rPr>
          <w:rFonts w:ascii="Times New Roman" w:hAnsi="Times New Roman" w:cs="Times New Roman"/>
          <w:sz w:val="28"/>
          <w:szCs w:val="28"/>
          <w:lang w:val="uk-UA"/>
        </w:rPr>
        <w:t>дво</w:t>
      </w:r>
      <w:r w:rsidRPr="00640063">
        <w:rPr>
          <w:rFonts w:ascii="Times New Roman" w:hAnsi="Times New Roman" w:cs="Times New Roman"/>
          <w:sz w:val="28"/>
          <w:szCs w:val="28"/>
          <w:lang w:val="uk-UA"/>
        </w:rPr>
        <w:t xml:space="preserve">колійного автоблокування змінного струму при сповіщенні о наближенні поїзда за дві блок-ділянки в бік станції Б. Описати роботу схеми і стан основних реле при знаходженні поїзда  на ділянці </w:t>
      </w:r>
      <w:r w:rsidRPr="00640063">
        <w:rPr>
          <w:rFonts w:ascii="Times New Roman" w:hAnsi="Times New Roman" w:cs="Times New Roman"/>
          <w:sz w:val="28"/>
          <w:szCs w:val="28"/>
          <w:lang w:val="uk-UA"/>
        </w:rPr>
        <w:t>7</w:t>
      </w:r>
      <w:r w:rsidRPr="00640063">
        <w:rPr>
          <w:rFonts w:ascii="Times New Roman" w:hAnsi="Times New Roman" w:cs="Times New Roman"/>
          <w:sz w:val="28"/>
          <w:szCs w:val="28"/>
          <w:lang w:val="uk-UA"/>
        </w:rPr>
        <w:t>П.</w:t>
      </w:r>
    </w:p>
    <w:p w:rsidR="000708A6" w:rsidRPr="00640063" w:rsidRDefault="000708A6" w:rsidP="0064006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320BD" w:rsidRPr="00640063" w:rsidRDefault="00E320BD" w:rsidP="00640063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b/>
          <w:sz w:val="28"/>
          <w:szCs w:val="28"/>
          <w:lang w:val="uk-UA"/>
        </w:rPr>
        <w:t>Варіант 14</w:t>
      </w:r>
    </w:p>
    <w:p w:rsidR="00B841A3" w:rsidRPr="00640063" w:rsidRDefault="00B841A3" w:rsidP="00640063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320BD" w:rsidRPr="00640063" w:rsidRDefault="00B841A3" w:rsidP="0064006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 xml:space="preserve">1 </w:t>
      </w:r>
      <w:r w:rsidR="00E320BD" w:rsidRPr="00640063">
        <w:rPr>
          <w:rFonts w:ascii="Times New Roman" w:hAnsi="Times New Roman" w:cs="Times New Roman"/>
          <w:sz w:val="28"/>
          <w:szCs w:val="28"/>
          <w:lang w:val="uk-UA"/>
        </w:rPr>
        <w:t xml:space="preserve">Визначити стан основних реле схеми ув’язки одноколійного АБ змінного струму зі станційними пристроями якщо на вхідному світлофорі горять два жовтих вогнів і зелена смуга. Марка хрестовини на станції – 1\18. </w:t>
      </w:r>
    </w:p>
    <w:p w:rsidR="00A60419" w:rsidRPr="00640063" w:rsidRDefault="00A60419" w:rsidP="0064006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>Стан реле, в умовних познаках, записати в таблицю.</w:t>
      </w:r>
    </w:p>
    <w:tbl>
      <w:tblPr>
        <w:tblStyle w:val="a5"/>
        <w:tblW w:w="9430" w:type="dxa"/>
        <w:tblLook w:val="04A0" w:firstRow="1" w:lastRow="0" w:firstColumn="1" w:lastColumn="0" w:noHBand="0" w:noVBand="1"/>
      </w:tblPr>
      <w:tblGrid>
        <w:gridCol w:w="1236"/>
        <w:gridCol w:w="827"/>
        <w:gridCol w:w="829"/>
        <w:gridCol w:w="825"/>
        <w:gridCol w:w="811"/>
        <w:gridCol w:w="806"/>
        <w:gridCol w:w="1010"/>
        <w:gridCol w:w="823"/>
        <w:gridCol w:w="1163"/>
        <w:gridCol w:w="1100"/>
      </w:tblGrid>
      <w:tr w:rsidR="00A60419" w:rsidRPr="00640063" w:rsidTr="00A60419">
        <w:tc>
          <w:tcPr>
            <w:tcW w:w="1236" w:type="dxa"/>
            <w:vMerge w:val="restart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Код в РК ІПП</w:t>
            </w:r>
          </w:p>
        </w:tc>
        <w:tc>
          <w:tcPr>
            <w:tcW w:w="1656" w:type="dxa"/>
            <w:gridSpan w:val="2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ЗС</w:t>
            </w:r>
          </w:p>
        </w:tc>
        <w:tc>
          <w:tcPr>
            <w:tcW w:w="825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ЗС1</w:t>
            </w:r>
          </w:p>
        </w:tc>
        <w:tc>
          <w:tcPr>
            <w:tcW w:w="811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Ж</w:t>
            </w:r>
          </w:p>
        </w:tc>
        <w:tc>
          <w:tcPr>
            <w:tcW w:w="806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</w:t>
            </w:r>
          </w:p>
        </w:tc>
        <w:tc>
          <w:tcPr>
            <w:tcW w:w="1010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</w:p>
        </w:tc>
        <w:tc>
          <w:tcPr>
            <w:tcW w:w="823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КМ</w:t>
            </w:r>
          </w:p>
        </w:tc>
        <w:tc>
          <w:tcPr>
            <w:tcW w:w="1163" w:type="dxa"/>
            <w:vMerge w:val="restart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Показ. св.1</w:t>
            </w:r>
          </w:p>
        </w:tc>
        <w:tc>
          <w:tcPr>
            <w:tcW w:w="1100" w:type="dxa"/>
            <w:vMerge w:val="restart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Код в РК 3П</w:t>
            </w:r>
          </w:p>
        </w:tc>
      </w:tr>
      <w:tr w:rsidR="00A60419" w:rsidRPr="00640063" w:rsidTr="00A60419">
        <w:tc>
          <w:tcPr>
            <w:tcW w:w="1236" w:type="dxa"/>
            <w:vMerge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7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Т/Ф</w:t>
            </w:r>
          </w:p>
        </w:tc>
        <w:tc>
          <w:tcPr>
            <w:tcW w:w="829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Н/П</w:t>
            </w:r>
          </w:p>
        </w:tc>
        <w:tc>
          <w:tcPr>
            <w:tcW w:w="825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Т/Ф</w:t>
            </w:r>
          </w:p>
        </w:tc>
        <w:tc>
          <w:tcPr>
            <w:tcW w:w="811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Т/Ф</w:t>
            </w:r>
          </w:p>
        </w:tc>
        <w:tc>
          <w:tcPr>
            <w:tcW w:w="806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Т/Ф</w:t>
            </w:r>
          </w:p>
        </w:tc>
        <w:tc>
          <w:tcPr>
            <w:tcW w:w="1010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Т/ІМП</w:t>
            </w:r>
          </w:p>
        </w:tc>
        <w:tc>
          <w:tcPr>
            <w:tcW w:w="823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Т/Ф</w:t>
            </w:r>
          </w:p>
        </w:tc>
        <w:tc>
          <w:tcPr>
            <w:tcW w:w="1163" w:type="dxa"/>
            <w:vMerge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0" w:type="dxa"/>
            <w:vMerge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0419" w:rsidRPr="00640063" w:rsidTr="00A60419">
        <w:tc>
          <w:tcPr>
            <w:tcW w:w="1236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827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9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5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1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6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0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3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3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0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320BD" w:rsidRPr="00640063" w:rsidRDefault="00E320BD" w:rsidP="00640063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 xml:space="preserve">Умовні познаки: </w:t>
      </w:r>
    </w:p>
    <w:p w:rsidR="00E320BD" w:rsidRPr="00640063" w:rsidRDefault="00E320BD" w:rsidP="00640063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>Т – замкнений тиловий контакт реле;</w:t>
      </w:r>
    </w:p>
    <w:p w:rsidR="00E320BD" w:rsidRPr="00640063" w:rsidRDefault="00E320BD" w:rsidP="00640063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>Ф - замкнений фронтовий контакт реле;</w:t>
      </w:r>
    </w:p>
    <w:p w:rsidR="00E320BD" w:rsidRPr="00640063" w:rsidRDefault="00E320BD" w:rsidP="00640063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>Н - замкнений нормальний  контакт поляризованого якоря реле;</w:t>
      </w:r>
    </w:p>
    <w:p w:rsidR="00E320BD" w:rsidRPr="00640063" w:rsidRDefault="00E320BD" w:rsidP="00640063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>П - замкнений переведений  контакт поляризованого якоря реле;</w:t>
      </w:r>
    </w:p>
    <w:p w:rsidR="00E320BD" w:rsidRPr="00640063" w:rsidRDefault="00E320BD" w:rsidP="00640063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>ІМП – реле працює в імпульсному режимі.</w:t>
      </w:r>
    </w:p>
    <w:p w:rsidR="00E320BD" w:rsidRPr="00640063" w:rsidRDefault="00E320BD" w:rsidP="00640063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841A3" w:rsidRDefault="00B841A3" w:rsidP="0064006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 xml:space="preserve">2 Проаналізувати роботу схеми ув’язки двоколійного АБ змінного струму зі станційними пристроями. Пояснити, як і при яких умовах на </w:t>
      </w:r>
      <w:proofErr w:type="spellStart"/>
      <w:r w:rsidRPr="00640063">
        <w:rPr>
          <w:rFonts w:ascii="Times New Roman" w:hAnsi="Times New Roman" w:cs="Times New Roman"/>
          <w:sz w:val="28"/>
          <w:szCs w:val="28"/>
          <w:lang w:val="uk-UA"/>
        </w:rPr>
        <w:t>предвхідному</w:t>
      </w:r>
      <w:proofErr w:type="spellEnd"/>
      <w:r w:rsidRPr="00640063">
        <w:rPr>
          <w:rFonts w:ascii="Times New Roman" w:hAnsi="Times New Roman" w:cs="Times New Roman"/>
          <w:sz w:val="28"/>
          <w:szCs w:val="28"/>
          <w:lang w:val="uk-UA"/>
        </w:rPr>
        <w:t xml:space="preserve"> світлофорі вмикається додаткове сигнальне показання. (Марка хрестовини на станції – 1\11).</w:t>
      </w:r>
    </w:p>
    <w:p w:rsidR="00640063" w:rsidRPr="00640063" w:rsidRDefault="00640063" w:rsidP="0064006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708A6" w:rsidRPr="00640063" w:rsidRDefault="000708A6" w:rsidP="0064006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 xml:space="preserve">3 Проаналізувати дію схеми автоматичної переїзної сигналізації двоколійного автоблокування змінного струму при сповіщенні о наближенні поїзда за одну блок-ділянку в бік станції Б. Описати роботу схеми і стан основних реле при знаходженні поїзда  на ділянці </w:t>
      </w:r>
      <w:r w:rsidRPr="00640063">
        <w:rPr>
          <w:rFonts w:ascii="Times New Roman" w:hAnsi="Times New Roman" w:cs="Times New Roman"/>
          <w:sz w:val="28"/>
          <w:szCs w:val="28"/>
          <w:lang w:val="uk-UA"/>
        </w:rPr>
        <w:t>3П</w:t>
      </w:r>
      <w:r w:rsidRPr="0064006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708A6" w:rsidRPr="00640063" w:rsidRDefault="000708A6" w:rsidP="0064006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320BD" w:rsidRPr="00640063" w:rsidRDefault="00E320BD" w:rsidP="00640063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b/>
          <w:sz w:val="28"/>
          <w:szCs w:val="28"/>
          <w:lang w:val="uk-UA"/>
        </w:rPr>
        <w:t>Варіант 15</w:t>
      </w:r>
    </w:p>
    <w:p w:rsidR="00B841A3" w:rsidRPr="00640063" w:rsidRDefault="00B841A3" w:rsidP="00640063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D57A9" w:rsidRPr="00640063" w:rsidRDefault="00B841A3" w:rsidP="0064006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 xml:space="preserve">1 </w:t>
      </w:r>
      <w:r w:rsidR="00FD57A9" w:rsidRPr="00640063">
        <w:rPr>
          <w:rFonts w:ascii="Times New Roman" w:hAnsi="Times New Roman" w:cs="Times New Roman"/>
          <w:sz w:val="28"/>
          <w:szCs w:val="28"/>
          <w:lang w:val="uk-UA"/>
        </w:rPr>
        <w:t xml:space="preserve">Визначити стан основних реле схеми ув’язки двоколійного АБ змінного струму зі станційними пристроями якщо на вхідному світлофорі горять два жовтих вогнів. Марка хрестовини на станції – 1\11. </w:t>
      </w:r>
    </w:p>
    <w:p w:rsidR="00C24BB3" w:rsidRPr="00640063" w:rsidRDefault="00C24BB3" w:rsidP="0064006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>Стан реле, в умовних познаках, записати в таблицю.</w:t>
      </w:r>
    </w:p>
    <w:tbl>
      <w:tblPr>
        <w:tblStyle w:val="a5"/>
        <w:tblW w:w="9430" w:type="dxa"/>
        <w:tblLook w:val="04A0" w:firstRow="1" w:lastRow="0" w:firstColumn="1" w:lastColumn="0" w:noHBand="0" w:noVBand="1"/>
      </w:tblPr>
      <w:tblGrid>
        <w:gridCol w:w="1236"/>
        <w:gridCol w:w="827"/>
        <w:gridCol w:w="829"/>
        <w:gridCol w:w="825"/>
        <w:gridCol w:w="811"/>
        <w:gridCol w:w="806"/>
        <w:gridCol w:w="1010"/>
        <w:gridCol w:w="823"/>
        <w:gridCol w:w="1163"/>
        <w:gridCol w:w="1100"/>
      </w:tblGrid>
      <w:tr w:rsidR="00A60419" w:rsidRPr="00640063" w:rsidTr="00A60419">
        <w:tc>
          <w:tcPr>
            <w:tcW w:w="1236" w:type="dxa"/>
            <w:vMerge w:val="restart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Код в РК ІПП</w:t>
            </w:r>
          </w:p>
        </w:tc>
        <w:tc>
          <w:tcPr>
            <w:tcW w:w="1656" w:type="dxa"/>
            <w:gridSpan w:val="2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ЗС</w:t>
            </w:r>
          </w:p>
        </w:tc>
        <w:tc>
          <w:tcPr>
            <w:tcW w:w="825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ЗС1</w:t>
            </w:r>
          </w:p>
        </w:tc>
        <w:tc>
          <w:tcPr>
            <w:tcW w:w="811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Ж</w:t>
            </w:r>
          </w:p>
        </w:tc>
        <w:tc>
          <w:tcPr>
            <w:tcW w:w="806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</w:t>
            </w:r>
          </w:p>
        </w:tc>
        <w:tc>
          <w:tcPr>
            <w:tcW w:w="1010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</w:p>
        </w:tc>
        <w:tc>
          <w:tcPr>
            <w:tcW w:w="823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КМ</w:t>
            </w:r>
          </w:p>
        </w:tc>
        <w:tc>
          <w:tcPr>
            <w:tcW w:w="1163" w:type="dxa"/>
            <w:vMerge w:val="restart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Показ. св.1</w:t>
            </w:r>
          </w:p>
        </w:tc>
        <w:tc>
          <w:tcPr>
            <w:tcW w:w="1100" w:type="dxa"/>
            <w:vMerge w:val="restart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Код в РК 3П</w:t>
            </w:r>
          </w:p>
        </w:tc>
      </w:tr>
      <w:tr w:rsidR="00A60419" w:rsidRPr="00640063" w:rsidTr="00A60419">
        <w:tc>
          <w:tcPr>
            <w:tcW w:w="1236" w:type="dxa"/>
            <w:vMerge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7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Т/Ф</w:t>
            </w:r>
          </w:p>
        </w:tc>
        <w:tc>
          <w:tcPr>
            <w:tcW w:w="829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Н/П</w:t>
            </w:r>
          </w:p>
        </w:tc>
        <w:tc>
          <w:tcPr>
            <w:tcW w:w="825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Т/Ф</w:t>
            </w:r>
          </w:p>
        </w:tc>
        <w:tc>
          <w:tcPr>
            <w:tcW w:w="811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Т/Ф</w:t>
            </w:r>
          </w:p>
        </w:tc>
        <w:tc>
          <w:tcPr>
            <w:tcW w:w="806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Т/Ф</w:t>
            </w:r>
          </w:p>
        </w:tc>
        <w:tc>
          <w:tcPr>
            <w:tcW w:w="1010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Т/ІМП</w:t>
            </w:r>
          </w:p>
        </w:tc>
        <w:tc>
          <w:tcPr>
            <w:tcW w:w="823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Т/Ф</w:t>
            </w:r>
          </w:p>
        </w:tc>
        <w:tc>
          <w:tcPr>
            <w:tcW w:w="1163" w:type="dxa"/>
            <w:vMerge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0" w:type="dxa"/>
            <w:vMerge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0419" w:rsidRPr="00640063" w:rsidTr="00A60419">
        <w:tc>
          <w:tcPr>
            <w:tcW w:w="1236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827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9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5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1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6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0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3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3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0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D57A9" w:rsidRPr="00640063" w:rsidRDefault="00FD57A9" w:rsidP="00640063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 xml:space="preserve">Умовні познаки: </w:t>
      </w:r>
    </w:p>
    <w:p w:rsidR="00FD57A9" w:rsidRPr="00640063" w:rsidRDefault="00FD57A9" w:rsidP="00640063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>Т – замкнений тиловий контакт реле;</w:t>
      </w:r>
    </w:p>
    <w:p w:rsidR="00FD57A9" w:rsidRPr="00640063" w:rsidRDefault="00FD57A9" w:rsidP="00640063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>Ф - замкнений фронтовий контакт реле;</w:t>
      </w:r>
    </w:p>
    <w:p w:rsidR="00FD57A9" w:rsidRPr="00640063" w:rsidRDefault="00FD57A9" w:rsidP="00640063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>Н - замкнений нормальний  контакт поляризованого якоря реле;</w:t>
      </w:r>
    </w:p>
    <w:p w:rsidR="00FD57A9" w:rsidRPr="00640063" w:rsidRDefault="00FD57A9" w:rsidP="00640063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>П - замкнений переведений  контакт поляризованого якоря реле;</w:t>
      </w:r>
    </w:p>
    <w:p w:rsidR="00FD57A9" w:rsidRPr="00640063" w:rsidRDefault="00FD57A9" w:rsidP="00640063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>ІМП – реле працює в імпульсному режимі.</w:t>
      </w:r>
    </w:p>
    <w:p w:rsidR="00FD57A9" w:rsidRPr="00640063" w:rsidRDefault="00FD57A9" w:rsidP="00640063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841A3" w:rsidRDefault="00B841A3" w:rsidP="0064006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>2 Проаналізувати роботу схеми ув’язки одноколійного АБ змінного струму зі станційними пристроями. Пояснити призначення  реле Н1ИП та Н2ИП та дати опис роботи цих реле при наближенні поїзда до станції.</w:t>
      </w:r>
    </w:p>
    <w:p w:rsidR="00640063" w:rsidRPr="00640063" w:rsidRDefault="00640063" w:rsidP="0064006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708A6" w:rsidRPr="00640063" w:rsidRDefault="000708A6" w:rsidP="0064006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 xml:space="preserve">3 Проаналізувати дію схеми автоматичної переїзної сигналізації двоколійного автоблокування змінного струму при сповіщенні о наближенні поїзда за дві блок-ділянки в бік станції Б. Описати роботу схеми і стан основних реле при знаходженні поїзда  на ділянці </w:t>
      </w:r>
      <w:r w:rsidRPr="00640063">
        <w:rPr>
          <w:rFonts w:ascii="Times New Roman" w:hAnsi="Times New Roman" w:cs="Times New Roman"/>
          <w:sz w:val="28"/>
          <w:szCs w:val="28"/>
          <w:lang w:val="uk-UA"/>
        </w:rPr>
        <w:t>5</w:t>
      </w:r>
      <w:r w:rsidRPr="00640063">
        <w:rPr>
          <w:rFonts w:ascii="Times New Roman" w:hAnsi="Times New Roman" w:cs="Times New Roman"/>
          <w:sz w:val="28"/>
          <w:szCs w:val="28"/>
          <w:lang w:val="uk-UA"/>
        </w:rPr>
        <w:t>П.</w:t>
      </w:r>
    </w:p>
    <w:p w:rsidR="000708A6" w:rsidRPr="00640063" w:rsidRDefault="000708A6" w:rsidP="0064006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320BD" w:rsidRPr="00640063" w:rsidRDefault="00E320BD" w:rsidP="00640063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320BD" w:rsidRPr="00640063" w:rsidRDefault="00E320BD" w:rsidP="00640063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b/>
          <w:sz w:val="28"/>
          <w:szCs w:val="28"/>
          <w:lang w:val="uk-UA"/>
        </w:rPr>
        <w:t>Варіант 16</w:t>
      </w:r>
    </w:p>
    <w:p w:rsidR="00B841A3" w:rsidRPr="00640063" w:rsidRDefault="00B841A3" w:rsidP="00640063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D57A9" w:rsidRPr="00640063" w:rsidRDefault="00B841A3" w:rsidP="0064006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 xml:space="preserve">1 </w:t>
      </w:r>
      <w:r w:rsidR="00FD57A9" w:rsidRPr="00640063">
        <w:rPr>
          <w:rFonts w:ascii="Times New Roman" w:hAnsi="Times New Roman" w:cs="Times New Roman"/>
          <w:sz w:val="28"/>
          <w:szCs w:val="28"/>
          <w:lang w:val="uk-UA"/>
        </w:rPr>
        <w:t xml:space="preserve">Визначити стан основних реле схеми ув’язки одноколійного АБ змінного струму зі станційними пристроями якщо на вхідному світлофорі горять два жовтих вогнів. Марка хрестовини на станції – 1\11. </w:t>
      </w:r>
    </w:p>
    <w:p w:rsidR="00C24BB3" w:rsidRPr="00640063" w:rsidRDefault="00C24BB3" w:rsidP="0064006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>Стан реле, в умовних познаках, записати в таблицю.</w:t>
      </w:r>
    </w:p>
    <w:tbl>
      <w:tblPr>
        <w:tblStyle w:val="a5"/>
        <w:tblW w:w="9430" w:type="dxa"/>
        <w:tblLook w:val="04A0" w:firstRow="1" w:lastRow="0" w:firstColumn="1" w:lastColumn="0" w:noHBand="0" w:noVBand="1"/>
      </w:tblPr>
      <w:tblGrid>
        <w:gridCol w:w="1236"/>
        <w:gridCol w:w="827"/>
        <w:gridCol w:w="829"/>
        <w:gridCol w:w="825"/>
        <w:gridCol w:w="811"/>
        <w:gridCol w:w="806"/>
        <w:gridCol w:w="1010"/>
        <w:gridCol w:w="823"/>
        <w:gridCol w:w="1163"/>
        <w:gridCol w:w="1100"/>
      </w:tblGrid>
      <w:tr w:rsidR="00A60419" w:rsidRPr="00640063" w:rsidTr="00A60419">
        <w:tc>
          <w:tcPr>
            <w:tcW w:w="1236" w:type="dxa"/>
            <w:vMerge w:val="restart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Код в РК ІПП</w:t>
            </w:r>
          </w:p>
        </w:tc>
        <w:tc>
          <w:tcPr>
            <w:tcW w:w="1656" w:type="dxa"/>
            <w:gridSpan w:val="2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ЗС</w:t>
            </w:r>
          </w:p>
        </w:tc>
        <w:tc>
          <w:tcPr>
            <w:tcW w:w="825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ЗС1</w:t>
            </w:r>
          </w:p>
        </w:tc>
        <w:tc>
          <w:tcPr>
            <w:tcW w:w="811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Ж</w:t>
            </w:r>
          </w:p>
        </w:tc>
        <w:tc>
          <w:tcPr>
            <w:tcW w:w="806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</w:t>
            </w:r>
          </w:p>
        </w:tc>
        <w:tc>
          <w:tcPr>
            <w:tcW w:w="1010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</w:p>
        </w:tc>
        <w:tc>
          <w:tcPr>
            <w:tcW w:w="823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КМ</w:t>
            </w:r>
          </w:p>
        </w:tc>
        <w:tc>
          <w:tcPr>
            <w:tcW w:w="1163" w:type="dxa"/>
            <w:vMerge w:val="restart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Показ. св.1</w:t>
            </w:r>
          </w:p>
        </w:tc>
        <w:tc>
          <w:tcPr>
            <w:tcW w:w="1100" w:type="dxa"/>
            <w:vMerge w:val="restart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Код в РК 3П</w:t>
            </w:r>
          </w:p>
        </w:tc>
      </w:tr>
      <w:tr w:rsidR="00A60419" w:rsidRPr="00640063" w:rsidTr="00A60419">
        <w:tc>
          <w:tcPr>
            <w:tcW w:w="1236" w:type="dxa"/>
            <w:vMerge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7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Т/Ф</w:t>
            </w:r>
          </w:p>
        </w:tc>
        <w:tc>
          <w:tcPr>
            <w:tcW w:w="829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Н/П</w:t>
            </w:r>
          </w:p>
        </w:tc>
        <w:tc>
          <w:tcPr>
            <w:tcW w:w="825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Т/Ф</w:t>
            </w:r>
          </w:p>
        </w:tc>
        <w:tc>
          <w:tcPr>
            <w:tcW w:w="811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Т/Ф</w:t>
            </w:r>
          </w:p>
        </w:tc>
        <w:tc>
          <w:tcPr>
            <w:tcW w:w="806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Т/Ф</w:t>
            </w:r>
          </w:p>
        </w:tc>
        <w:tc>
          <w:tcPr>
            <w:tcW w:w="1010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Т/ІМП</w:t>
            </w:r>
          </w:p>
        </w:tc>
        <w:tc>
          <w:tcPr>
            <w:tcW w:w="823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Т/Ф</w:t>
            </w:r>
          </w:p>
        </w:tc>
        <w:tc>
          <w:tcPr>
            <w:tcW w:w="1163" w:type="dxa"/>
            <w:vMerge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0" w:type="dxa"/>
            <w:vMerge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0419" w:rsidRPr="00640063" w:rsidTr="00A60419">
        <w:tc>
          <w:tcPr>
            <w:tcW w:w="1236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827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9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5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1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6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0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3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3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0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D57A9" w:rsidRPr="00640063" w:rsidRDefault="00FD57A9" w:rsidP="00640063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 xml:space="preserve">Умовні познаки: </w:t>
      </w:r>
    </w:p>
    <w:p w:rsidR="00FD57A9" w:rsidRPr="00640063" w:rsidRDefault="00FD57A9" w:rsidP="00640063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>Т – замкнений тиловий контакт реле;</w:t>
      </w:r>
    </w:p>
    <w:p w:rsidR="00FD57A9" w:rsidRPr="00640063" w:rsidRDefault="00FD57A9" w:rsidP="00640063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>Ф - замкнений фронтовий контакт реле;</w:t>
      </w:r>
    </w:p>
    <w:p w:rsidR="00FD57A9" w:rsidRPr="00640063" w:rsidRDefault="00FD57A9" w:rsidP="00640063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>Н - замкнений нормальний  контакт поляризованого якоря реле;</w:t>
      </w:r>
    </w:p>
    <w:p w:rsidR="00FD57A9" w:rsidRPr="00640063" w:rsidRDefault="00FD57A9" w:rsidP="00640063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>П - замкнений переведений  контакт поляризованого якоря реле;</w:t>
      </w:r>
    </w:p>
    <w:p w:rsidR="00FD57A9" w:rsidRPr="00640063" w:rsidRDefault="00FD57A9" w:rsidP="00640063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>ІМП – реле працює в імпульсному режимі.</w:t>
      </w:r>
    </w:p>
    <w:p w:rsidR="00E320BD" w:rsidRPr="00640063" w:rsidRDefault="00E320BD" w:rsidP="00640063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841A3" w:rsidRDefault="00B841A3" w:rsidP="0064006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 xml:space="preserve">2 Проаналізувати роботу схеми ув’язки двоколійного АБ змінного струму зі станційними пристроями. Пояснити, як і при яких умовах на </w:t>
      </w:r>
      <w:proofErr w:type="spellStart"/>
      <w:r w:rsidRPr="00640063">
        <w:rPr>
          <w:rFonts w:ascii="Times New Roman" w:hAnsi="Times New Roman" w:cs="Times New Roman"/>
          <w:sz w:val="28"/>
          <w:szCs w:val="28"/>
          <w:lang w:val="uk-UA"/>
        </w:rPr>
        <w:t>предвхідному</w:t>
      </w:r>
      <w:proofErr w:type="spellEnd"/>
      <w:r w:rsidRPr="00640063">
        <w:rPr>
          <w:rFonts w:ascii="Times New Roman" w:hAnsi="Times New Roman" w:cs="Times New Roman"/>
          <w:sz w:val="28"/>
          <w:szCs w:val="28"/>
          <w:lang w:val="uk-UA"/>
        </w:rPr>
        <w:t xml:space="preserve"> світлофорі вмикається додаткове сигнальне показання. (Марка хрестовини на станції – 1\1</w:t>
      </w:r>
      <w:r w:rsidR="00AD4D55" w:rsidRPr="00640063">
        <w:rPr>
          <w:rFonts w:ascii="Times New Roman" w:hAnsi="Times New Roman" w:cs="Times New Roman"/>
          <w:sz w:val="28"/>
          <w:szCs w:val="28"/>
          <w:lang w:val="uk-UA"/>
        </w:rPr>
        <w:t>8</w:t>
      </w:r>
      <w:r w:rsidRPr="00640063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640063" w:rsidRPr="00640063" w:rsidRDefault="00640063" w:rsidP="0064006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708A6" w:rsidRPr="00640063" w:rsidRDefault="000708A6" w:rsidP="0064006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 xml:space="preserve">3 Проаналізувати дію схеми автоматичної переїзної сигналізації </w:t>
      </w:r>
      <w:r w:rsidRPr="00640063">
        <w:rPr>
          <w:rFonts w:ascii="Times New Roman" w:hAnsi="Times New Roman" w:cs="Times New Roman"/>
          <w:sz w:val="28"/>
          <w:szCs w:val="28"/>
          <w:lang w:val="uk-UA"/>
        </w:rPr>
        <w:t>однок</w:t>
      </w:r>
      <w:r w:rsidRPr="00640063">
        <w:rPr>
          <w:rFonts w:ascii="Times New Roman" w:hAnsi="Times New Roman" w:cs="Times New Roman"/>
          <w:sz w:val="28"/>
          <w:szCs w:val="28"/>
          <w:lang w:val="uk-UA"/>
        </w:rPr>
        <w:t>олійного автоблокування змінного струму при сповіщенні о наближенні поїзда за одну блок-ділянку в бік станції Б. Описати роботу схеми і стан основних реле при знаходженні поїзда  на ділянці 5П.</w:t>
      </w:r>
    </w:p>
    <w:p w:rsidR="000708A6" w:rsidRPr="00640063" w:rsidRDefault="000708A6" w:rsidP="0064006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D4D55" w:rsidRPr="00640063" w:rsidRDefault="00AD4D55" w:rsidP="00640063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b/>
          <w:sz w:val="28"/>
          <w:szCs w:val="28"/>
          <w:lang w:val="uk-UA"/>
        </w:rPr>
        <w:t>Варіант 17</w:t>
      </w:r>
    </w:p>
    <w:p w:rsidR="00AD4D55" w:rsidRPr="00640063" w:rsidRDefault="00AD4D55" w:rsidP="00640063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D4D55" w:rsidRPr="00640063" w:rsidRDefault="00AD4D55" w:rsidP="0064006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 xml:space="preserve">1 Визначити стан основних реле схеми ув’язки </w:t>
      </w:r>
      <w:r w:rsidRPr="00640063"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двоколійного </w:t>
      </w:r>
      <w:r w:rsidRPr="00640063">
        <w:rPr>
          <w:rFonts w:ascii="Times New Roman" w:hAnsi="Times New Roman" w:cs="Times New Roman"/>
          <w:sz w:val="28"/>
          <w:szCs w:val="28"/>
          <w:lang w:val="uk-UA"/>
        </w:rPr>
        <w:t xml:space="preserve">АБ змінного струму зі станційними пристроями якщо на вхідному світлофорі горить червоний вогонь. Марка хрестовини на станції – 1\18. </w:t>
      </w:r>
    </w:p>
    <w:p w:rsidR="00C24BB3" w:rsidRPr="00640063" w:rsidRDefault="00C24BB3" w:rsidP="0064006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>Стан реле, в умовних познаках, записати в таблицю.</w:t>
      </w:r>
    </w:p>
    <w:tbl>
      <w:tblPr>
        <w:tblStyle w:val="a5"/>
        <w:tblW w:w="9430" w:type="dxa"/>
        <w:tblLook w:val="04A0" w:firstRow="1" w:lastRow="0" w:firstColumn="1" w:lastColumn="0" w:noHBand="0" w:noVBand="1"/>
      </w:tblPr>
      <w:tblGrid>
        <w:gridCol w:w="1236"/>
        <w:gridCol w:w="827"/>
        <w:gridCol w:w="829"/>
        <w:gridCol w:w="825"/>
        <w:gridCol w:w="811"/>
        <w:gridCol w:w="806"/>
        <w:gridCol w:w="1010"/>
        <w:gridCol w:w="823"/>
        <w:gridCol w:w="1163"/>
        <w:gridCol w:w="1100"/>
      </w:tblGrid>
      <w:tr w:rsidR="00A60419" w:rsidRPr="00640063" w:rsidTr="00A60419">
        <w:tc>
          <w:tcPr>
            <w:tcW w:w="1236" w:type="dxa"/>
            <w:vMerge w:val="restart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Код в РК ІПП</w:t>
            </w:r>
          </w:p>
        </w:tc>
        <w:tc>
          <w:tcPr>
            <w:tcW w:w="1656" w:type="dxa"/>
            <w:gridSpan w:val="2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ЗС</w:t>
            </w:r>
          </w:p>
        </w:tc>
        <w:tc>
          <w:tcPr>
            <w:tcW w:w="825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ЗС1</w:t>
            </w:r>
          </w:p>
        </w:tc>
        <w:tc>
          <w:tcPr>
            <w:tcW w:w="811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Ж</w:t>
            </w:r>
          </w:p>
        </w:tc>
        <w:tc>
          <w:tcPr>
            <w:tcW w:w="806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</w:t>
            </w:r>
          </w:p>
        </w:tc>
        <w:tc>
          <w:tcPr>
            <w:tcW w:w="1010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</w:p>
        </w:tc>
        <w:tc>
          <w:tcPr>
            <w:tcW w:w="823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КМ</w:t>
            </w:r>
          </w:p>
        </w:tc>
        <w:tc>
          <w:tcPr>
            <w:tcW w:w="1163" w:type="dxa"/>
            <w:vMerge w:val="restart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Показ. св.1</w:t>
            </w:r>
          </w:p>
        </w:tc>
        <w:tc>
          <w:tcPr>
            <w:tcW w:w="1100" w:type="dxa"/>
            <w:vMerge w:val="restart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Код в РК 3П</w:t>
            </w:r>
          </w:p>
        </w:tc>
      </w:tr>
      <w:tr w:rsidR="00A60419" w:rsidRPr="00640063" w:rsidTr="00A60419">
        <w:tc>
          <w:tcPr>
            <w:tcW w:w="1236" w:type="dxa"/>
            <w:vMerge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7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Т/Ф</w:t>
            </w:r>
          </w:p>
        </w:tc>
        <w:tc>
          <w:tcPr>
            <w:tcW w:w="829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Н/П</w:t>
            </w:r>
          </w:p>
        </w:tc>
        <w:tc>
          <w:tcPr>
            <w:tcW w:w="825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Т/Ф</w:t>
            </w:r>
          </w:p>
        </w:tc>
        <w:tc>
          <w:tcPr>
            <w:tcW w:w="811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Т/Ф</w:t>
            </w:r>
          </w:p>
        </w:tc>
        <w:tc>
          <w:tcPr>
            <w:tcW w:w="806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Т/Ф</w:t>
            </w:r>
          </w:p>
        </w:tc>
        <w:tc>
          <w:tcPr>
            <w:tcW w:w="1010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Т/ІМП</w:t>
            </w:r>
          </w:p>
        </w:tc>
        <w:tc>
          <w:tcPr>
            <w:tcW w:w="823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Т/Ф</w:t>
            </w:r>
          </w:p>
        </w:tc>
        <w:tc>
          <w:tcPr>
            <w:tcW w:w="1163" w:type="dxa"/>
            <w:vMerge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0" w:type="dxa"/>
            <w:vMerge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0419" w:rsidRPr="00640063" w:rsidTr="00A60419">
        <w:tc>
          <w:tcPr>
            <w:tcW w:w="1236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827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9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5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1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6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0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3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3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0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D4D55" w:rsidRPr="00640063" w:rsidRDefault="00AD4D55" w:rsidP="00640063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 xml:space="preserve">Умовні познаки: </w:t>
      </w:r>
    </w:p>
    <w:p w:rsidR="00AD4D55" w:rsidRPr="00640063" w:rsidRDefault="00AD4D55" w:rsidP="00640063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>Т – замкнений тиловий контакт реле;</w:t>
      </w:r>
    </w:p>
    <w:p w:rsidR="00AD4D55" w:rsidRPr="00640063" w:rsidRDefault="00AD4D55" w:rsidP="00640063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>Ф - замкнений фронтовий контакт реле;</w:t>
      </w:r>
    </w:p>
    <w:p w:rsidR="00AD4D55" w:rsidRPr="00640063" w:rsidRDefault="00AD4D55" w:rsidP="00640063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>Н - замкнений нормальний  контакт поляризованого якоря реле;</w:t>
      </w:r>
    </w:p>
    <w:p w:rsidR="00AD4D55" w:rsidRPr="00640063" w:rsidRDefault="00AD4D55" w:rsidP="00640063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>П - замкнений переведений  контакт поляризованого якоря реле;</w:t>
      </w:r>
    </w:p>
    <w:p w:rsidR="00AD4D55" w:rsidRPr="00640063" w:rsidRDefault="00AD4D55" w:rsidP="00640063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>ІМП – реле працює в імпульсному режимі.</w:t>
      </w:r>
    </w:p>
    <w:p w:rsidR="00AD4D55" w:rsidRPr="00640063" w:rsidRDefault="00AD4D55" w:rsidP="00640063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D4D55" w:rsidRDefault="00AD4D55" w:rsidP="0064006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>2 Проаналізувати роботу схеми ув’язки одноколійного АБ змінного струму зі станційними пристроями. Пояснити призначення  реле Н1ИП та Н2ИП та дати опис роботи цих реле при наближенні поїзда до станції.</w:t>
      </w:r>
    </w:p>
    <w:p w:rsidR="00640063" w:rsidRPr="00640063" w:rsidRDefault="00640063" w:rsidP="0064006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708A6" w:rsidRPr="00640063" w:rsidRDefault="000708A6" w:rsidP="0064006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 xml:space="preserve">3 Проаналізувати дію схеми автоматичної переїзної сигналізації двоколійного автоблокування змінного струму при сповіщенні о наближенні поїзда за дві блок-ділянки в бік станції Б. Описати роботу схеми і стан основних реле при знаходженні поїзда  на ділянці </w:t>
      </w:r>
      <w:r w:rsidRPr="00640063">
        <w:rPr>
          <w:rFonts w:ascii="Times New Roman" w:hAnsi="Times New Roman" w:cs="Times New Roman"/>
          <w:sz w:val="28"/>
          <w:szCs w:val="28"/>
          <w:lang w:val="uk-UA"/>
        </w:rPr>
        <w:t>5</w:t>
      </w:r>
      <w:r w:rsidRPr="00640063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640063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64006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D4D55" w:rsidRPr="00640063" w:rsidRDefault="00AD4D55" w:rsidP="00640063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40063" w:rsidRDefault="00640063" w:rsidP="00640063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D4D55" w:rsidRPr="00640063" w:rsidRDefault="00AD4D55" w:rsidP="00640063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b/>
          <w:sz w:val="28"/>
          <w:szCs w:val="28"/>
          <w:lang w:val="uk-UA"/>
        </w:rPr>
        <w:t>Варіант 18</w:t>
      </w:r>
    </w:p>
    <w:p w:rsidR="00AD4D55" w:rsidRPr="00640063" w:rsidRDefault="00AD4D55" w:rsidP="00640063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D4D55" w:rsidRPr="00640063" w:rsidRDefault="00AD4D55" w:rsidP="0064006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 xml:space="preserve">1Визначити стан основних реле схеми ув’язки </w:t>
      </w:r>
      <w:r w:rsidRPr="00640063">
        <w:rPr>
          <w:rFonts w:ascii="Times New Roman" w:hAnsi="Times New Roman" w:cs="Times New Roman"/>
          <w:b/>
          <w:sz w:val="28"/>
          <w:szCs w:val="28"/>
          <w:lang w:val="uk-UA"/>
        </w:rPr>
        <w:t>одноколійного</w:t>
      </w:r>
      <w:r w:rsidRPr="00640063">
        <w:rPr>
          <w:rFonts w:ascii="Times New Roman" w:hAnsi="Times New Roman" w:cs="Times New Roman"/>
          <w:sz w:val="28"/>
          <w:szCs w:val="28"/>
          <w:lang w:val="uk-UA"/>
        </w:rPr>
        <w:t xml:space="preserve"> АБ змінного струму зі станційними пристроями якщо на вхідному світлофорі горить червоний вогонь. Марка хрестовини на станції – 1\18. </w:t>
      </w:r>
    </w:p>
    <w:p w:rsidR="00C24BB3" w:rsidRPr="00640063" w:rsidRDefault="00C24BB3" w:rsidP="0064006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>Стан реле, в умовних познаках, записати в таблицю.</w:t>
      </w:r>
    </w:p>
    <w:tbl>
      <w:tblPr>
        <w:tblStyle w:val="a5"/>
        <w:tblW w:w="9430" w:type="dxa"/>
        <w:tblLook w:val="04A0" w:firstRow="1" w:lastRow="0" w:firstColumn="1" w:lastColumn="0" w:noHBand="0" w:noVBand="1"/>
      </w:tblPr>
      <w:tblGrid>
        <w:gridCol w:w="1236"/>
        <w:gridCol w:w="827"/>
        <w:gridCol w:w="829"/>
        <w:gridCol w:w="825"/>
        <w:gridCol w:w="811"/>
        <w:gridCol w:w="806"/>
        <w:gridCol w:w="1010"/>
        <w:gridCol w:w="823"/>
        <w:gridCol w:w="1163"/>
        <w:gridCol w:w="1100"/>
      </w:tblGrid>
      <w:tr w:rsidR="00A60419" w:rsidRPr="00640063" w:rsidTr="00A60419">
        <w:tc>
          <w:tcPr>
            <w:tcW w:w="1236" w:type="dxa"/>
            <w:vMerge w:val="restart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Код в РК ІПП</w:t>
            </w:r>
          </w:p>
        </w:tc>
        <w:tc>
          <w:tcPr>
            <w:tcW w:w="1656" w:type="dxa"/>
            <w:gridSpan w:val="2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ЗС</w:t>
            </w:r>
          </w:p>
        </w:tc>
        <w:tc>
          <w:tcPr>
            <w:tcW w:w="825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ЗС1</w:t>
            </w:r>
          </w:p>
        </w:tc>
        <w:tc>
          <w:tcPr>
            <w:tcW w:w="811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Ж</w:t>
            </w:r>
          </w:p>
        </w:tc>
        <w:tc>
          <w:tcPr>
            <w:tcW w:w="806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</w:t>
            </w:r>
          </w:p>
        </w:tc>
        <w:tc>
          <w:tcPr>
            <w:tcW w:w="1010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</w:p>
        </w:tc>
        <w:tc>
          <w:tcPr>
            <w:tcW w:w="823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КМ</w:t>
            </w:r>
          </w:p>
        </w:tc>
        <w:tc>
          <w:tcPr>
            <w:tcW w:w="1163" w:type="dxa"/>
            <w:vMerge w:val="restart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Показ. св.1</w:t>
            </w:r>
          </w:p>
        </w:tc>
        <w:tc>
          <w:tcPr>
            <w:tcW w:w="1100" w:type="dxa"/>
            <w:vMerge w:val="restart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Код в РК 3П</w:t>
            </w:r>
          </w:p>
        </w:tc>
      </w:tr>
      <w:tr w:rsidR="00A60419" w:rsidRPr="00640063" w:rsidTr="00A60419">
        <w:tc>
          <w:tcPr>
            <w:tcW w:w="1236" w:type="dxa"/>
            <w:vMerge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7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Т/Ф</w:t>
            </w:r>
          </w:p>
        </w:tc>
        <w:tc>
          <w:tcPr>
            <w:tcW w:w="829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Н/П</w:t>
            </w:r>
          </w:p>
        </w:tc>
        <w:tc>
          <w:tcPr>
            <w:tcW w:w="825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Т/Ф</w:t>
            </w:r>
          </w:p>
        </w:tc>
        <w:tc>
          <w:tcPr>
            <w:tcW w:w="811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Т/Ф</w:t>
            </w:r>
          </w:p>
        </w:tc>
        <w:tc>
          <w:tcPr>
            <w:tcW w:w="806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Т/Ф</w:t>
            </w:r>
          </w:p>
        </w:tc>
        <w:tc>
          <w:tcPr>
            <w:tcW w:w="1010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Т/ІМП</w:t>
            </w:r>
          </w:p>
        </w:tc>
        <w:tc>
          <w:tcPr>
            <w:tcW w:w="823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Т/Ф</w:t>
            </w:r>
          </w:p>
        </w:tc>
        <w:tc>
          <w:tcPr>
            <w:tcW w:w="1163" w:type="dxa"/>
            <w:vMerge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0" w:type="dxa"/>
            <w:vMerge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0419" w:rsidRPr="00640063" w:rsidTr="00A60419">
        <w:tc>
          <w:tcPr>
            <w:tcW w:w="1236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827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9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5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1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6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0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3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3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0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D4D55" w:rsidRPr="00640063" w:rsidRDefault="00AD4D55" w:rsidP="00640063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 xml:space="preserve">Умовні познаки: </w:t>
      </w:r>
    </w:p>
    <w:p w:rsidR="00AD4D55" w:rsidRPr="00640063" w:rsidRDefault="00AD4D55" w:rsidP="00640063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>Т – замкнений тиловий контакт реле;</w:t>
      </w:r>
    </w:p>
    <w:p w:rsidR="00AD4D55" w:rsidRPr="00640063" w:rsidRDefault="00AD4D55" w:rsidP="00640063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>Ф - замкнений фронтовий контакт реле;</w:t>
      </w:r>
    </w:p>
    <w:p w:rsidR="00AD4D55" w:rsidRPr="00640063" w:rsidRDefault="00AD4D55" w:rsidP="00640063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>Н - замкнений нормальний  контакт поляризованого якоря реле;</w:t>
      </w:r>
    </w:p>
    <w:p w:rsidR="00AD4D55" w:rsidRPr="00640063" w:rsidRDefault="00AD4D55" w:rsidP="00640063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>П - замкнений переведений  контакт поляризованого якоря реле;</w:t>
      </w:r>
    </w:p>
    <w:p w:rsidR="00AD4D55" w:rsidRPr="00640063" w:rsidRDefault="00AD4D55" w:rsidP="00640063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>ІМП – реле працює в імпульсному режимі.</w:t>
      </w:r>
    </w:p>
    <w:p w:rsidR="00AD4D55" w:rsidRPr="00640063" w:rsidRDefault="00AD4D55" w:rsidP="0064006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D4D55" w:rsidRDefault="00AD4D55" w:rsidP="0064006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 xml:space="preserve">2 Проаналізувати роботу схеми ув’язки двоколійного АБ змінного струму зі станційними пристроями. Пояснити, як і при яких умовах на </w:t>
      </w:r>
      <w:proofErr w:type="spellStart"/>
      <w:r w:rsidRPr="00640063">
        <w:rPr>
          <w:rFonts w:ascii="Times New Roman" w:hAnsi="Times New Roman" w:cs="Times New Roman"/>
          <w:sz w:val="28"/>
          <w:szCs w:val="28"/>
          <w:lang w:val="uk-UA"/>
        </w:rPr>
        <w:t>предвхідному</w:t>
      </w:r>
      <w:proofErr w:type="spellEnd"/>
      <w:r w:rsidRPr="00640063">
        <w:rPr>
          <w:rFonts w:ascii="Times New Roman" w:hAnsi="Times New Roman" w:cs="Times New Roman"/>
          <w:sz w:val="28"/>
          <w:szCs w:val="28"/>
          <w:lang w:val="uk-UA"/>
        </w:rPr>
        <w:t xml:space="preserve"> світлофорі вмикається додаткове сигнальне показання. (Марка хрестовини на станції – 1\11).</w:t>
      </w:r>
    </w:p>
    <w:p w:rsidR="004E0BCD" w:rsidRDefault="004E0BCD" w:rsidP="0064006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E0BCD" w:rsidRPr="00640063" w:rsidRDefault="004E0BCD" w:rsidP="004E0BC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>3 Проаналізувати дію схеми автоматичної переїзної сигналізації одноколійного автоблокування змінного струму при сповіщенні о наближенні поїзда за дві блок-ділянки в бік станції Б. Описати роботу схеми і стан основних реле при знаходженні поїзда  на ділянці 7П.</w:t>
      </w:r>
    </w:p>
    <w:p w:rsidR="00640063" w:rsidRPr="00640063" w:rsidRDefault="00640063" w:rsidP="0064006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D4D55" w:rsidRPr="00640063" w:rsidRDefault="00AD4D55" w:rsidP="00640063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b/>
          <w:sz w:val="28"/>
          <w:szCs w:val="28"/>
          <w:lang w:val="uk-UA"/>
        </w:rPr>
        <w:t>Варіант 19</w:t>
      </w:r>
    </w:p>
    <w:p w:rsidR="00AD4D55" w:rsidRPr="00640063" w:rsidRDefault="00AD4D55" w:rsidP="00640063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D4D55" w:rsidRPr="00640063" w:rsidRDefault="00AD4D55" w:rsidP="0064006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 xml:space="preserve">1 Визначити стан основних реле схеми ув’язки двоколійного АБ змінного струму зі станційними пристроями якщо на вхідному світлофорі горить зелений вогонь. Марка хрестовини на станції – 1\18. </w:t>
      </w:r>
    </w:p>
    <w:p w:rsidR="00C24BB3" w:rsidRPr="00640063" w:rsidRDefault="00C24BB3" w:rsidP="0064006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>Стан реле, в умовних познаках, записати в таблицю.</w:t>
      </w:r>
    </w:p>
    <w:tbl>
      <w:tblPr>
        <w:tblStyle w:val="a5"/>
        <w:tblW w:w="9430" w:type="dxa"/>
        <w:tblLook w:val="04A0" w:firstRow="1" w:lastRow="0" w:firstColumn="1" w:lastColumn="0" w:noHBand="0" w:noVBand="1"/>
      </w:tblPr>
      <w:tblGrid>
        <w:gridCol w:w="1236"/>
        <w:gridCol w:w="827"/>
        <w:gridCol w:w="829"/>
        <w:gridCol w:w="825"/>
        <w:gridCol w:w="811"/>
        <w:gridCol w:w="806"/>
        <w:gridCol w:w="1010"/>
        <w:gridCol w:w="823"/>
        <w:gridCol w:w="1163"/>
        <w:gridCol w:w="1100"/>
      </w:tblGrid>
      <w:tr w:rsidR="00A60419" w:rsidRPr="00640063" w:rsidTr="00A60419">
        <w:tc>
          <w:tcPr>
            <w:tcW w:w="1236" w:type="dxa"/>
            <w:vMerge w:val="restart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Код в РК ІПП</w:t>
            </w:r>
          </w:p>
        </w:tc>
        <w:tc>
          <w:tcPr>
            <w:tcW w:w="1656" w:type="dxa"/>
            <w:gridSpan w:val="2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ЗС</w:t>
            </w:r>
          </w:p>
        </w:tc>
        <w:tc>
          <w:tcPr>
            <w:tcW w:w="825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ЗС1</w:t>
            </w:r>
          </w:p>
        </w:tc>
        <w:tc>
          <w:tcPr>
            <w:tcW w:w="811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Ж</w:t>
            </w:r>
          </w:p>
        </w:tc>
        <w:tc>
          <w:tcPr>
            <w:tcW w:w="806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</w:t>
            </w:r>
          </w:p>
        </w:tc>
        <w:tc>
          <w:tcPr>
            <w:tcW w:w="1010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</w:p>
        </w:tc>
        <w:tc>
          <w:tcPr>
            <w:tcW w:w="823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КМ</w:t>
            </w:r>
          </w:p>
        </w:tc>
        <w:tc>
          <w:tcPr>
            <w:tcW w:w="1163" w:type="dxa"/>
            <w:vMerge w:val="restart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Показ. св.1</w:t>
            </w:r>
          </w:p>
        </w:tc>
        <w:tc>
          <w:tcPr>
            <w:tcW w:w="1100" w:type="dxa"/>
            <w:vMerge w:val="restart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Код в РК 3П</w:t>
            </w:r>
          </w:p>
        </w:tc>
      </w:tr>
      <w:tr w:rsidR="00A60419" w:rsidRPr="00640063" w:rsidTr="00A60419">
        <w:tc>
          <w:tcPr>
            <w:tcW w:w="1236" w:type="dxa"/>
            <w:vMerge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7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Т/Ф</w:t>
            </w:r>
          </w:p>
        </w:tc>
        <w:tc>
          <w:tcPr>
            <w:tcW w:w="829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Н/П</w:t>
            </w:r>
          </w:p>
        </w:tc>
        <w:tc>
          <w:tcPr>
            <w:tcW w:w="825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Т/Ф</w:t>
            </w:r>
          </w:p>
        </w:tc>
        <w:tc>
          <w:tcPr>
            <w:tcW w:w="811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Т/Ф</w:t>
            </w:r>
          </w:p>
        </w:tc>
        <w:tc>
          <w:tcPr>
            <w:tcW w:w="806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Т/Ф</w:t>
            </w:r>
          </w:p>
        </w:tc>
        <w:tc>
          <w:tcPr>
            <w:tcW w:w="1010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Т/ІМП</w:t>
            </w:r>
          </w:p>
        </w:tc>
        <w:tc>
          <w:tcPr>
            <w:tcW w:w="823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Т/Ф</w:t>
            </w:r>
          </w:p>
        </w:tc>
        <w:tc>
          <w:tcPr>
            <w:tcW w:w="1163" w:type="dxa"/>
            <w:vMerge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0" w:type="dxa"/>
            <w:vMerge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0419" w:rsidRPr="00640063" w:rsidTr="00A60419">
        <w:tc>
          <w:tcPr>
            <w:tcW w:w="1236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827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9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5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1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6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0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3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3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0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D4D55" w:rsidRPr="00640063" w:rsidRDefault="00AD4D55" w:rsidP="004E0BCD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 xml:space="preserve">Умовні познаки: </w:t>
      </w:r>
    </w:p>
    <w:p w:rsidR="00AD4D55" w:rsidRPr="00640063" w:rsidRDefault="00AD4D55" w:rsidP="004E0BCD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>Т – замкнений тиловий контакт реле;</w:t>
      </w:r>
    </w:p>
    <w:p w:rsidR="00AD4D55" w:rsidRPr="00640063" w:rsidRDefault="00AD4D55" w:rsidP="004E0BCD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>Ф - замкнений фронтовий контакт реле;</w:t>
      </w:r>
    </w:p>
    <w:p w:rsidR="00AD4D55" w:rsidRPr="00640063" w:rsidRDefault="00AD4D55" w:rsidP="004E0BCD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>Н - замкнений нормальний  контакт поляризованого якоря реле;</w:t>
      </w:r>
    </w:p>
    <w:p w:rsidR="00AD4D55" w:rsidRPr="00640063" w:rsidRDefault="00AD4D55" w:rsidP="004E0BCD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>П - замкнений переведений  контакт поляризованого якоря реле;</w:t>
      </w:r>
    </w:p>
    <w:p w:rsidR="00AD4D55" w:rsidRPr="00640063" w:rsidRDefault="00AD4D55" w:rsidP="004E0BCD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>ІМП – реле працює в імпульсному режимі.</w:t>
      </w:r>
    </w:p>
    <w:p w:rsidR="00AD4D55" w:rsidRPr="00640063" w:rsidRDefault="00AD4D55" w:rsidP="004E0BC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AD4D55" w:rsidRDefault="00AD4D55" w:rsidP="0064006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>2 Проаналізувати роботу схеми ув’язки одноколійного АБ змінного струму зі станційними пристроями. Пояснити призначення  реле Н1ИП та Н2ИП та дати опис роботи цих реле при наближенні поїзда до станції.</w:t>
      </w:r>
    </w:p>
    <w:p w:rsidR="004E0BCD" w:rsidRPr="00640063" w:rsidRDefault="004E0BCD" w:rsidP="0064006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708A6" w:rsidRPr="00640063" w:rsidRDefault="000708A6" w:rsidP="0064006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 xml:space="preserve">3 Проаналізувати дію схеми автоматичної переїзної сигналізації двоколійного автоблокування змінного струму при сповіщенні о наближенні поїзда за </w:t>
      </w:r>
      <w:r w:rsidRPr="00640063">
        <w:rPr>
          <w:rFonts w:ascii="Times New Roman" w:hAnsi="Times New Roman" w:cs="Times New Roman"/>
          <w:sz w:val="28"/>
          <w:szCs w:val="28"/>
          <w:lang w:val="uk-UA"/>
        </w:rPr>
        <w:t>одну</w:t>
      </w:r>
      <w:r w:rsidRPr="00640063">
        <w:rPr>
          <w:rFonts w:ascii="Times New Roman" w:hAnsi="Times New Roman" w:cs="Times New Roman"/>
          <w:sz w:val="28"/>
          <w:szCs w:val="28"/>
          <w:lang w:val="uk-UA"/>
        </w:rPr>
        <w:t xml:space="preserve"> блок-ділянк</w:t>
      </w:r>
      <w:r w:rsidRPr="00640063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640063">
        <w:rPr>
          <w:rFonts w:ascii="Times New Roman" w:hAnsi="Times New Roman" w:cs="Times New Roman"/>
          <w:sz w:val="28"/>
          <w:szCs w:val="28"/>
          <w:lang w:val="uk-UA"/>
        </w:rPr>
        <w:t xml:space="preserve"> в бік станції Б. Описати роботу схеми і стан основних реле при знаходженні поїзда  на ділянці </w:t>
      </w:r>
      <w:r w:rsidRPr="00640063">
        <w:rPr>
          <w:rFonts w:ascii="Times New Roman" w:hAnsi="Times New Roman" w:cs="Times New Roman"/>
          <w:sz w:val="28"/>
          <w:szCs w:val="28"/>
          <w:lang w:val="uk-UA"/>
        </w:rPr>
        <w:t>5</w:t>
      </w:r>
      <w:r w:rsidRPr="00640063">
        <w:rPr>
          <w:rFonts w:ascii="Times New Roman" w:hAnsi="Times New Roman" w:cs="Times New Roman"/>
          <w:sz w:val="28"/>
          <w:szCs w:val="28"/>
          <w:lang w:val="uk-UA"/>
        </w:rPr>
        <w:t>П.</w:t>
      </w:r>
    </w:p>
    <w:p w:rsidR="000708A6" w:rsidRPr="00640063" w:rsidRDefault="000708A6" w:rsidP="0064006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D4D55" w:rsidRPr="00640063" w:rsidRDefault="00AD4D55" w:rsidP="00640063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D4D55" w:rsidRPr="00640063" w:rsidRDefault="00AD4D55" w:rsidP="00640063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b/>
          <w:sz w:val="28"/>
          <w:szCs w:val="28"/>
          <w:lang w:val="uk-UA"/>
        </w:rPr>
        <w:t>Варіант 20</w:t>
      </w:r>
    </w:p>
    <w:p w:rsidR="00AD4D55" w:rsidRPr="00640063" w:rsidRDefault="00AD4D55" w:rsidP="00640063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D4D55" w:rsidRPr="00640063" w:rsidRDefault="00AD4D55" w:rsidP="0064006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 xml:space="preserve">1 Визначити стан основних реле схеми ув’язки одноколійного АБ змінного струму зі станційними пристроями якщо на вхідному світлофорі горить зелений вогонь. Марка хрестовини на станції – 1\18. </w:t>
      </w:r>
    </w:p>
    <w:p w:rsidR="00C24BB3" w:rsidRPr="00640063" w:rsidRDefault="00C24BB3" w:rsidP="0064006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>Стан реле, в умовних познаках, записати в таблицю.</w:t>
      </w:r>
    </w:p>
    <w:tbl>
      <w:tblPr>
        <w:tblStyle w:val="a5"/>
        <w:tblW w:w="9430" w:type="dxa"/>
        <w:tblLook w:val="04A0" w:firstRow="1" w:lastRow="0" w:firstColumn="1" w:lastColumn="0" w:noHBand="0" w:noVBand="1"/>
      </w:tblPr>
      <w:tblGrid>
        <w:gridCol w:w="1236"/>
        <w:gridCol w:w="827"/>
        <w:gridCol w:w="829"/>
        <w:gridCol w:w="825"/>
        <w:gridCol w:w="811"/>
        <w:gridCol w:w="806"/>
        <w:gridCol w:w="1010"/>
        <w:gridCol w:w="823"/>
        <w:gridCol w:w="1163"/>
        <w:gridCol w:w="1100"/>
      </w:tblGrid>
      <w:tr w:rsidR="00A60419" w:rsidRPr="00640063" w:rsidTr="00A60419">
        <w:tc>
          <w:tcPr>
            <w:tcW w:w="1236" w:type="dxa"/>
            <w:vMerge w:val="restart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Код в РК ІПП</w:t>
            </w:r>
          </w:p>
        </w:tc>
        <w:tc>
          <w:tcPr>
            <w:tcW w:w="1656" w:type="dxa"/>
            <w:gridSpan w:val="2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ЗС</w:t>
            </w:r>
          </w:p>
        </w:tc>
        <w:tc>
          <w:tcPr>
            <w:tcW w:w="825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ЗС1</w:t>
            </w:r>
          </w:p>
        </w:tc>
        <w:tc>
          <w:tcPr>
            <w:tcW w:w="811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Ж</w:t>
            </w:r>
          </w:p>
        </w:tc>
        <w:tc>
          <w:tcPr>
            <w:tcW w:w="806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</w:t>
            </w:r>
          </w:p>
        </w:tc>
        <w:tc>
          <w:tcPr>
            <w:tcW w:w="1010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</w:p>
        </w:tc>
        <w:tc>
          <w:tcPr>
            <w:tcW w:w="823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КМ</w:t>
            </w:r>
          </w:p>
        </w:tc>
        <w:tc>
          <w:tcPr>
            <w:tcW w:w="1163" w:type="dxa"/>
            <w:vMerge w:val="restart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Показ. св.1</w:t>
            </w:r>
          </w:p>
        </w:tc>
        <w:tc>
          <w:tcPr>
            <w:tcW w:w="1100" w:type="dxa"/>
            <w:vMerge w:val="restart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Код в РК 3П</w:t>
            </w:r>
          </w:p>
        </w:tc>
      </w:tr>
      <w:tr w:rsidR="00A60419" w:rsidRPr="00640063" w:rsidTr="00A60419">
        <w:tc>
          <w:tcPr>
            <w:tcW w:w="1236" w:type="dxa"/>
            <w:vMerge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7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Т/Ф</w:t>
            </w:r>
          </w:p>
        </w:tc>
        <w:tc>
          <w:tcPr>
            <w:tcW w:w="829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Н/П</w:t>
            </w:r>
          </w:p>
        </w:tc>
        <w:tc>
          <w:tcPr>
            <w:tcW w:w="825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Т/Ф</w:t>
            </w:r>
          </w:p>
        </w:tc>
        <w:tc>
          <w:tcPr>
            <w:tcW w:w="811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Т/Ф</w:t>
            </w:r>
          </w:p>
        </w:tc>
        <w:tc>
          <w:tcPr>
            <w:tcW w:w="806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Т/Ф</w:t>
            </w:r>
          </w:p>
        </w:tc>
        <w:tc>
          <w:tcPr>
            <w:tcW w:w="1010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Т/ІМП</w:t>
            </w:r>
          </w:p>
        </w:tc>
        <w:tc>
          <w:tcPr>
            <w:tcW w:w="823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0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Т/Ф</w:t>
            </w:r>
          </w:p>
        </w:tc>
        <w:tc>
          <w:tcPr>
            <w:tcW w:w="1163" w:type="dxa"/>
            <w:vMerge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0" w:type="dxa"/>
            <w:vMerge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0419" w:rsidRPr="00640063" w:rsidTr="00A60419">
        <w:tc>
          <w:tcPr>
            <w:tcW w:w="1236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827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9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5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1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6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0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3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3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0" w:type="dxa"/>
          </w:tcPr>
          <w:p w:rsidR="00A60419" w:rsidRPr="00640063" w:rsidRDefault="00A60419" w:rsidP="006400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D4D55" w:rsidRPr="00640063" w:rsidRDefault="00AD4D55" w:rsidP="004E0BCD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 xml:space="preserve">Умовні познаки: </w:t>
      </w:r>
    </w:p>
    <w:p w:rsidR="00AD4D55" w:rsidRPr="00640063" w:rsidRDefault="00AD4D55" w:rsidP="004E0BCD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>Т – замкнений тиловий контакт реле;</w:t>
      </w:r>
    </w:p>
    <w:p w:rsidR="00AD4D55" w:rsidRPr="00640063" w:rsidRDefault="00AD4D55" w:rsidP="004E0BCD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>Ф - замкнений фронтовий контакт реле;</w:t>
      </w:r>
    </w:p>
    <w:p w:rsidR="00AD4D55" w:rsidRPr="00640063" w:rsidRDefault="00AD4D55" w:rsidP="004E0BCD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>Н - замкнений нормальний  контакт поляризованого якоря реле;</w:t>
      </w:r>
    </w:p>
    <w:p w:rsidR="00AD4D55" w:rsidRPr="00640063" w:rsidRDefault="00AD4D55" w:rsidP="004E0BCD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>П - замкнений переведений  контакт поляризованого якоря реле;</w:t>
      </w:r>
    </w:p>
    <w:p w:rsidR="00AD4D55" w:rsidRPr="00640063" w:rsidRDefault="00AD4D55" w:rsidP="004E0BCD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>ІМП – реле працює в імпульсному режимі.</w:t>
      </w:r>
    </w:p>
    <w:p w:rsidR="00AD4D55" w:rsidRPr="00640063" w:rsidRDefault="00AD4D55" w:rsidP="00640063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D4D55" w:rsidRDefault="00AD4D55" w:rsidP="0064006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 xml:space="preserve">2 Проаналізувати роботу схеми ув’язки двоколійного АБ змінного струму зі станційними пристроями. Пояснити, як і при яких умовах на </w:t>
      </w:r>
      <w:proofErr w:type="spellStart"/>
      <w:r w:rsidRPr="00640063">
        <w:rPr>
          <w:rFonts w:ascii="Times New Roman" w:hAnsi="Times New Roman" w:cs="Times New Roman"/>
          <w:sz w:val="28"/>
          <w:szCs w:val="28"/>
          <w:lang w:val="uk-UA"/>
        </w:rPr>
        <w:t>предвхідному</w:t>
      </w:r>
      <w:proofErr w:type="spellEnd"/>
      <w:r w:rsidRPr="00640063">
        <w:rPr>
          <w:rFonts w:ascii="Times New Roman" w:hAnsi="Times New Roman" w:cs="Times New Roman"/>
          <w:sz w:val="28"/>
          <w:szCs w:val="28"/>
          <w:lang w:val="uk-UA"/>
        </w:rPr>
        <w:t xml:space="preserve"> світлофорі вмикається додаткове сигнальне показання. (Марка хрестовини на станції – 1\11).</w:t>
      </w:r>
    </w:p>
    <w:p w:rsidR="004E0BCD" w:rsidRPr="00640063" w:rsidRDefault="004E0BCD" w:rsidP="0064006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708A6" w:rsidRPr="00640063" w:rsidRDefault="000708A6" w:rsidP="0064006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40063">
        <w:rPr>
          <w:rFonts w:ascii="Times New Roman" w:hAnsi="Times New Roman" w:cs="Times New Roman"/>
          <w:sz w:val="28"/>
          <w:szCs w:val="28"/>
          <w:lang w:val="uk-UA"/>
        </w:rPr>
        <w:t xml:space="preserve">3 Проаналізувати дію схеми автоматичної переїзної сигналізації </w:t>
      </w:r>
      <w:r w:rsidRPr="00640063">
        <w:rPr>
          <w:rFonts w:ascii="Times New Roman" w:hAnsi="Times New Roman" w:cs="Times New Roman"/>
          <w:sz w:val="28"/>
          <w:szCs w:val="28"/>
          <w:lang w:val="uk-UA"/>
        </w:rPr>
        <w:t>одно</w:t>
      </w:r>
      <w:r w:rsidRPr="00640063">
        <w:rPr>
          <w:rFonts w:ascii="Times New Roman" w:hAnsi="Times New Roman" w:cs="Times New Roman"/>
          <w:sz w:val="28"/>
          <w:szCs w:val="28"/>
          <w:lang w:val="uk-UA"/>
        </w:rPr>
        <w:t>колійного автоблокування змінного струму при сповіщенні о наближенні поїзда за дві блок-ділянки в бік станції Б. Описати роботу схеми і стан основних реле при знаходженні поїзда  на ділянці 7П.</w:t>
      </w:r>
    </w:p>
    <w:sectPr w:rsidR="000708A6" w:rsidRPr="00640063" w:rsidSect="00F81F31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2744"/>
    <w:rsid w:val="00032892"/>
    <w:rsid w:val="000708A6"/>
    <w:rsid w:val="00414F85"/>
    <w:rsid w:val="004630F1"/>
    <w:rsid w:val="004E0BCD"/>
    <w:rsid w:val="00640063"/>
    <w:rsid w:val="006675BA"/>
    <w:rsid w:val="00853E7E"/>
    <w:rsid w:val="00884925"/>
    <w:rsid w:val="008A5075"/>
    <w:rsid w:val="008C2744"/>
    <w:rsid w:val="00916469"/>
    <w:rsid w:val="009B7C64"/>
    <w:rsid w:val="009F23C1"/>
    <w:rsid w:val="00A449A9"/>
    <w:rsid w:val="00A60419"/>
    <w:rsid w:val="00AD4D55"/>
    <w:rsid w:val="00AE4D12"/>
    <w:rsid w:val="00B841A3"/>
    <w:rsid w:val="00C24BB3"/>
    <w:rsid w:val="00E320BD"/>
    <w:rsid w:val="00F5009D"/>
    <w:rsid w:val="00F81F31"/>
    <w:rsid w:val="00FD5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27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274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328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F5009D"/>
    <w:pPr>
      <w:spacing w:after="0" w:line="240" w:lineRule="auto"/>
    </w:pPr>
  </w:style>
  <w:style w:type="table" w:customStyle="1" w:styleId="1">
    <w:name w:val="Сетка таблицы1"/>
    <w:basedOn w:val="a1"/>
    <w:next w:val="a5"/>
    <w:uiPriority w:val="59"/>
    <w:rsid w:val="00A604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27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274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328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F5009D"/>
    <w:pPr>
      <w:spacing w:after="0" w:line="240" w:lineRule="auto"/>
    </w:pPr>
  </w:style>
  <w:style w:type="table" w:customStyle="1" w:styleId="1">
    <w:name w:val="Сетка таблицы1"/>
    <w:basedOn w:val="a1"/>
    <w:next w:val="a5"/>
    <w:uiPriority w:val="59"/>
    <w:rsid w:val="00A604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26</Pages>
  <Words>3655</Words>
  <Characters>20839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</dc:creator>
  <cp:lastModifiedBy>ТАТЬЯНИН КОМП</cp:lastModifiedBy>
  <cp:revision>9</cp:revision>
  <dcterms:created xsi:type="dcterms:W3CDTF">2020-04-29T14:07:00Z</dcterms:created>
  <dcterms:modified xsi:type="dcterms:W3CDTF">2020-05-06T16:33:00Z</dcterms:modified>
</cp:coreProperties>
</file>