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521" w:rsidRPr="00B11B29" w:rsidRDefault="00BE69B9" w:rsidP="00B11B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B11B29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Українські землі у міжвоєнний період (1921 - 1939 рр.)</w:t>
      </w:r>
    </w:p>
    <w:p w:rsidR="00E552E9" w:rsidRPr="00B11B29" w:rsidRDefault="0037029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1 </w:t>
      </w:r>
      <w:r w:rsidR="00E552E9"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заходів, уживаних компартійно-радянським керівництвом у 1920-х – 1930-х роках, що мали на меті розбудову й модернізацію промисловості, увійшов в історію під назвою</w:t>
      </w:r>
    </w:p>
    <w:p w:rsidR="00E552E9" w:rsidRPr="00B11B29" w:rsidRDefault="00E552E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«інкорпорація».</w:t>
      </w:r>
    </w:p>
    <w:p w:rsidR="00E552E9" w:rsidRPr="00B11B29" w:rsidRDefault="00E552E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олективізація».</w:t>
      </w:r>
    </w:p>
    <w:p w:rsidR="00E552E9" w:rsidRPr="00B11B29" w:rsidRDefault="00E552E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оренізація».</w:t>
      </w:r>
    </w:p>
    <w:p w:rsidR="00E552E9" w:rsidRPr="00B11B29" w:rsidRDefault="00E552E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«індустріалізація».</w:t>
      </w:r>
    </w:p>
    <w:p w:rsidR="00370294" w:rsidRPr="00B11B29" w:rsidRDefault="0037029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2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«Підкарпатська Русь» – офіційна назва в 1920-х – 1930-х рр. українських земель у складі</w:t>
      </w:r>
    </w:p>
    <w:p w:rsidR="00370294" w:rsidRPr="00B11B29" w:rsidRDefault="0037029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Польщі.</w:t>
      </w:r>
    </w:p>
    <w:p w:rsidR="00370294" w:rsidRPr="00B11B29" w:rsidRDefault="0037029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Румунії.</w:t>
      </w:r>
    </w:p>
    <w:p w:rsidR="00370294" w:rsidRPr="00B11B29" w:rsidRDefault="0037029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Угорщини.</w:t>
      </w:r>
    </w:p>
    <w:p w:rsidR="00370294" w:rsidRPr="00B11B29" w:rsidRDefault="0037029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Чехословаччини.</w:t>
      </w:r>
    </w:p>
    <w:p w:rsidR="005F3D1A" w:rsidRPr="00B11B29" w:rsidRDefault="0037029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3 </w:t>
      </w:r>
      <w:r w:rsidR="005F3D1A"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 було характерним для процесу колективізації в УСРР?</w:t>
      </w:r>
      <w:r w:rsidR="005F3D1A"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(оберіть три)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масовий добровільний вступ селян до колгоспів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кампанії з розкуркулювання заможного селянства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системи державної хлібозаготівлі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розширення мережі машинно-тракторних станцій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державне стимулювання приватних присадибних господарств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внутрішніх паспортів для населення міст і новобудов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майнове розшарування колгоспного селянства</w:t>
      </w:r>
    </w:p>
    <w:p w:rsidR="005F3D1A" w:rsidRPr="00B11B29" w:rsidRDefault="005F3D1A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 </w:t>
      </w:r>
      <w:r w:rsidRPr="00B11B29">
        <w:rPr>
          <w:rFonts w:eastAsia="Times New Roman"/>
          <w:color w:val="000000"/>
          <w:lang w:eastAsia="ru-RU"/>
        </w:rPr>
        <w:t>Яке гасло найповніше відповідає реалізації в СРСР та УСРР планів першої п’ятирічки?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ехніка вирішує все!»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оженемо й переженемо США!»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«Е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кономіка має бути економною!»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 для фронту, усе для перемоги!»</w:t>
      </w:r>
    </w:p>
    <w:p w:rsidR="005F3D1A" w:rsidRPr="00B11B29" w:rsidRDefault="005F3D1A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 </w:t>
      </w:r>
      <w:r w:rsidRPr="00B11B29">
        <w:rPr>
          <w:rFonts w:eastAsia="Times New Roman"/>
          <w:color w:val="000000"/>
          <w:lang w:eastAsia="ru-RU"/>
        </w:rPr>
        <w:t>Проаналізуйте листівку, зображену на фото, та виконайте завдання.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76226" cy="2188676"/>
            <wp:effectExtent l="0" t="0" r="635" b="2540"/>
            <wp:docPr id="1" name="Рисунок 1" descr="https://zno.osvita.ua/doc/images/znotest/183/18357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183/18357/1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27" cy="22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Напис на листівці: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«Громадяне!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Українці–Українки!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Пам’ятайте, що 12 лютого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 обираєте свій перший сойм!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чолі кандидатів: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Батько Прем’єр о. Августин Волошин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 міністр Юліян Ревай.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 Ви вірите цим людям?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ТАК!»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Листівку присвячено події, що була передумовою для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надання автономії Підкарпатській Русі в складі Чехо-Словаччини.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Закарпатської області в складі Української РСР.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ухвалення Маніфесту про возз’єднання Закарпатської України з УРСР.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проголошення незалежності Карпатської України.</w:t>
      </w:r>
    </w:p>
    <w:p w:rsidR="005F3D1A" w:rsidRPr="00B11B29" w:rsidRDefault="005F3D1A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lastRenderedPageBreak/>
        <w:t xml:space="preserve">6 </w:t>
      </w:r>
      <w:r w:rsidRPr="00B11B29">
        <w:rPr>
          <w:rFonts w:eastAsia="Times New Roman"/>
          <w:color w:val="000000"/>
          <w:lang w:eastAsia="ru-RU"/>
        </w:rPr>
        <w:t>Слова Й. Сталіна «..</w:t>
      </w:r>
      <w:r w:rsidRPr="00B11B29">
        <w:rPr>
          <w:rFonts w:eastAsia="Times New Roman"/>
          <w:i/>
          <w:iCs/>
          <w:color w:val="000000"/>
          <w:lang w:eastAsia="ru-RU"/>
        </w:rPr>
        <w:t>Ми маємо ворогів внутрішніх ...Ми маємо ворогів зовнішніх... Ми мали кризу заготі</w:t>
      </w:r>
      <w:proofErr w:type="gramStart"/>
      <w:r w:rsidRPr="00B11B29">
        <w:rPr>
          <w:rFonts w:eastAsia="Times New Roman"/>
          <w:i/>
          <w:iCs/>
          <w:color w:val="000000"/>
          <w:lang w:eastAsia="ru-RU"/>
        </w:rPr>
        <w:t>вл</w:t>
      </w:r>
      <w:proofErr w:type="gramEnd"/>
      <w:r w:rsidRPr="00B11B29">
        <w:rPr>
          <w:rFonts w:eastAsia="Times New Roman"/>
          <w:i/>
          <w:iCs/>
          <w:color w:val="000000"/>
          <w:lang w:eastAsia="ru-RU"/>
        </w:rPr>
        <w:t>і, яку вже ліквідовано. Криза заготівлі стала першим серйозним виступом капіталістичних елементів села проти радянської влади</w:t>
      </w:r>
      <w:r w:rsidRPr="00B11B29">
        <w:rPr>
          <w:rFonts w:eastAsia="Times New Roman"/>
          <w:color w:val="000000"/>
          <w:lang w:eastAsia="ru-RU"/>
        </w:rPr>
        <w:t>» були сигналом до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продрозверстки.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системи МТС.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розпуску колгоспів.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згортання непу.</w:t>
      </w:r>
    </w:p>
    <w:p w:rsidR="005F3D1A" w:rsidRPr="00B11B29" w:rsidRDefault="005F3D1A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 </w:t>
      </w:r>
      <w:r w:rsidRPr="00B11B29">
        <w:rPr>
          <w:rFonts w:eastAsia="Times New Roman"/>
          <w:color w:val="000000"/>
          <w:lang w:eastAsia="ru-RU"/>
        </w:rPr>
        <w:t>На фото зображено плакати, присвячені Голодомору.</w:t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1020" cy="2076450"/>
            <wp:effectExtent l="0" t="0" r="0" b="0"/>
            <wp:docPr id="2" name="Рисунок 2" descr="https://zno.osvita.ua/doc/images/znotest/165/16547/1115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no.osvita.ua/doc/images/znotest/165/16547/111523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1A" w:rsidRPr="00B11B29" w:rsidRDefault="005F3D1A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З'ясуйте, в основі якого плаката є символічне відображення народної пам'яті про одне зі знарядь геноциду українського народу.</w:t>
      </w:r>
    </w:p>
    <w:p w:rsidR="00427175" w:rsidRPr="00B11B29" w:rsidRDefault="00427175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8 </w:t>
      </w:r>
      <w:r w:rsidRPr="00B11B29">
        <w:rPr>
          <w:rFonts w:eastAsia="Times New Roman"/>
          <w:color w:val="000000"/>
          <w:lang w:eastAsia="ru-RU"/>
        </w:rPr>
        <w:t>Установіть послідовність подій, описаних в уривках з історичних джерел.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«Я</w:t>
      </w:r>
      <w:proofErr w:type="gramEnd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готовий вислухати будь-які заяви, окрім тих, що стосуються голоду на селі та прохання допомогти. Голодують нероби й ледарі, які мають по 30-40 трудоднів на рік...»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</w:t>
      </w:r>
      <w:proofErr w:type="gramEnd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ове в Шахтинській справі те, що вона має суто контрреволюційний характер...»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</w:t>
      </w:r>
      <w:proofErr w:type="gramEnd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опомогу отримають 8 % голодуючих, якщо реалізувати план організації харчування за рахунок закордонних комісій допомоги...»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</w:t>
      </w:r>
      <w:proofErr w:type="gramEnd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ровести роз'яснювальну роботу серед широких верств населення стосовно доцільності ліквідації так званої "Української автокефальної православної церкви" як осередку відвертої петлюрівщини...»</w:t>
      </w:r>
    </w:p>
    <w:p w:rsidR="00427175" w:rsidRPr="00B11B29" w:rsidRDefault="00427175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 </w:t>
      </w:r>
      <w:r w:rsidRPr="00B11B29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3318435" cy="2257297"/>
            <wp:effectExtent l="0" t="0" r="0" b="0"/>
            <wp:docPr id="3" name="Рисунок 3" descr="https://zno.osvita.ua/doc/images/znotest/149/14979/9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no.osvita.ua/doc/images/znotest/149/14979/9_novyj_razm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4" cy="226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9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Розгляньте агітаційний плакат часів утвердження тоталітарного режиму в Україні (1929–1939 рр.) і виконайте завдання.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Напис на плакаті: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«Правильною організацією праці звільнимо колгоспників для роботи в соціалістичній промисловості. Дамо мільйони робочих рук на фронт індустріалізації».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дає змогу визначити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причини індустріалізації.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індустріалізації.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 індустріалізації.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етапи індустріалізації.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59960" cy="3211195"/>
            <wp:effectExtent l="0" t="0" r="2540" b="8255"/>
            <wp:docPr id="4" name="Рисунок 4" descr="https://zno.osvita.ua/doc/images/znotest/149/14980/10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149/14980/10_novyj_razm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10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Пам’ятка, зображена на фото, є частиною міської архітектури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Харкова.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Одеси.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Києва.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Львова.</w:t>
      </w:r>
    </w:p>
    <w:p w:rsidR="00427175" w:rsidRPr="00B11B29" w:rsidRDefault="00427175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11 </w:t>
      </w:r>
      <w:r w:rsidRPr="00B11B29">
        <w:rPr>
          <w:rFonts w:eastAsia="Times New Roman"/>
          <w:color w:val="000000"/>
          <w:lang w:eastAsia="ru-RU"/>
        </w:rPr>
        <w:t xml:space="preserve">Саморозпуск уряду ЗУНР в 1923 р. став наслідком визнання </w:t>
      </w:r>
      <w:proofErr w:type="gramStart"/>
      <w:r w:rsidRPr="00B11B29">
        <w:rPr>
          <w:rFonts w:eastAsia="Times New Roman"/>
          <w:color w:val="000000"/>
          <w:lang w:eastAsia="ru-RU"/>
        </w:rPr>
        <w:t>країнами</w:t>
      </w:r>
      <w:proofErr w:type="gramEnd"/>
      <w:r w:rsidRPr="00B11B29">
        <w:rPr>
          <w:rFonts w:eastAsia="Times New Roman"/>
          <w:color w:val="000000"/>
          <w:lang w:eastAsia="ru-RU"/>
        </w:rPr>
        <w:t xml:space="preserve"> Антанти входження до складу Польщі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Закарпаття.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Східної Галичини.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Північної Буковини.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Південної Бессарабії.</w:t>
      </w:r>
    </w:p>
    <w:p w:rsidR="00427175" w:rsidRDefault="00427175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12 </w:t>
      </w:r>
      <w:r w:rsidRPr="00B11B29">
        <w:rPr>
          <w:rFonts w:eastAsia="Times New Roman"/>
          <w:color w:val="000000"/>
          <w:lang w:eastAsia="ru-RU"/>
        </w:rPr>
        <w:t>Установіть відповідність між подією та роком, коли вона відбулася.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2"/>
      </w:tblGrid>
      <w:tr w:rsidR="006856A8" w:rsidTr="006856A8">
        <w:tc>
          <w:tcPr>
            <w:tcW w:w="5352" w:type="dxa"/>
          </w:tcPr>
          <w:p w:rsidR="006856A8" w:rsidRPr="006856A8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685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val="uk-UA" w:eastAsia="ru-RU"/>
              </w:rPr>
              <w:t>1</w:t>
            </w:r>
            <w:r w:rsidRPr="0068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проголошення курсу на індустріалізацію</w:t>
            </w:r>
          </w:p>
          <w:p w:rsidR="006856A8" w:rsidRPr="006856A8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685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val="uk-UA" w:eastAsia="ru-RU"/>
              </w:rPr>
              <w:t>2</w:t>
            </w:r>
            <w:r w:rsidRPr="0068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входження УСРР до складу СРСР</w:t>
            </w:r>
          </w:p>
          <w:p w:rsidR="006856A8" w:rsidRPr="006856A8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6856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val="uk-UA" w:eastAsia="ru-RU"/>
              </w:rPr>
              <w:t>3</w:t>
            </w:r>
            <w:r w:rsidRPr="006856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утворення Української автокефальної православної церкви</w:t>
            </w:r>
          </w:p>
          <w:p w:rsidR="006856A8" w:rsidRPr="006856A8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початок політики «коренізації» в УСРР</w:t>
            </w:r>
          </w:p>
        </w:tc>
        <w:tc>
          <w:tcPr>
            <w:tcW w:w="5352" w:type="dxa"/>
          </w:tcPr>
          <w:p w:rsidR="006856A8" w:rsidRPr="00B11B29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1921 р.</w:t>
            </w:r>
          </w:p>
          <w:p w:rsidR="006856A8" w:rsidRPr="00B11B29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1922 р.</w:t>
            </w:r>
          </w:p>
          <w:p w:rsidR="006856A8" w:rsidRPr="00B11B29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1923 р.</w:t>
            </w:r>
          </w:p>
          <w:p w:rsidR="006856A8" w:rsidRPr="00B11B29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1925 р.</w:t>
            </w:r>
          </w:p>
          <w:p w:rsidR="006856A8" w:rsidRPr="006856A8" w:rsidRDefault="006856A8" w:rsidP="006856A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1928 р.</w:t>
            </w:r>
          </w:p>
        </w:tc>
      </w:tr>
    </w:tbl>
    <w:p w:rsidR="00427175" w:rsidRDefault="00427175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13 </w:t>
      </w:r>
      <w:r w:rsidRPr="00B11B29">
        <w:rPr>
          <w:rFonts w:eastAsia="Times New Roman"/>
          <w:color w:val="000000"/>
          <w:lang w:eastAsia="ru-RU"/>
        </w:rPr>
        <w:t>З’ясуйте, кому з діячів належать наведені факти біографії.</w:t>
      </w:r>
    </w:p>
    <w:tbl>
      <w:tblPr>
        <w:tblStyle w:val="a6"/>
        <w:tblW w:w="0" w:type="auto"/>
        <w:tblLook w:val="04A0"/>
      </w:tblPr>
      <w:tblGrid>
        <w:gridCol w:w="5352"/>
        <w:gridCol w:w="5352"/>
      </w:tblGrid>
      <w:tr w:rsidR="00395DDA" w:rsidTr="00395DDA">
        <w:tc>
          <w:tcPr>
            <w:tcW w:w="5352" w:type="dxa"/>
          </w:tcPr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Верьовка</w:t>
            </w:r>
          </w:p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Курбас</w:t>
            </w:r>
          </w:p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 Вірський</w:t>
            </w:r>
          </w:p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Рильський</w:t>
            </w:r>
          </w:p>
          <w:p w:rsidR="00395DDA" w:rsidRDefault="00395DDA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  <w:tc>
          <w:tcPr>
            <w:tcW w:w="5352" w:type="dxa"/>
          </w:tcPr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актор, режисер, новатор українського театру, керівник мистецького об’єднання «Березіль»</w:t>
            </w:r>
          </w:p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поет, перекладач, голова Спілки письменників України, директор Інституту мистецтвознавства, фольклору та етнографії АН УРСР</w:t>
            </w:r>
          </w:p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танцівник, хореограф, балетмейстер, організатор і художній керівник Ансамблю танцю УРСР</w:t>
            </w:r>
          </w:p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митець-монументаліст, графік, фундатор новаторської художньої школи в українському мистецтві 1920-х рр.</w:t>
            </w:r>
          </w:p>
          <w:p w:rsidR="00395DDA" w:rsidRPr="00B11B29" w:rsidRDefault="00395DDA" w:rsidP="00395DD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композитор, диригент, педагог, організатор і художній керівник Українського державного народного хору</w:t>
            </w:r>
          </w:p>
          <w:p w:rsidR="00395DDA" w:rsidRDefault="00395DDA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</w:tr>
    </w:tbl>
    <w:p w:rsidR="00395DDA" w:rsidRPr="00395DDA" w:rsidRDefault="00395DDA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</w:p>
    <w:p w:rsidR="00427175" w:rsidRPr="00B11B29" w:rsidRDefault="00427175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14 </w:t>
      </w:r>
      <w:r w:rsidRPr="00B11B29">
        <w:rPr>
          <w:rFonts w:eastAsia="Times New Roman"/>
          <w:color w:val="000000"/>
          <w:lang w:eastAsia="ru-RU"/>
        </w:rPr>
        <w:t>Прочитайте витяг із Постанови Оргбюро ЦК КП(б)У та виконайте завдання.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ЦК пропонує правлінню “Українфільму”… протягом найближчого часу досягти </w:t>
      </w:r>
      <w:proofErr w:type="gramStart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ішучого зламу в бік цілковитого підпорядкування кінематографії розгорнутому висвітленню завдань [сучасності]. 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…особливу увагу треба звернути на висвітлення завдань індустріалізації та суцільної колективізації й теми боротьби з класовим ворогом, …виховання нових кадрів...»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Згідно з партійними вказівками кінематографісти у своїй творчості повинні були дотримуватися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засад модернізму.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принципів романтизму.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класичних зразків у мистецтві.</w:t>
      </w:r>
    </w:p>
    <w:p w:rsidR="00427175" w:rsidRPr="00B11B29" w:rsidRDefault="00427175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методу соціалістичного реалізму.</w:t>
      </w:r>
    </w:p>
    <w:p w:rsidR="00F84D1C" w:rsidRPr="00B11B29" w:rsidRDefault="00F84D1C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15 </w:t>
      </w:r>
      <w:r w:rsidRPr="00B11B29">
        <w:rPr>
          <w:rFonts w:eastAsia="Times New Roman"/>
          <w:color w:val="000000"/>
          <w:lang w:eastAsia="ru-RU"/>
        </w:rPr>
        <w:t>Що стало наслідком розгортання в УРСР та СРСР стахановського руху?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підвищення норм виробітку продукції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заборона робітникам самовільно залишати підприємства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уведення кримінальної відповідальності за запізнення 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роботу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семиденного робочого тижня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16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Політику якої країни щодо українських земель описано в уривку з історичного джерела: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Уряд запланував високі темпи “осадження” колоністів на Східних кресах: у 1921 році – 8 тис. осіб, у 1922 році – 20 тис. осіб...»?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</w:t>
      </w:r>
    </w:p>
    <w:p w:rsidR="00F84D1C" w:rsidRDefault="00F84D1C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17 </w:t>
      </w:r>
      <w:r w:rsidRPr="00B11B29">
        <w:rPr>
          <w:rFonts w:eastAsia="Times New Roman"/>
          <w:color w:val="000000"/>
          <w:lang w:eastAsia="ru-RU"/>
        </w:rPr>
        <w:t>Установіть відповідність між явищем періоду радянської модернізації та його наслідком.</w:t>
      </w:r>
    </w:p>
    <w:tbl>
      <w:tblPr>
        <w:tblStyle w:val="a6"/>
        <w:tblW w:w="0" w:type="auto"/>
        <w:tblLook w:val="04A0"/>
      </w:tblPr>
      <w:tblGrid>
        <w:gridCol w:w="5352"/>
        <w:gridCol w:w="5352"/>
      </w:tblGrid>
      <w:tr w:rsidR="0039120F" w:rsidTr="0039120F">
        <w:tc>
          <w:tcPr>
            <w:tcW w:w="5352" w:type="dxa"/>
          </w:tcPr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індустріалізація</w:t>
            </w:r>
          </w:p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колективізація</w:t>
            </w:r>
          </w:p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масові репресії</w:t>
            </w:r>
          </w:p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культурна революція</w:t>
            </w:r>
          </w:p>
          <w:p w:rsidR="0039120F" w:rsidRDefault="0039120F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  <w:tc>
          <w:tcPr>
            <w:tcW w:w="5352" w:type="dxa"/>
          </w:tcPr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ліквідація індиві</w:t>
            </w:r>
            <w:proofErr w:type="gramStart"/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дуального</w:t>
            </w:r>
            <w:proofErr w:type="gramEnd"/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селянського господарства</w:t>
            </w:r>
          </w:p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перевищення промислового виробництва над сільськогосподарським</w:t>
            </w:r>
          </w:p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нав’язування суспільству комуністичної ідеології</w:t>
            </w:r>
          </w:p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ліквідація багатопартійності</w:t>
            </w:r>
          </w:p>
          <w:p w:rsidR="0039120F" w:rsidRPr="00B11B29" w:rsidRDefault="0039120F" w:rsidP="0039120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насадження в суспільстві атмосфери страху</w:t>
            </w:r>
          </w:p>
          <w:p w:rsidR="0039120F" w:rsidRDefault="0039120F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</w:tr>
    </w:tbl>
    <w:p w:rsidR="0039120F" w:rsidRPr="0039120F" w:rsidRDefault="0039120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</w:p>
    <w:p w:rsidR="00F84D1C" w:rsidRPr="0039120F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18 </w:t>
      </w:r>
      <w:r w:rsidRPr="003912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Громадська та суспільно-політична діяльність Августина Волошина тісно пов’язана з долею зах</w:t>
      </w:r>
      <w:r w:rsidR="00B11B29" w:rsidRPr="003912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ідноукраїнських земель у складі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Польщі.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Румунії.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Угорщини.</w:t>
      </w:r>
    </w:p>
    <w:p w:rsidR="00F84D1C" w:rsidRPr="00B11B29" w:rsidRDefault="00F84D1C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Чехословаччини.</w:t>
      </w:r>
    </w:p>
    <w:p w:rsidR="00FB16EB" w:rsidRPr="00B11B29" w:rsidRDefault="00F84D1C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19 </w:t>
      </w:r>
      <w:r w:rsidR="00FB16EB" w:rsidRPr="00B11B29">
        <w:rPr>
          <w:rFonts w:eastAsia="Times New Roman"/>
          <w:color w:val="000000"/>
          <w:lang w:eastAsia="ru-RU"/>
        </w:rPr>
        <w:t>Установіть відпові</w:t>
      </w:r>
      <w:r w:rsidR="00B11B29">
        <w:rPr>
          <w:rFonts w:eastAsia="Times New Roman"/>
          <w:color w:val="000000"/>
          <w:lang w:eastAsia="ru-RU"/>
        </w:rPr>
        <w:t>дність між подією та наслідком.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політики «коренізації»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започаткування нової економічної політики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СРСР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початок насильницької колективізації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розгортання спротиву селянства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обмеження державного суверенітету УСРР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упровадження продподатку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широка українізація багатьох сторін життя суспільства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Д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поширення стахановського руху</w:t>
      </w:r>
    </w:p>
    <w:p w:rsidR="00FB16EB" w:rsidRPr="00B11B29" w:rsidRDefault="00FB16EB" w:rsidP="00B11B29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lang w:eastAsia="ru-RU"/>
        </w:rPr>
      </w:pPr>
      <w:r w:rsidRPr="00B11B29">
        <w:rPr>
          <w:rFonts w:eastAsia="Times New Roman"/>
          <w:b/>
          <w:lang w:eastAsia="ru-RU"/>
        </w:rPr>
        <w:t xml:space="preserve">20 </w:t>
      </w:r>
      <w:r w:rsidRPr="00B11B29">
        <w:rPr>
          <w:rFonts w:eastAsia="Times New Roman"/>
          <w:b/>
          <w:color w:val="000000"/>
          <w:lang w:eastAsia="ru-RU"/>
        </w:rPr>
        <w:t>Установіть послідовність виходу друком часописів, фрагменти перших шпальт яких зображено на фото.</w:t>
      </w:r>
    </w:p>
    <w:p w:rsidR="00FB16EB" w:rsidRPr="00B11B29" w:rsidRDefault="00FB16EB" w:rsidP="00B11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0634" cy="1693726"/>
            <wp:effectExtent l="19050" t="0" r="0" b="0"/>
            <wp:docPr id="5" name="Рисунок 5" descr="https://zno.osvita.ua/doc/images/znotest/138/13810/ansa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zno.osvita.ua/doc/images/znotest/138/13810/ansa_13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34" cy="1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End"/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12631" cy="1892679"/>
            <wp:effectExtent l="19050" t="0" r="0" b="0"/>
            <wp:docPr id="7" name="Рисунок 7" descr="https://zno.osvita.ua/doc/images/znotest/138/13810/ansc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no.osvita.ua/doc/images/znotest/138/13810/ansc_13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31" cy="189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69803" cy="1837055"/>
            <wp:effectExtent l="19050" t="0" r="6947" b="0"/>
            <wp:docPr id="6" name="Рисунок 6" descr="https://zno.osvita.ua/doc/images/znotest/138/13810/ansb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no.osvita.ua/doc/images/znotest/138/13810/ansb_13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03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35653" cy="1931072"/>
            <wp:effectExtent l="19050" t="0" r="7697" b="0"/>
            <wp:docPr id="8" name="Рисунок 8" descr="https://zno.osvita.ua/doc/images/znotest/138/13810/ansd_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no.osvita.ua/doc/images/znotest/138/13810/ansd_13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53" cy="19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21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Сприятливі умови для розвитку ринкових відносин в УСРР існували за часів реалізації заходів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оєнного комунізму».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уцільної колективізації».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ової економічної політики».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орсованої індустріалізації».</w:t>
      </w:r>
    </w:p>
    <w:p w:rsidR="00FB16EB" w:rsidRPr="00B11B29" w:rsidRDefault="00FB16EB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22 </w:t>
      </w:r>
      <w:r w:rsidRPr="00B11B29">
        <w:rPr>
          <w:rFonts w:eastAsia="Times New Roman"/>
          <w:color w:val="000000"/>
          <w:lang w:eastAsia="ru-RU"/>
        </w:rPr>
        <w:t>Уривок історичного документа, що характеризує часи Голодомору: </w:t>
      </w:r>
      <w:r w:rsidRPr="00B11B29">
        <w:rPr>
          <w:rFonts w:eastAsia="Times New Roman"/>
          <w:i/>
          <w:iCs/>
          <w:color w:val="000000"/>
          <w:lang w:eastAsia="ru-RU"/>
        </w:rPr>
        <w:t>«Урожай у нас був хороший, але радянська влада до того часу «заготовляла» наш хліб, до тих пір доводила свої плани і завдання до нас, аж допоки ми не залишилися без фунта хліба</w:t>
      </w:r>
      <w:r w:rsidRPr="00B11B29">
        <w:rPr>
          <w:rFonts w:eastAsia="Times New Roman"/>
          <w:color w:val="000000"/>
          <w:lang w:eastAsia="ru-RU"/>
        </w:rPr>
        <w:t>», - можна використати для пояснення його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передумов.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масштабу.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жертв.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23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Український таємний університет у 1920-ті рр. діяв на території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Чехословаччини.</w:t>
      </w:r>
    </w:p>
    <w:p w:rsidR="00FB16EB" w:rsidRPr="00B11B29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Румунії.</w:t>
      </w:r>
    </w:p>
    <w:p w:rsidR="00FB16EB" w:rsidRDefault="00FB16EB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24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Установіть відповідність між представником української культури та науки 1920-х рр. і його характеристикою.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2"/>
      </w:tblGrid>
      <w:tr w:rsidR="00417FD8" w:rsidTr="00417FD8"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Представник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Довженко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Юра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Кримський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Бойчук</w:t>
            </w:r>
          </w:p>
          <w:p w:rsidR="00417FD8" w:rsidRDefault="00417FD8" w:rsidP="00B11B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художник-монументаліст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архітектор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кінорежисер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сходознавець</w:t>
            </w:r>
          </w:p>
          <w:p w:rsidR="00417FD8" w:rsidRPr="00417FD8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театральний режисер</w:t>
            </w:r>
          </w:p>
        </w:tc>
      </w:tr>
    </w:tbl>
    <w:p w:rsidR="00FA6E4E" w:rsidRPr="00417FD8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417F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25 </w:t>
      </w:r>
      <w:r w:rsidRPr="00417F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подією та роком, коли вона відбулася.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2"/>
      </w:tblGrid>
      <w:tr w:rsidR="00417FD8" w:rsidTr="00417FD8"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Под</w:t>
            </w:r>
            <w:proofErr w:type="gramEnd"/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ія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початок насильницької колективізації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судовий процес у справі «Спілки визволення України» (СВУ)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початок політики «коренізації»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судовий процес у «Шахтинській справі»</w:t>
            </w:r>
          </w:p>
          <w:p w:rsidR="00417FD8" w:rsidRDefault="00417FD8" w:rsidP="00B11B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ік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1923 р.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1925 р.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1928 р.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1929 р.</w:t>
            </w:r>
            <w:proofErr w:type="gramStart"/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1930 р</w:t>
            </w:r>
          </w:p>
          <w:p w:rsidR="00417FD8" w:rsidRDefault="00417FD8" w:rsidP="00B11B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</w:tr>
    </w:tbl>
    <w:p w:rsidR="00FA6E4E" w:rsidRPr="00417FD8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26 </w:t>
      </w:r>
      <w:r w:rsidRPr="00417FD8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Які поняття і терміни потрібно використовувати, характеризуючи процеси форсованої індустріалізації радянської України?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«п’ятирічка»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«плюралізм»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«осадництво»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«лібералізація»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«Дніпрогес»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«пацифікація»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«стахановський рух»</w:t>
      </w:r>
    </w:p>
    <w:p w:rsidR="00FA6E4E" w:rsidRPr="00B11B29" w:rsidRDefault="00FA6E4E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27 </w:t>
      </w:r>
      <w:r w:rsidRPr="00B11B29">
        <w:rPr>
          <w:rFonts w:eastAsia="Times New Roman"/>
          <w:color w:val="000000"/>
          <w:lang w:eastAsia="ru-RU"/>
        </w:rPr>
        <w:t>На фото зображено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24113" cy="1398479"/>
            <wp:effectExtent l="0" t="0" r="0" b="0"/>
            <wp:docPr id="9" name="Рисунок 9" descr="https://zno.osvita.ua/doc/images/znotest/125/1254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no.osvita.ua/doc/images/znotest/125/12545/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90" cy="14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голів проводу українських націоналістів.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партійно-радянських керівників України.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учасників українського дисидентського руху.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командувачів радянських партизанських з’єднань.</w:t>
      </w:r>
    </w:p>
    <w:p w:rsidR="00FA6E4E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28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З’ясуйте, кому з діячів належать наведені факти біографії.</w:t>
      </w:r>
    </w:p>
    <w:tbl>
      <w:tblPr>
        <w:tblStyle w:val="a6"/>
        <w:tblW w:w="0" w:type="auto"/>
        <w:tblLook w:val="04A0"/>
      </w:tblPr>
      <w:tblGrid>
        <w:gridCol w:w="5352"/>
        <w:gridCol w:w="5352"/>
      </w:tblGrid>
      <w:tr w:rsidR="00417FD8" w:rsidTr="00417FD8"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Волобуєв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 Курбас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Шумський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Липківський</w:t>
            </w:r>
          </w:p>
          <w:p w:rsidR="00417FD8" w:rsidRDefault="00417FD8" w:rsidP="00B11B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радянський політичний діяч, нарком освіти УСРР, активний провідник політики «українізації»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церковний та освітній діяч, історик, перший митрополит Української автокефальної православної церкви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актор, режисер, новатор українського театру, керівник мистецького об’єднання «Березіль»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український прозаїк, поет, публіцист, засновник літературних організацій – «Гарт» (1923), «Урбіно» (1924), «ВАПЛІТЕ» (1926)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lastRenderedPageBreak/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український економіст 1920-х років, автор концепції економічної самодостатності УСРР</w:t>
            </w:r>
          </w:p>
          <w:p w:rsidR="00417FD8" w:rsidRDefault="00417FD8" w:rsidP="00B11B2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</w:tr>
    </w:tbl>
    <w:p w:rsidR="00417FD8" w:rsidRPr="00417FD8" w:rsidRDefault="00417FD8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FA6E4E" w:rsidRPr="00B11B29" w:rsidRDefault="00FA6E4E" w:rsidP="00B11B29">
      <w:pPr>
        <w:pStyle w:val="a3"/>
        <w:shd w:val="clear" w:color="auto" w:fill="FFFFFF"/>
        <w:spacing w:after="0" w:line="240" w:lineRule="auto"/>
        <w:rPr>
          <w:rFonts w:eastAsia="Times New Roman"/>
          <w:b/>
          <w:color w:val="000000"/>
          <w:lang w:eastAsia="ru-RU"/>
        </w:rPr>
      </w:pPr>
      <w:r w:rsidRPr="00B11B29">
        <w:rPr>
          <w:rFonts w:eastAsia="Times New Roman"/>
          <w:b/>
          <w:color w:val="000000"/>
          <w:lang w:val="uk-UA" w:eastAsia="ru-RU"/>
        </w:rPr>
        <w:t xml:space="preserve">29 </w:t>
      </w:r>
      <w:r w:rsidRPr="00B11B29">
        <w:rPr>
          <w:rFonts w:eastAsia="Times New Roman"/>
          <w:b/>
          <w:color w:val="000000"/>
          <w:lang w:eastAsia="ru-RU"/>
        </w:rPr>
        <w:t>Які судження щодо зображеного плаката є правильними?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87817" cy="1882588"/>
            <wp:effectExtent l="0" t="0" r="0" b="3810"/>
            <wp:docPr id="10" name="Рисунок 10" descr="https://zno.osvita.ua/doc/images/znotest/125/12564/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zno.osvita.ua/doc/images/znotest/125/12564/3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57" cy="191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06135" cy="914400"/>
            <wp:effectExtent l="0" t="0" r="0" b="0"/>
            <wp:docPr id="11" name="Рисунок 11" descr="https://zno.osvita.ua/doc/images/znotest/125/12564/3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no.osvita.ua/doc/images/znotest/125/12564/30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створював негативний образ заможного селянства.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Появу плаката зумовили негативні наслідки спроби суцільної колективізації в 1929–1930 рр.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закликав до впровадження політики «воєнного комунізму».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агітував за усуспільнення індивідуальної власності селян.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Поява плаката свідчила про неспроможність влади подолати наслідки голоду 1921–1923 рр.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Плакат агітував за соціалістичне змагання виробничих бригад на селі.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Поява плаката засвідчила провал заходів із хлібозаготівлі 1927–1928 рр.</w:t>
      </w:r>
    </w:p>
    <w:p w:rsidR="00FA6E4E" w:rsidRPr="00B11B29" w:rsidRDefault="00FA6E4E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30 </w:t>
      </w:r>
      <w:r w:rsidRPr="00B11B29">
        <w:rPr>
          <w:rFonts w:eastAsia="Times New Roman"/>
          <w:color w:val="000000"/>
          <w:lang w:eastAsia="ru-RU"/>
        </w:rPr>
        <w:t>На фото зображено один із символів міста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5798" cy="1247887"/>
            <wp:effectExtent l="0" t="0" r="1905" b="9525"/>
            <wp:docPr id="12" name="Рисунок 12" descr="https://zno.osvita.ua/doc/images/znotest/102/10221/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zno.osvita.ua/doc/images/znotest/102/10221/81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14" cy="126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Києва.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Одеси.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Львова.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Харкова.</w:t>
      </w:r>
    </w:p>
    <w:p w:rsidR="00FA6E4E" w:rsidRPr="00B11B29" w:rsidRDefault="00FA6E4E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31 </w:t>
      </w:r>
      <w:r w:rsidRPr="00B11B29">
        <w:rPr>
          <w:rFonts w:eastAsia="Times New Roman"/>
          <w:color w:val="000000"/>
          <w:lang w:eastAsia="ru-RU"/>
        </w:rPr>
        <w:t>З якою політичною метою партійно-радянське керівництво СРСР проводило суцільну колективізацію сільського господарства?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установлення державного контролю над сільськогосподарським виробництвом і використання його ресурсів для модернізації промисловості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зміцнення матеріально-технічної бази сільськогосподарського виробництва та піднесення добробуту селян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допомога держави процесу колгоспного будівництва та вдосконалення агротехніки та агрокультури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подолання продовольчої кризи в країні, заміна екстенсивного сільськогосподарського виробництва інтенсивним</w:t>
      </w:r>
    </w:p>
    <w:p w:rsidR="00FA6E4E" w:rsidRPr="00B11B29" w:rsidRDefault="00FA6E4E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32 </w:t>
      </w:r>
      <w:r w:rsidRPr="00B11B29">
        <w:rPr>
          <w:rFonts w:eastAsia="Times New Roman"/>
          <w:color w:val="000000"/>
          <w:lang w:eastAsia="ru-RU"/>
        </w:rPr>
        <w:t>Поняття «розстріляне відродження» використовують, характеризуючи наслідки репресивної політики комуністичного режиму, спрямованої на фізичне знищення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українського селянства.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українського робітництва.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української творчої інтелігенції.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українського партійно-радянського керівництва.</w:t>
      </w:r>
    </w:p>
    <w:p w:rsidR="00FA6E4E" w:rsidRPr="00B11B29" w:rsidRDefault="00FA6E4E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lastRenderedPageBreak/>
        <w:t xml:space="preserve">33 </w:t>
      </w:r>
      <w:r w:rsidRPr="00B11B29">
        <w:rPr>
          <w:rFonts w:eastAsia="Times New Roman"/>
          <w:color w:val="000000"/>
          <w:lang w:eastAsia="ru-RU"/>
        </w:rPr>
        <w:t>Який із зображених радянських плакатів відображає суть документа, уривок із якого процитовано: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«Це гасло [«техніка вирішує все»] допомогло нам створити найширшу технічну базу в усіх галузях діяльності... Це дуже добре. Але цього далеко і далеко недостатньо. Техніка без людей, які оволоділи технікою, мертва. Техніка на чолі з людьми, котрі оволоділи технікою, може й повинна творити чудеса. Ось чому тепер наголос має бути зроблений на працівниках, які оволоділи технікою...»?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4024" cy="1789776"/>
            <wp:effectExtent l="0" t="0" r="0" b="1270"/>
            <wp:docPr id="13" name="Рисунок 13" descr="https://zno.osvita.ua/doc/images/znotest/93/9376/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no.osvita.ua/doc/images/znotest/93/9376/1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12" cy="18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Дамо для соціалізму, що будується,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у 1931 р. 8 млн тонн чавуну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0127" cy="2081604"/>
            <wp:effectExtent l="0" t="0" r="0" b="0"/>
            <wp:docPr id="14" name="Рисунок 14" descr="https://zno.osvita.ua/doc/images/znotest/93/9376/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no.osvita.ua/doc/images/znotest/93/9376/10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995" cy="208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І тут, і там, і скрізь - будуємо соціалізм!</w:t>
      </w:r>
    </w:p>
    <w:p w:rsid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</w:pPr>
    </w:p>
    <w:p w:rsid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</w:pPr>
    </w:p>
    <w:p w:rsid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</w:pPr>
    </w:p>
    <w:p w:rsid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</w:pPr>
    </w:p>
    <w:p w:rsid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</w:pPr>
    </w:p>
    <w:p w:rsid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</w:pP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42509" cy="1759312"/>
            <wp:effectExtent l="0" t="0" r="0" b="0"/>
            <wp:docPr id="15" name="Рисунок 15" descr="https://zno.osvita.ua/doc/images/znotest/93/9376/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no.osvita.ua/doc/images/znotest/93/9376/10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505" cy="176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Будуй заводи-гіганти!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Купуй 3-ю позику індустріалізації!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314377" cy="1861072"/>
            <wp:effectExtent l="0" t="0" r="635" b="6350"/>
            <wp:docPr id="16" name="Рисунок 16" descr="https://zno.osvita.ua/doc/images/znotest/93/9376/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zno.osvita.ua/doc/images/znotest/93/9376/10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60" cy="18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E" w:rsidRPr="00B11B29" w:rsidRDefault="00FA6E4E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Дамо мільйони кваліфікованих робітничих кадрів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для нових 518 фабрик і заводів!</w:t>
      </w:r>
    </w:p>
    <w:p w:rsidR="00484C82" w:rsidRPr="00B11B29" w:rsidRDefault="00484C82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34 </w:t>
      </w:r>
      <w:r w:rsidRPr="00B11B29">
        <w:rPr>
          <w:rFonts w:eastAsia="Times New Roman"/>
          <w:color w:val="000000"/>
          <w:lang w:eastAsia="ru-RU"/>
        </w:rPr>
        <w:t>Історик Я. Грицак у праці «Нариси історії України» зазначив:</w:t>
      </w:r>
    </w:p>
    <w:p w:rsidR="00484C82" w:rsidRPr="00B11B29" w:rsidRDefault="00484C82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«...Політика стосовно національних меншин стала пробним каменем для демократичного устрою тих держав, які виникли в Центральній та Східній Європі після Першої світової війни».</w:t>
      </w:r>
    </w:p>
    <w:p w:rsidR="00484C82" w:rsidRPr="00B11B29" w:rsidRDefault="00484C82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Яка країна, на думку автора та більшості істориків, у період 1920-х - 1930-х рр. стала 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«єдиною, яка більш-менш задовільно склала цей іспит на демократію...»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стосовно українців?</w:t>
      </w:r>
    </w:p>
    <w:p w:rsidR="00484C82" w:rsidRPr="00B11B29" w:rsidRDefault="00484C82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Польща</w:t>
      </w:r>
    </w:p>
    <w:p w:rsidR="00484C82" w:rsidRPr="00B11B29" w:rsidRDefault="00484C82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Румунія</w:t>
      </w:r>
    </w:p>
    <w:p w:rsidR="00484C82" w:rsidRPr="00B11B29" w:rsidRDefault="00484C82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Угорщина</w:t>
      </w:r>
    </w:p>
    <w:p w:rsidR="00484C82" w:rsidRPr="00B11B29" w:rsidRDefault="00484C82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Чехословаччина</w:t>
      </w:r>
    </w:p>
    <w:p w:rsidR="00484C82" w:rsidRDefault="00484C82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35 </w:t>
      </w:r>
      <w:r w:rsidR="00417FD8">
        <w:rPr>
          <w:rFonts w:eastAsia="Times New Roman"/>
          <w:color w:val="000000"/>
          <w:lang w:val="uk-UA" w:eastAsia="ru-RU"/>
        </w:rPr>
        <w:t>У</w:t>
      </w:r>
      <w:r w:rsidRPr="00B11B29">
        <w:rPr>
          <w:rFonts w:eastAsia="Times New Roman"/>
          <w:color w:val="000000"/>
          <w:lang w:eastAsia="ru-RU"/>
        </w:rPr>
        <w:t>становіть відповідність між країною та подією суспільно-політичного життя, що відбулася на українських землях, які входили до її складу в 1920-х - 1930-х рр.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2"/>
      </w:tblGrid>
      <w:tr w:rsidR="00417FD8" w:rsidTr="00590999"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Королівство Румунія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Чехо-Словацька Республіка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Українська СРР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Польська Республіка</w:t>
            </w:r>
          </w:p>
          <w:p w:rsidR="00417FD8" w:rsidRDefault="00417FD8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  <w:tc>
          <w:tcPr>
            <w:tcW w:w="5352" w:type="dxa"/>
          </w:tcPr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створення Є. Коновальцем Організації українських націоналі</w:t>
            </w:r>
            <w:proofErr w:type="gramStart"/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proofErr w:type="gramEnd"/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 (ОУН)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проголошення автономії Підкарпатської Русі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судовий процес над членами ОУН у справі вбивства міністра внутрішніх справ Б. Перацького</w:t>
            </w:r>
          </w:p>
          <w:p w:rsidR="00417FD8" w:rsidRPr="00B11B29" w:rsidRDefault="00417FD8" w:rsidP="00417F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судовий процес над представниками української інтелігенції в справі «Спілки визволення України»</w:t>
            </w:r>
          </w:p>
          <w:p w:rsidR="00417FD8" w:rsidRPr="00590999" w:rsidRDefault="00417FD8" w:rsidP="0059099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створення В. Залозецьким Української національної партії (УНП)</w:t>
            </w:r>
          </w:p>
        </w:tc>
      </w:tr>
    </w:tbl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>36</w:t>
      </w:r>
      <w:r w:rsidRPr="00B11B29">
        <w:rPr>
          <w:rFonts w:eastAsia="Times New Roman"/>
          <w:color w:val="000000"/>
          <w:lang w:eastAsia="ru-RU"/>
        </w:rPr>
        <w:t xml:space="preserve"> Укажіть характерні риси тоталітарного режиму в Українській РСР у 1930-х роках.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співіснування державного та приватного секторів економіки, підтримка підприємницької активності громадян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усеохоплюючий політико-ідеологічний контроль держави над усіма сферами життя суспільства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існування незалежних профспілок, неурядових громадських організацій та інституцій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одержавлення економіки, її мілітаризація та бюрократизація, використання примусової праці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визнання абсолютної цінності людської особистості, дотримання владою принципу «особа важливіша за державу»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політичний плюралізм, активна діяльність партій, які є виразниками інтересів різних верств суспільства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панування однопартійної системи, зрощування партійного та державного апаратів, культ вождя</w:t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37  </w:t>
      </w:r>
      <w:r w:rsidRPr="00B11B29">
        <w:rPr>
          <w:rFonts w:eastAsia="Times New Roman"/>
          <w:color w:val="000000"/>
          <w:lang w:eastAsia="ru-RU"/>
        </w:rPr>
        <w:t>Колективізація в Західній Україні в другій половині 1940-х - 1950-х рр. проводилася з метою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уніфікації системи господарювання на всій території УРСР.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зламу приватновласницької психології місцевого населення.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реалізації угоди з обміну населенням між УРСР і Польщею.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приховування наслідків Голодомору 1932-1933 рр.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підготовки масової депортації українців до Сибіру.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виконання умов для отримання допомоги за «планом Маршалла».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утвердження соціальної структури радянського суспільства.</w:t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lastRenderedPageBreak/>
        <w:t xml:space="preserve">38 </w:t>
      </w:r>
      <w:r w:rsidRPr="00B11B29">
        <w:rPr>
          <w:rFonts w:eastAsia="Times New Roman"/>
          <w:color w:val="000000"/>
          <w:lang w:eastAsia="ru-RU"/>
        </w:rPr>
        <w:t>Утвердження в Українській СРР колгоспно-радгоспної системи господарю- вання, багатомільйонні демографічні втрати, підрив і деградація продуктивних сил села – це наслідки здійснення політики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оєнного комунізму».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суцільної колективізації.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нової економічної політики.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оренізації».</w:t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39 </w:t>
      </w:r>
      <w:r w:rsidRPr="00B11B29">
        <w:rPr>
          <w:rFonts w:eastAsia="Times New Roman"/>
          <w:color w:val="000000"/>
          <w:lang w:eastAsia="ru-RU"/>
        </w:rPr>
        <w:t>Проаналізуйте наведену картосхему та дайте відповідь на запитання.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62287" cy="1262179"/>
            <wp:effectExtent l="0" t="0" r="0" b="0"/>
            <wp:docPr id="18" name="Рисунок 18" descr="https://zno.osvita.ua/doc/images/znotest/101/10106/kar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no.osvita.ua/doc/images/znotest/101/10106/karta_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80" cy="12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Хто з діячів, зображених на фото, був Президентом державного утворення, позначеного на картосхемі штрихуванням?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7355" cy="1397172"/>
            <wp:effectExtent l="0" t="0" r="1905" b="0"/>
            <wp:docPr id="19" name="Рисунок 19" descr="https://zno.osvita.ua/doc/images/znotest/101/10106/ansa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101/10106/ansa_1010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22" cy="14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37097" cy="1484555"/>
            <wp:effectExtent l="0" t="0" r="0" b="1905"/>
            <wp:docPr id="20" name="Рисунок 20" descr="https://zno.osvita.ua/doc/images/znotest/101/10106/ansb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no.osvita.ua/doc/images/znotest/101/10106/ansb_101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7" cy="15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63923" cy="1446904"/>
            <wp:effectExtent l="0" t="0" r="3175" b="1270"/>
            <wp:docPr id="21" name="Рисунок 21" descr="https://zno.osvita.ua/doc/images/znotest/101/10106/ansc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no.osvita.ua/doc/images/znotest/101/10106/ansc_1010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52" cy="14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2057" cy="1430767"/>
            <wp:effectExtent l="0" t="0" r="0" b="0"/>
            <wp:docPr id="22" name="Рисунок 22" descr="https://zno.osvita.ua/doc/images/znotest/101/10106/ansd_1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no.osvita.ua/doc/images/znotest/101/10106/ansd_1010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49" cy="14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40 </w:t>
      </w:r>
      <w:r w:rsidRPr="00B11B29">
        <w:rPr>
          <w:rFonts w:eastAsia="Times New Roman"/>
          <w:color w:val="000000"/>
          <w:lang w:eastAsia="ru-RU"/>
        </w:rPr>
        <w:t>У 1931 р. в УСРР діяло 226 дитячих будинків, у яких перебувало 39 318 дітей. Наприкінці 1933 р. таких будинків було вже 452, у яких перебувало 96 057 дітей. Що спричинило зазначені зміни?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«ч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ервоний терор»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Голодомор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еликий терор»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адянізація» Західної України</w:t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lastRenderedPageBreak/>
        <w:t xml:space="preserve">41 </w:t>
      </w:r>
      <w:r w:rsidRPr="00B11B29">
        <w:rPr>
          <w:rFonts w:eastAsia="Times New Roman"/>
          <w:color w:val="000000"/>
          <w:lang w:eastAsia="ru-RU"/>
        </w:rPr>
        <w:t>Прочитайте уривок з історичного джерела та виконайте завдання.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«Експропріація непродуктивних класів, анулювання боргів, зосередження доходів від промисловості, держторгівлі (внутрішньої і зовнішньої) і всієї кредитної системи в руках держави – самі по собі дають можливість такого нагромадження всередині країни, яке забезпечує необхідний для соціалістичного будівництва темп розвитку індустрії»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уривку вказано на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джерела індустріалізації.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наслідки індустріалізації.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етапи індустріалізації.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причини індустріалізації.</w:t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42 </w:t>
      </w:r>
      <w:r w:rsidRPr="00B11B29">
        <w:rPr>
          <w:rFonts w:eastAsia="Times New Roman"/>
          <w:color w:val="000000"/>
          <w:lang w:eastAsia="ru-RU"/>
        </w:rPr>
        <w:t>Жертвою якої репресивної акції став академік Сергій Єфремов?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ахтинської справи»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Голодомору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акону про п’ять колосків»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справи «Спілки визволення України»</w:t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43 </w:t>
      </w:r>
      <w:r w:rsidRPr="00B11B29">
        <w:rPr>
          <w:rFonts w:eastAsia="Times New Roman"/>
          <w:color w:val="000000"/>
          <w:lang w:eastAsia="ru-RU"/>
        </w:rPr>
        <w:t>Політика якої країни щодо українських земель описана в уривку з історичного джерела: </w:t>
      </w:r>
      <w:r w:rsidRPr="00B11B29">
        <w:rPr>
          <w:rFonts w:eastAsia="Times New Roman"/>
          <w:i/>
          <w:iCs/>
          <w:color w:val="000000"/>
          <w:lang w:eastAsia="ru-RU"/>
        </w:rPr>
        <w:t>«Уряд запланував високі темпи «осадження» колоністів на Східних кресах: у 1921 році – 8 тис. осіб, у 1922 році – 20 тис. осіб…»</w:t>
      </w:r>
      <w:r w:rsidRPr="00B11B29">
        <w:rPr>
          <w:rFonts w:eastAsia="Times New Roman"/>
          <w:color w:val="000000"/>
          <w:lang w:eastAsia="ru-RU"/>
        </w:rPr>
        <w:t>?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</w:t>
      </w:r>
    </w:p>
    <w:p w:rsidR="00D20E3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44 </w:t>
      </w:r>
      <w:r w:rsidRPr="00B11B29">
        <w:rPr>
          <w:rFonts w:eastAsia="Times New Roman"/>
          <w:color w:val="000000"/>
          <w:lang w:eastAsia="ru-RU"/>
        </w:rPr>
        <w:t>«Закон про п'ять колосків» був складовою політики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введення госпрозрахунку між державою та колгоспами.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передання земель заможних селян бідняцьким господарствам.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масових репресій проти селянства.</w:t>
      </w:r>
    </w:p>
    <w:p w:rsidR="00D20E34" w:rsidRPr="00B11B29" w:rsidRDefault="00D20E3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освоєння цілинних та перелогових земель.</w:t>
      </w:r>
    </w:p>
    <w:p w:rsidR="009752C4" w:rsidRPr="00B11B29" w:rsidRDefault="00D20E3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45 </w:t>
      </w:r>
      <w:r w:rsidR="009752C4" w:rsidRPr="00B11B29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2097741" cy="1279725"/>
            <wp:effectExtent l="0" t="0" r="0" b="0"/>
            <wp:docPr id="24" name="Рисунок 24" descr="https://zno.osvita.ua/doc/images/znotest/82/8229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82/8229/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87" cy="12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Напис на плакаті: «Учора - рубіж новатора, сьогодні - робоча норма!»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Зображений плакат, присвячений стаханівському руху, відображає його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наслідок.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причину.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передумову.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зміст.</w:t>
      </w:r>
    </w:p>
    <w:p w:rsidR="009752C4" w:rsidRPr="00B11B29" w:rsidRDefault="009752C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46 </w:t>
      </w:r>
      <w:r w:rsidRPr="00B11B29">
        <w:rPr>
          <w:rFonts w:eastAsia="Times New Roman"/>
          <w:color w:val="000000"/>
          <w:lang w:eastAsia="ru-RU"/>
        </w:rPr>
        <w:t>Зображений плакат створено з метою пропаганди виконання одного із завдань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00923" cy="1550756"/>
            <wp:effectExtent l="0" t="0" r="0" b="0"/>
            <wp:docPr id="25" name="Рисунок 25" descr="https://zno.osvita.ua/doc/images/znotest/70/7003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no.osvita.ua/doc/images/znotest/70/7003/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33" cy="156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Напис на плакаті: «Релігія - гальмо п'ятирічки!»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першої п'ятирічки (1928-1932 рр.).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другої п'ятирічки (1933-1937 рр.).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третьої п'ятирічки (1938-1942 рр.).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четвертої п'ятирічки (1946-1950 рр.).</w:t>
      </w:r>
    </w:p>
    <w:p w:rsidR="009752C4" w:rsidRPr="00B11B29" w:rsidRDefault="009752C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47 </w:t>
      </w:r>
      <w:r w:rsidRPr="00B11B29">
        <w:rPr>
          <w:rFonts w:eastAsia="Times New Roman"/>
          <w:color w:val="000000"/>
          <w:lang w:eastAsia="ru-RU"/>
        </w:rPr>
        <w:t>Уривок джерела, у якому схарактеризовано часи Голодомору: </w:t>
      </w:r>
      <w:r w:rsidRPr="00B11B29">
        <w:rPr>
          <w:rFonts w:eastAsia="Times New Roman"/>
          <w:i/>
          <w:iCs/>
          <w:color w:val="000000"/>
          <w:lang w:eastAsia="ru-RU"/>
        </w:rPr>
        <w:t>«Урожай у нас був хороший, але радянська влада, «заготовляючи» наш хліб, до тих пір доводила свої плани й завдання до нас, до поки не залишились [ми] без фунта хліба»</w:t>
      </w:r>
      <w:r w:rsidRPr="00B11B29">
        <w:rPr>
          <w:rFonts w:eastAsia="Times New Roman"/>
          <w:color w:val="000000"/>
          <w:lang w:eastAsia="ru-RU"/>
        </w:rPr>
        <w:t>, можна використати для пояснення його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передумов.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значення.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мети.</w:t>
      </w:r>
    </w:p>
    <w:p w:rsidR="009752C4" w:rsidRPr="00B11B29" w:rsidRDefault="009752C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48 </w:t>
      </w:r>
      <w:r w:rsidRPr="00B11B29">
        <w:rPr>
          <w:rFonts w:eastAsia="Times New Roman"/>
          <w:color w:val="000000"/>
          <w:lang w:eastAsia="ru-RU"/>
        </w:rPr>
        <w:t>У якій країні в 1920-1930-ті рр. діяли Український вільний університет і Українська аграрна академія?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Чехословаччині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Угорщині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49 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Постанова РНК УСРР про занесення на «чорну дошку» колгоспів за 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«злісне саботування хлібозаготівель»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призвела до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ліквідації "куркулів" і "підкуркульників", виселення решти селян до Сибіру.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конфіскації всього продовольства й посівного фонду, припинення постачання товарів.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надання екстреної продовольчої допомоги членам колгоспу за рахунок селян-одноосібників.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вилучення господарського реманенту та примусове відправлення колгоспників на промислові новобудови.</w:t>
      </w:r>
    </w:p>
    <w:p w:rsidR="009752C4" w:rsidRDefault="009752C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50 </w:t>
      </w:r>
      <w:r w:rsidRPr="00B11B29">
        <w:rPr>
          <w:rFonts w:eastAsia="Times New Roman"/>
          <w:color w:val="000000"/>
          <w:lang w:eastAsia="ru-RU"/>
        </w:rPr>
        <w:t>Установіть відповідність між явищем періоду радянської модернізації та його наслідком.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2"/>
      </w:tblGrid>
      <w:tr w:rsidR="00662050" w:rsidTr="00662050">
        <w:tc>
          <w:tcPr>
            <w:tcW w:w="5352" w:type="dxa"/>
          </w:tcPr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Період радянської модернізації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індустріалізація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колективізація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масові репресії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культурна революція</w:t>
            </w:r>
          </w:p>
          <w:p w:rsidR="00662050" w:rsidRDefault="00662050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  <w:tc>
          <w:tcPr>
            <w:tcW w:w="5352" w:type="dxa"/>
          </w:tcPr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Наслідки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ліквідація індивідуального селянського господарства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перевищення промислового виробництва над сільськогосподарським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нав’язування суспільству комуністичної ідеології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ліквідація багатопартійності</w:t>
            </w:r>
          </w:p>
          <w:p w:rsidR="00662050" w:rsidRPr="00B11B29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1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 w:rsidRPr="00B1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насадження в суспільстві атмосфери страху</w:t>
            </w:r>
          </w:p>
          <w:p w:rsidR="00662050" w:rsidRDefault="00662050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</w:tr>
    </w:tbl>
    <w:p w:rsidR="009752C4" w:rsidRPr="00B11B29" w:rsidRDefault="009752C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>51</w:t>
      </w:r>
      <w:r w:rsidRPr="00B11B29">
        <w:rPr>
          <w:rFonts w:eastAsia="Times New Roman"/>
          <w:color w:val="000000"/>
          <w:lang w:eastAsia="ru-RU"/>
        </w:rPr>
        <w:t xml:space="preserve"> Пропагандистською складовою якої політики партійно-радянського керівництва УСРР був зображений плакат?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99478" cy="1752553"/>
            <wp:effectExtent l="0" t="0" r="1270" b="635"/>
            <wp:docPr id="26" name="Рисунок 26" descr="https://zno.osvita.ua/doc/images/znotest/49/4969/hist-ukr-prob-2014_31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zno.osvita.ua/doc/images/znotest/49/4969/hist-ukr-prob-2014_31_49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82" cy="18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Напис на плакаті:</w:t>
      </w:r>
      <w:r w:rsidRPr="00B11B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  <w:t>«Знищимо куркуля як клас».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коренізації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оєнного комунізму»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суцільної колективізації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форсованої індустріалізації</w:t>
      </w:r>
    </w:p>
    <w:p w:rsidR="009752C4" w:rsidRPr="00B11B29" w:rsidRDefault="009752C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52 </w:t>
      </w:r>
      <w:r w:rsidRPr="00B11B29">
        <w:rPr>
          <w:rFonts w:eastAsia="Times New Roman"/>
          <w:color w:val="000000"/>
          <w:lang w:eastAsia="ru-RU"/>
        </w:rPr>
        <w:t>Що стало наслідком створення Спілки письменників України (1934 р.)?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припинення масових репресій серед літераторів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утвердження ідеологічного контролю за творчістю митців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формування самобутньої літературної течії модерністів</w:t>
      </w:r>
    </w:p>
    <w:p w:rsidR="009752C4" w:rsidRPr="00B11B29" w:rsidRDefault="009752C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поглиблення процесів «українізації»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lastRenderedPageBreak/>
        <w:t xml:space="preserve">54 </w:t>
      </w:r>
      <w:r w:rsidRPr="00B11B29">
        <w:rPr>
          <w:rFonts w:eastAsia="Times New Roman"/>
          <w:color w:val="000000"/>
          <w:lang w:eastAsia="ru-RU"/>
        </w:rPr>
        <w:t>Зображений агітаційний плакат 1930-х рр. є джерелом для визначення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0386" cy="1573230"/>
            <wp:effectExtent l="0" t="0" r="0" b="8255"/>
            <wp:docPr id="28" name="Рисунок 28" descr="https://zno.osvita.ua/doc/images/znotest/7/73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zno.osvita.ua/doc/images/znotest/7/736/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56" cy="16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 індустріалізації.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переваг індустріалізації.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масштабів індустріалізації.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 індустріалізації.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55 </w:t>
      </w:r>
      <w:r w:rsidRPr="00B11B29">
        <w:rPr>
          <w:rFonts w:eastAsia="Times New Roman"/>
          <w:color w:val="000000"/>
          <w:lang w:eastAsia="ru-RU"/>
        </w:rPr>
        <w:t>Жертвою якої репресивної акції став С. Єфремов?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справи «Спілки визволення України»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</w:t>
      </w:r>
      <w:proofErr w:type="gramEnd"/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ахтинської справи»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Голодомору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«З</w:t>
      </w:r>
      <w:proofErr w:type="gramEnd"/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акону про п’ять колосків»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56 </w:t>
      </w:r>
      <w:r w:rsidRPr="00B11B29">
        <w:rPr>
          <w:rFonts w:eastAsia="Times New Roman"/>
          <w:color w:val="000000"/>
          <w:lang w:eastAsia="ru-RU"/>
        </w:rPr>
        <w:t>«Осадництво» — це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політико-ідеологічний контроль за українськими партіями, здійснюваний чехословацькими партіями в 1920–1930-х рр.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адміністративна уніфікація українських земель, здійснювана урядом Румунії в 1920 — першій половині 1930-х рр.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 згортання української освіти, здійснюваний урядом Угорщини наприкінці 1930-х рр.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політика планомірного заселення українських земель військовими та цивільними колоністами, здійснювана урядом Польщі в 1920-х рр.</w:t>
      </w:r>
    </w:p>
    <w:p w:rsidR="003B3CA6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val="uk-UA"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57 </w:t>
      </w:r>
      <w:r w:rsidRPr="00B11B29">
        <w:rPr>
          <w:rFonts w:eastAsia="Times New Roman"/>
          <w:color w:val="000000"/>
          <w:lang w:eastAsia="ru-RU"/>
        </w:rPr>
        <w:t>Установіть відповідність між визначеннями та поняттями, що характеризують соціально-економічне життя УСРР в 1920–1930-х рр.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2"/>
      </w:tblGrid>
      <w:tr w:rsidR="00662050" w:rsidTr="008F5D99">
        <w:tc>
          <w:tcPr>
            <w:tcW w:w="5352" w:type="dxa"/>
          </w:tcPr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об’єднання селянських господарств у великі </w:t>
            </w:r>
            <w:proofErr w:type="gramStart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ідприємства шляхом примусового усуспільнення землі, реманенту та худоби</w:t>
            </w:r>
          </w:p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створення великого машинного виробництва в усіх галузях господарства, насамперед у промисловості</w:t>
            </w:r>
          </w:p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тверда норма обсягів натурального відрахування державі частки продукції, виробленої селянськими господарствами</w:t>
            </w:r>
          </w:p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господарювання в державних підприємствах на основі фінансової самостій ності в умовах збереження централізованого керівництва</w:t>
            </w:r>
          </w:p>
          <w:p w:rsidR="00662050" w:rsidRDefault="00662050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  <w:tc>
          <w:tcPr>
            <w:tcW w:w="5352" w:type="dxa"/>
          </w:tcPr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госпрозрахунок»</w:t>
            </w:r>
          </w:p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«індустріалізація»</w:t>
            </w:r>
          </w:p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proofErr w:type="gramStart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</w:t>
            </w:r>
            <w:proofErr w:type="gramEnd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енаціоналізація»</w:t>
            </w:r>
          </w:p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продподаток»</w:t>
            </w:r>
          </w:p>
          <w:p w:rsidR="00662050" w:rsidRPr="003B3CA6" w:rsidRDefault="00662050" w:rsidP="006620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3C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proofErr w:type="gramStart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</w:t>
            </w:r>
            <w:proofErr w:type="gramEnd"/>
            <w:r w:rsidRPr="003B3C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олективізація»</w:t>
            </w:r>
          </w:p>
          <w:p w:rsidR="00662050" w:rsidRDefault="00662050" w:rsidP="00B11B29">
            <w:pPr>
              <w:pStyle w:val="a3"/>
              <w:rPr>
                <w:rFonts w:eastAsia="Times New Roman"/>
                <w:color w:val="000000"/>
                <w:lang w:val="uk-UA" w:eastAsia="ru-RU"/>
              </w:rPr>
            </w:pPr>
          </w:p>
        </w:tc>
      </w:tr>
    </w:tbl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58 </w:t>
      </w:r>
      <w:r w:rsidRPr="00B11B29">
        <w:rPr>
          <w:rFonts w:eastAsia="Times New Roman"/>
          <w:color w:val="000000"/>
          <w:lang w:eastAsia="ru-RU"/>
        </w:rPr>
        <w:t>«Перекачування коштів із села в місто» наприкінці 1920–1930-х рр. було одним із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шляхів стримування зростання цін на сільгосппродукцію.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способів матеріального стимулювання селянства.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джерел фінансування індустріалізації.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інструментів проведення грошової реформи.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59 </w:t>
      </w:r>
      <w:r w:rsidRPr="00B11B29">
        <w:rPr>
          <w:rFonts w:eastAsia="Times New Roman"/>
          <w:color w:val="000000"/>
          <w:lang w:eastAsia="ru-RU"/>
        </w:rPr>
        <w:t>У 1932 р. кількість членів КП(б)У становила понад 500 тис. осіб, а в 1938 р. — близько 260 тис. осіб. Що зумовило скорочення чисельності Компартії України?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зневіра в можливості побудови соціалізму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здійснення масових репресій у республіці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наростання загрози Другої світової війни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згортання політики «українізації»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lastRenderedPageBreak/>
        <w:t xml:space="preserve">60 </w:t>
      </w:r>
      <w:r w:rsidRPr="00B11B29">
        <w:rPr>
          <w:rFonts w:eastAsia="Times New Roman"/>
          <w:color w:val="000000"/>
          <w:lang w:eastAsia="ru-RU"/>
        </w:rPr>
        <w:t>Що стало наслідком форсованої індустріалізації, здійснюваної в Україні наприкінці 1920 — у 1930-х рр.?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комплексний розвиток народного господарства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високі темпи розвитку важкої промисловості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інтенсивний розвиток легкої промисловості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децентралізація управління промисловістю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>61</w:t>
      </w:r>
      <w:r w:rsidRPr="00B11B29">
        <w:rPr>
          <w:rFonts w:eastAsia="Times New Roman"/>
          <w:color w:val="000000"/>
          <w:lang w:eastAsia="ru-RU"/>
        </w:rPr>
        <w:t xml:space="preserve"> У якому уривку з історичних джерел відображено особливості життя українського суспільства в 1930-х рр.?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</w:t>
      </w:r>
      <w:proofErr w:type="gramEnd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рикметним явищем була поява кредитних спілок, які надавали селянським господарствам не тільки позики «живими» грошима, а й пропонували в кредит широкий спектр товарів виробничого призначення...»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«О</w:t>
      </w:r>
      <w:proofErr w:type="gramEnd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пір набув великого поширення. Зброя, що залишилася з воєнних часів, стала умовою для розгортання партизанської війни. Партизанські загони швидко розгорталися в степових і лісостепових зонах України...»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</w:t>
      </w:r>
      <w:proofErr w:type="gramEnd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агальні збори бідноти... виносили постанови про відібрання у куркулів усіх засобів виробництва. Намічали день розкуркулення й розподіляли актив бідняків в господарства куркулів. У зазначений термін актив приходив до куркуля та описував усе його майно...»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«..</w:t>
      </w:r>
      <w:proofErr w:type="gramStart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.З</w:t>
      </w:r>
      <w:proofErr w:type="gramEnd"/>
      <w:r w:rsidRPr="003B3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авдання семирічки в галузі сільського господарства ми зможемо виконати за п’ять років... Розрахунки показують, що посіви кукурудзи повинні орієнтовно становити 9—10 млн га і рівнятися приблизно половині всієї площі зернових...»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62 </w:t>
      </w:r>
      <w:r w:rsidRPr="00B11B29">
        <w:rPr>
          <w:rFonts w:eastAsia="Times New Roman"/>
          <w:color w:val="000000"/>
          <w:lang w:eastAsia="ru-RU"/>
        </w:rPr>
        <w:t>Незалежність Карпатської України проголошено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березня 1939 р.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серпня 1939 р.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вересня 1939 р.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жовтня 1939 р.</w:t>
      </w:r>
    </w:p>
    <w:p w:rsidR="003B3CA6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63 </w:t>
      </w:r>
      <w:r w:rsidRPr="00B11B29">
        <w:rPr>
          <w:rFonts w:eastAsia="Times New Roman"/>
          <w:color w:val="000000"/>
          <w:lang w:eastAsia="ru-RU"/>
        </w:rPr>
        <w:t>Результатом здійснення якої політики є подані нижче дані?</w:t>
      </w:r>
      <w:r w:rsidRPr="00B11B29">
        <w:rPr>
          <w:rFonts w:eastAsia="Times New Roman"/>
          <w:color w:val="000000"/>
          <w:lang w:eastAsia="ru-RU"/>
        </w:rPr>
        <w:br/>
      </w:r>
      <w:r w:rsidRPr="00B11B29">
        <w:rPr>
          <w:rFonts w:eastAsia="Times New Roman"/>
          <w:i/>
          <w:iCs/>
          <w:color w:val="000000"/>
          <w:lang w:eastAsia="ru-RU"/>
        </w:rPr>
        <w:t>«Індекс фізичного обсягу промислової продукції в СРСР у 1937 р., порівняно з рівнем 1913 р., склав 820, у США — 154, Німеччині — 119, Великій Британії — 110, Франції — 101. За обсягами виробництва СРСР із п’ятого місця в світі у 1928 р. перейшов на третє у 1932 р., у 1937 р. — на друге…»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технічна перебудова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форсована індустріалізація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промисловий переворот</w:t>
      </w:r>
    </w:p>
    <w:p w:rsidR="003B3CA6" w:rsidRPr="003B3CA6" w:rsidRDefault="003B3CA6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3C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B3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технологічна реконструкція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64 </w:t>
      </w:r>
      <w:r w:rsidRPr="00B11B29">
        <w:rPr>
          <w:rFonts w:eastAsia="Times New Roman"/>
          <w:color w:val="000000"/>
          <w:lang w:eastAsia="ru-RU"/>
        </w:rPr>
        <w:t>Що було характерним для культурного життя України в 1930-ті рр.?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творчих літературно-мистецьких об’єднань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загальної обов’язкової середньої освіти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насадження єдиного творчого методу — «соціалистичного реалізму»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вигнання нелояльних до радянської влади митців за кордон</w:t>
      </w:r>
    </w:p>
    <w:p w:rsidR="00A22B2F" w:rsidRPr="00B11B29" w:rsidRDefault="003B3CA6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 </w:t>
      </w:r>
      <w:r w:rsidR="00A22B2F" w:rsidRPr="00B11B29">
        <w:rPr>
          <w:rFonts w:eastAsia="Times New Roman"/>
          <w:color w:val="000000"/>
          <w:lang w:val="uk-UA" w:eastAsia="ru-RU"/>
        </w:rPr>
        <w:t xml:space="preserve">65 </w:t>
      </w:r>
      <w:r w:rsidR="00A22B2F" w:rsidRPr="00B11B29">
        <w:rPr>
          <w:rFonts w:eastAsia="Times New Roman"/>
          <w:color w:val="000000"/>
          <w:lang w:eastAsia="ru-RU"/>
        </w:rPr>
        <w:t>У складі якої держави українські землі мали назву «східні креси»?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Польщі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Чехословаччини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Румунії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Угорщини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66 </w:t>
      </w:r>
      <w:r w:rsidRPr="00B11B29">
        <w:rPr>
          <w:rFonts w:eastAsia="Times New Roman"/>
          <w:color w:val="000000"/>
          <w:lang w:eastAsia="ru-RU"/>
        </w:rPr>
        <w:t>Який висновок можна зробити, аналізуючи цитований документ?</w:t>
      </w:r>
      <w:r w:rsidRPr="00B11B29">
        <w:rPr>
          <w:rFonts w:eastAsia="Times New Roman"/>
          <w:color w:val="000000"/>
          <w:lang w:eastAsia="ru-RU"/>
        </w:rPr>
        <w:br/>
      </w:r>
      <w:r w:rsidRPr="00B11B29">
        <w:rPr>
          <w:rFonts w:eastAsia="Times New Roman"/>
          <w:i/>
          <w:iCs/>
          <w:color w:val="000000"/>
          <w:lang w:eastAsia="ru-RU"/>
        </w:rPr>
        <w:t>«Кампанія щодо виселення куркулів і їхніх родин проводиться передусім у таких регіонах СРСР: з України — 30 000–35 000 родин; з Білорусії — 6000–7000 родин; з Середньоволзького краю — 8000–10 000 родин; з Уралу — 10 000-15 000 родин».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Активний опір, який чинило селянство колективізації, спонукав радянську владу здійснювати репресивні заходи.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Нестача вільних сільськогосподарських земель спричинила масове переселення селян у малозаселені регіони СРСР.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Наявність цілинних земель спонукала радянський уряд залучати до їх освоєння найбільш активних селян.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Відведення земель під новобудови перших п’ятирічок спонукало владу до масового переселення селян.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67 </w:t>
      </w:r>
      <w:r w:rsidRPr="00B11B29">
        <w:rPr>
          <w:rFonts w:eastAsia="Times New Roman"/>
          <w:color w:val="000000"/>
          <w:lang w:eastAsia="ru-RU"/>
        </w:rPr>
        <w:t>Що стало результатом державної політики в галузі культури в СРСР та УРСР наприкінці 1930-х рр.?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розквіт авангардного мистецтва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утвердження ідейного різноманіття в мистецтві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скасування цензури засобів масової інформації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масової неписьменності дорослих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68 </w:t>
      </w:r>
      <w:r w:rsidRPr="00B11B29">
        <w:rPr>
          <w:rFonts w:eastAsia="Times New Roman"/>
          <w:color w:val="000000"/>
          <w:lang w:eastAsia="ru-RU"/>
        </w:rPr>
        <w:t>Яка подія спонукала до ухвалення цитованого документа? </w:t>
      </w:r>
      <w:r w:rsidRPr="00B11B29">
        <w:rPr>
          <w:rFonts w:eastAsia="Times New Roman"/>
          <w:i/>
          <w:iCs/>
          <w:color w:val="000000"/>
          <w:lang w:eastAsia="ru-RU"/>
        </w:rPr>
        <w:t>«1. Карпатська Україна є незалежна Держава. 2. Назва Держави є Карпатська Україна. 3. Карпатська Україна є республіка на чолі з президентом, вибраним Сеймом Карпатської України. 4. Державною мовою Карпатської України є українська мова. 5. Барвами державного прапора Карпатської України є синя і жовта...»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розчленування та ліквідація Чехо-Словаччини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початок Другої світової війни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напад Німеччини на Радянський Союз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</w:t>
      </w:r>
      <w:proofErr w:type="gramEnd"/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извольний похід» Червоної армії в Західну Україну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69 </w:t>
      </w:r>
      <w:r w:rsidRPr="00B11B29">
        <w:rPr>
          <w:rFonts w:eastAsia="Times New Roman"/>
          <w:color w:val="000000"/>
          <w:lang w:eastAsia="ru-RU"/>
        </w:rPr>
        <w:t>кажіть особливості процесу індустріалізації, здійснюваної в Україні в другій половині 1920–1930-х рр.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децентралізація управління галузями промисловості та будівництва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побудова та реконструкція великих промислових об’єктів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розширення прав підприємств у виробництві та збуті готової продукції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нерівномірність процесу модернізації промислового потенціалу республіки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пріоритетний розвиток галузей легкої промисловості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поява в промисловому комплексі республіки нових галузей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70 </w:t>
      </w:r>
      <w:r w:rsidRPr="00B11B29">
        <w:rPr>
          <w:rFonts w:eastAsia="Times New Roman"/>
          <w:color w:val="000000"/>
          <w:lang w:eastAsia="ru-RU"/>
        </w:rPr>
        <w:t>Політика «ліквідації куркульства як класу», здійснювана партійно-радянським керівництвом СРСР і УСРР у 1930–1931 рр., мала за мету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вигнати куркулів зі створюваних колгоспів і радгоспів.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змусити більшу частину селянства об’єднуватися в колгоспи.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посилити матеріальну зацікавленість селян у суспільній праці.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перерозподілити землю куркулів на користь бідняків.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71 </w:t>
      </w:r>
      <w:r w:rsidRPr="00B11B29">
        <w:rPr>
          <w:rFonts w:eastAsia="Times New Roman"/>
          <w:color w:val="000000"/>
          <w:lang w:eastAsia="ru-RU"/>
        </w:rPr>
        <w:t>Яке явище суспільно-політичного життя в СРСР у 1930-х рр. проілюстровано в таблиці?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Керівний склад Київського військового округу</w:t>
      </w:r>
    </w:p>
    <w:tbl>
      <w:tblPr>
        <w:tblW w:w="66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76"/>
        <w:gridCol w:w="1581"/>
        <w:gridCol w:w="1663"/>
        <w:gridCol w:w="1692"/>
      </w:tblGrid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Посада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штатом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Оновлено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оновлення</w:t>
            </w:r>
          </w:p>
        </w:tc>
      </w:tr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корпусу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штабу корпусу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</w:tr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дивізії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штабу дивізії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полку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штабу полку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A22B2F" w:rsidRPr="00A22B2F" w:rsidTr="00A22B2F">
        <w:trPr>
          <w:tblCellSpacing w:w="0" w:type="dxa"/>
        </w:trPr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Усього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2B2F" w:rsidRPr="00A22B2F" w:rsidRDefault="00A22B2F" w:rsidP="00B11B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2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</w:tbl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заміна колишніх офіцерів царської армії «червоними командирами»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забезпечення новобудов трудовими ресурсами за рахунок армії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масові репресії проти командного складу Червоної армії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скорочення особового складу збройних сил країни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72 </w:t>
      </w:r>
      <w:r w:rsidRPr="00B11B29">
        <w:rPr>
          <w:rFonts w:eastAsia="Times New Roman"/>
          <w:color w:val="000000"/>
          <w:lang w:eastAsia="ru-RU"/>
        </w:rPr>
        <w:t>Назву якого договору пропущено в цитованому документі: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 1923 р. Рада послів Антанти в Парижі надала Польщі всі юридичні права на володіння Східною Галичиною. Рада визнала східні кордони Польської держави, встановлені ___»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Ризьким договором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Брестським договором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Версальським договором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Сен-Жерменським договором</w:t>
      </w:r>
    </w:p>
    <w:p w:rsidR="00A22B2F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73 </w:t>
      </w:r>
      <w:r w:rsidRPr="00B11B29">
        <w:rPr>
          <w:rFonts w:eastAsia="Times New Roman"/>
          <w:color w:val="000000"/>
          <w:lang w:eastAsia="ru-RU"/>
        </w:rPr>
        <w:t>Про який судовий процес йдеться в цитованому документі: </w:t>
      </w:r>
      <w:r w:rsidRPr="00B11B29">
        <w:rPr>
          <w:rFonts w:eastAsia="Times New Roman"/>
          <w:i/>
          <w:iCs/>
          <w:color w:val="000000"/>
          <w:lang w:eastAsia="ru-RU"/>
        </w:rPr>
        <w:t>«На лаву підсудних сіло 45 осіб: академіки, професори, лікарі, священики, письменники, студенти та викладачі вищої школи, вчителі. Основним обвинувачуваним влада зробила віце-президента ВУАН С. Єфремова. Звинувачувальний вирок зайняв кілька номерів столичної газети «Вісті ВУЦВК»</w:t>
      </w:r>
      <w:r w:rsidRPr="00B11B29">
        <w:rPr>
          <w:rFonts w:eastAsia="Times New Roman"/>
          <w:color w:val="000000"/>
          <w:lang w:eastAsia="ru-RU"/>
        </w:rPr>
        <w:t>?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справу «Промпартії»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proofErr w:type="gramStart"/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</w:t>
      </w:r>
      <w:proofErr w:type="gramEnd"/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ахтинську справу»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справу «Спілки визволення України»</w:t>
      </w:r>
    </w:p>
    <w:p w:rsidR="00A22B2F" w:rsidRPr="00A22B2F" w:rsidRDefault="00A22B2F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2B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A22B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справу «Українського національного центру»</w:t>
      </w:r>
    </w:p>
    <w:p w:rsidR="00392CD4" w:rsidRPr="00B11B29" w:rsidRDefault="00A22B2F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74 </w:t>
      </w:r>
      <w:r w:rsidR="00392CD4" w:rsidRPr="00B11B29">
        <w:rPr>
          <w:rFonts w:eastAsia="Times New Roman"/>
          <w:color w:val="000000"/>
          <w:lang w:eastAsia="ru-RU"/>
        </w:rPr>
        <w:t xml:space="preserve">На початку 1920-х рр. польський уряд </w:t>
      </w:r>
      <w:proofErr w:type="gramStart"/>
      <w:r w:rsidR="00392CD4" w:rsidRPr="00B11B29">
        <w:rPr>
          <w:rFonts w:eastAsia="Times New Roman"/>
          <w:color w:val="000000"/>
          <w:lang w:eastAsia="ru-RU"/>
        </w:rPr>
        <w:t>под</w:t>
      </w:r>
      <w:proofErr w:type="gramEnd"/>
      <w:r w:rsidR="00392CD4" w:rsidRPr="00B11B29">
        <w:rPr>
          <w:rFonts w:eastAsia="Times New Roman"/>
          <w:color w:val="000000"/>
          <w:lang w:eastAsia="ru-RU"/>
        </w:rPr>
        <w:t>ілив територію країни на дві господарські зони: Польщу «А» та</w:t>
      </w:r>
      <w:proofErr w:type="gramStart"/>
      <w:r w:rsidR="00392CD4" w:rsidRPr="00B11B29">
        <w:rPr>
          <w:rFonts w:eastAsia="Times New Roman"/>
          <w:color w:val="000000"/>
          <w:lang w:eastAsia="ru-RU"/>
        </w:rPr>
        <w:t xml:space="preserve"> П</w:t>
      </w:r>
      <w:proofErr w:type="gramEnd"/>
      <w:r w:rsidR="00392CD4" w:rsidRPr="00B11B29">
        <w:rPr>
          <w:rFonts w:eastAsia="Times New Roman"/>
          <w:color w:val="000000"/>
          <w:lang w:eastAsia="ru-RU"/>
        </w:rPr>
        <w:t>ольщу «Б». Що стало одним із наслідків такого кроку для соціально-економічного розвитку західноукраїнських земель?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штучне стримування промислового будівництва та розвитку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скорочення трудової еміграції до країн Північної Америки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суттєве зростання заробітної плати та подолання безробіття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аграрного перенаселення та селянського безземелля</w:t>
      </w:r>
    </w:p>
    <w:p w:rsidR="00392CD4" w:rsidRPr="00B11B29" w:rsidRDefault="00392CD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>75</w:t>
      </w:r>
      <w:r w:rsidRPr="00B11B29">
        <w:rPr>
          <w:rFonts w:eastAsia="Times New Roman"/>
          <w:color w:val="000000"/>
          <w:lang w:eastAsia="ru-RU"/>
        </w:rPr>
        <w:t xml:space="preserve"> Укажіть наслідки суцільної колективізації, здійснюваної в Україні в 1930-х рр.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утвердження державної власності на засоби виробництва в сільському господарстві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стрімке зростання сільськогосподарського виробництва та матеріального добробуту колгоспного селянства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госпрозрахунку, товарно-грошових відносин між державою та колгоспами й радгоспами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«прикріплення» селян до сільської місцевості (колгоспів) безпаспортним статусом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багатомільйонні демографічні втрати, підрив і деградація продуктивних сил села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розширення мережі селянських збутових, споживчих, кредитних спілок і товариств</w:t>
      </w:r>
    </w:p>
    <w:p w:rsidR="00392CD4" w:rsidRPr="00B11B29" w:rsidRDefault="00392CD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76 </w:t>
      </w:r>
      <w:r w:rsidRPr="00B11B29">
        <w:rPr>
          <w:rFonts w:eastAsia="Times New Roman"/>
          <w:color w:val="000000"/>
          <w:lang w:eastAsia="ru-RU"/>
        </w:rPr>
        <w:t>У якому уривку з історичних джерел відображено досягнення промисловості України за роки перших п’ятирічок?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proofErr w:type="gramStart"/>
      <w:r w:rsidRPr="00392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</w:t>
      </w:r>
      <w:proofErr w:type="gramEnd"/>
      <w:r w:rsidRPr="00392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аша промисловість зростає нечуваними кроками. Ми збудували Краматорський машинобудівний, Харківський тракторний заводи. Все це переконує, що боротьба за соціалізм захоплює мільйони ентузіастів».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92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«…Темпи промислового розвитку Західної України були вищими, ніж на сході УРСР. …Тут споруджено понад 2,5 тис. великих і середніх промислових підприємств».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proofErr w:type="gramStart"/>
      <w:r w:rsidRPr="00392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«Р</w:t>
      </w:r>
      <w:proofErr w:type="gramEnd"/>
      <w:r w:rsidRPr="00392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еконструйовано легку та харчову промисловості, ліквідовано їх відставання від чорної металургії за рівнем капіталовкладень. Ці галузі увійшли в ряд передових галузей соціалістичного господарства».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proofErr w:type="gramStart"/>
      <w:r w:rsidRPr="00392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</w:t>
      </w:r>
      <w:proofErr w:type="gramEnd"/>
      <w:r w:rsidRPr="00392C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метою покращення управління промисловістю визнано за необхідне ліквідувати ради народного господарства і повністю підпорядкувати підприємства загальносоюзним і республіканським міністерствам за галузевим принципом».</w:t>
      </w:r>
    </w:p>
    <w:p w:rsidR="00392CD4" w:rsidRPr="00B11B29" w:rsidRDefault="00392CD4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77 </w:t>
      </w:r>
      <w:r w:rsidRPr="00B11B29">
        <w:rPr>
          <w:rFonts w:eastAsia="Times New Roman"/>
          <w:color w:val="000000"/>
          <w:lang w:eastAsia="ru-RU"/>
        </w:rPr>
        <w:t>Зрощення правлячої партії з державним апаратом, установлення жорсткого контролю за суспільно-політичним життям та економічною сферою в Україні в 1920—1930-х рр. свідчило про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зростання ролі громадянського суспільства.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завершення будівництва основ соціалізму.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зниження рівня життя населення.</w:t>
      </w:r>
    </w:p>
    <w:p w:rsidR="00392CD4" w:rsidRPr="00392CD4" w:rsidRDefault="00392CD4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C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392C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зміцнення тоталітарного ладу.</w:t>
      </w:r>
    </w:p>
    <w:p w:rsidR="00B11B29" w:rsidRPr="00B11B29" w:rsidRDefault="00B11B29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78 </w:t>
      </w:r>
      <w:r w:rsidRPr="00B11B29">
        <w:rPr>
          <w:rFonts w:eastAsia="Times New Roman"/>
          <w:color w:val="000000"/>
          <w:lang w:eastAsia="ru-RU"/>
        </w:rPr>
        <w:t>Президентом Карпатської України було обрано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Левицького.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Волошина.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Є. Петрушевича.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Грушевського.</w:t>
      </w:r>
    </w:p>
    <w:p w:rsidR="00B11B29" w:rsidRPr="00B11B29" w:rsidRDefault="00B11B29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 xml:space="preserve">79 </w:t>
      </w:r>
      <w:r w:rsidRPr="00B11B29">
        <w:rPr>
          <w:rFonts w:eastAsia="Times New Roman"/>
          <w:color w:val="000000"/>
          <w:lang w:eastAsia="ru-RU"/>
        </w:rPr>
        <w:t>С. Косіор, виступаючи на з’їзді КП(б)У, заявив, що </w:t>
      </w:r>
      <w:r w:rsidRPr="00B11B29">
        <w:rPr>
          <w:rFonts w:eastAsia="Times New Roman"/>
          <w:i/>
          <w:iCs/>
          <w:color w:val="000000"/>
          <w:lang w:eastAsia="ru-RU"/>
        </w:rPr>
        <w:t xml:space="preserve">«...на Україні класова боротьба більш напружена, ніж в інших містах, і ворог, націоналіст — у нас більш досвідчений, лютіший, ніж де </w:t>
      </w:r>
      <w:r w:rsidRPr="00B11B29">
        <w:rPr>
          <w:rFonts w:eastAsia="Times New Roman"/>
          <w:i/>
          <w:iCs/>
          <w:color w:val="000000"/>
          <w:lang w:eastAsia="ru-RU"/>
        </w:rPr>
        <w:lastRenderedPageBreak/>
        <w:t>б то не було в інших республіках і областях Союзу»</w:t>
      </w:r>
      <w:r w:rsidRPr="00B11B29">
        <w:rPr>
          <w:rFonts w:eastAsia="Times New Roman"/>
          <w:color w:val="000000"/>
          <w:lang w:eastAsia="ru-RU"/>
        </w:rPr>
        <w:t>. Ця теза стала підґрунтям для здійснення в республіці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кампанії з розкуркулення в 1929 — 1932 рр.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терору голодом у 1932 — 1933 рр.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політики </w:t>
      </w:r>
      <w:proofErr w:type="gramStart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</w:t>
      </w:r>
      <w:proofErr w:type="gramEnd"/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ізації на початку 1930-х рр.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масових репресій у другій половині 1930-х рр.</w:t>
      </w:r>
    </w:p>
    <w:p w:rsidR="00BA5A4E" w:rsidRDefault="00BA5A4E" w:rsidP="00BA5A4E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val="uk-UA" w:eastAsia="ru-RU"/>
        </w:rPr>
        <w:t xml:space="preserve">80 </w:t>
      </w:r>
      <w:r>
        <w:rPr>
          <w:rFonts w:eastAsia="Times New Roman"/>
          <w:color w:val="000000"/>
          <w:lang w:eastAsia="ru-RU"/>
        </w:rPr>
        <w:t>Другу п’ятирічку в СРСР було проголошено «безбожною п’ятирічкою», «п’ятирічкою знищення релігіі</w:t>
      </w:r>
      <w:r>
        <w:rPr>
          <w:rFonts w:ascii="Cambria Math" w:eastAsia="Times New Roman" w:hAnsi="Cambria Math" w:cs="Cambria Math"/>
          <w:color w:val="000000"/>
          <w:lang w:eastAsia="ru-RU"/>
        </w:rPr>
        <w:t>̈</w:t>
      </w:r>
      <w:r>
        <w:rPr>
          <w:rFonts w:eastAsia="Times New Roman"/>
          <w:color w:val="000000"/>
          <w:lang w:eastAsia="ru-RU"/>
        </w:rPr>
        <w:t>». Якии</w:t>
      </w:r>
      <w:r>
        <w:rPr>
          <w:rFonts w:ascii="Cambria Math" w:eastAsia="Times New Roman" w:hAnsi="Cambria Math" w:cs="Cambria Math"/>
          <w:color w:val="000000"/>
          <w:lang w:eastAsia="ru-RU"/>
        </w:rPr>
        <w:t>̆</w:t>
      </w:r>
      <w:r>
        <w:rPr>
          <w:rFonts w:eastAsia="Times New Roman"/>
          <w:color w:val="000000"/>
          <w:lang w:eastAsia="ru-RU"/>
        </w:rPr>
        <w:t xml:space="preserve"> із відомих храмів часів Киі</w:t>
      </w:r>
      <w:r>
        <w:rPr>
          <w:rFonts w:ascii="Cambria Math" w:eastAsia="Times New Roman" w:hAnsi="Cambria Math" w:cs="Cambria Math"/>
          <w:color w:val="000000"/>
          <w:lang w:eastAsia="ru-RU"/>
        </w:rPr>
        <w:t>̈</w:t>
      </w:r>
      <w:r>
        <w:rPr>
          <w:rFonts w:eastAsia="Times New Roman"/>
          <w:color w:val="000000"/>
          <w:lang w:eastAsia="ru-RU"/>
        </w:rPr>
        <w:t>вськоі</w:t>
      </w:r>
      <w:r>
        <w:rPr>
          <w:rFonts w:ascii="Cambria Math" w:eastAsia="Times New Roman" w:hAnsi="Cambria Math" w:cs="Cambria Math"/>
          <w:color w:val="000000"/>
          <w:lang w:eastAsia="ru-RU"/>
        </w:rPr>
        <w:t>̈</w:t>
      </w:r>
      <w:r>
        <w:rPr>
          <w:rFonts w:eastAsia="Times New Roman"/>
          <w:color w:val="000000"/>
          <w:lang w:eastAsia="ru-RU"/>
        </w:rPr>
        <w:t xml:space="preserve"> Русі зруи</w:t>
      </w:r>
      <w:r>
        <w:rPr>
          <w:rFonts w:ascii="Cambria Math" w:eastAsia="Times New Roman" w:hAnsi="Cambria Math" w:cs="Cambria Math"/>
          <w:color w:val="000000"/>
          <w:lang w:eastAsia="ru-RU"/>
        </w:rPr>
        <w:t>̆</w:t>
      </w:r>
      <w:r>
        <w:rPr>
          <w:rFonts w:eastAsia="Times New Roman"/>
          <w:color w:val="000000"/>
          <w:lang w:eastAsia="ru-RU"/>
        </w:rPr>
        <w:t>новано в цеи</w:t>
      </w:r>
      <w:r>
        <w:rPr>
          <w:rFonts w:ascii="Cambria Math" w:eastAsia="Times New Roman" w:hAnsi="Cambria Math" w:cs="Cambria Math"/>
          <w:color w:val="000000"/>
          <w:lang w:eastAsia="ru-RU"/>
        </w:rPr>
        <w:t>̆</w:t>
      </w:r>
      <w:r>
        <w:rPr>
          <w:rFonts w:eastAsia="Times New Roman"/>
          <w:color w:val="000000"/>
          <w:lang w:eastAsia="ru-RU"/>
        </w:rPr>
        <w:t xml:space="preserve"> період?</w:t>
      </w:r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Собор Святоі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Софіі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Киє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Михаи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лівськии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Золотоверхии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собор у Киє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Успенськии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собор Києво-Печерськоі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лаври</w:t>
      </w:r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Спасо-Преображенськии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собор у Чернігові</w:t>
      </w:r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81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Яка політична партія, що діяла на Західніи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Украі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 в 1930-х рр., використовувала терористичні методи боротьби?</w:t>
      </w:r>
      <w:bookmarkStart w:id="0" w:name="_GoBack"/>
      <w:bookmarkEnd w:id="0"/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нське національно-демократичне об’єднання (УНДО)</w:t>
      </w:r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нська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іалістично-радикальна партія (УСРП)</w:t>
      </w:r>
    </w:p>
    <w:p w:rsid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Організація украі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нських націоналі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ів (ОУН)</w:t>
      </w:r>
    </w:p>
    <w:p w:rsidR="00BA5A4E" w:rsidRPr="00BA5A4E" w:rsidRDefault="00BA5A4E" w:rsidP="00BA5A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Украі</w:t>
      </w:r>
      <w:r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нська національна партія (УНП)</w:t>
      </w:r>
    </w:p>
    <w:p w:rsidR="00B11B29" w:rsidRPr="00B11B29" w:rsidRDefault="00B11B29" w:rsidP="00B11B29">
      <w:pPr>
        <w:pStyle w:val="a3"/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B11B29">
        <w:rPr>
          <w:rFonts w:eastAsia="Times New Roman"/>
          <w:color w:val="000000"/>
          <w:lang w:val="uk-UA" w:eastAsia="ru-RU"/>
        </w:rPr>
        <w:t>82</w:t>
      </w:r>
      <w:r w:rsidR="00BA5A4E">
        <w:rPr>
          <w:rFonts w:eastAsia="Times New Roman"/>
          <w:color w:val="000000"/>
          <w:lang w:val="uk-UA" w:eastAsia="ru-RU"/>
        </w:rPr>
        <w:t>П</w:t>
      </w:r>
      <w:r w:rsidRPr="00B11B29">
        <w:rPr>
          <w:rFonts w:eastAsia="Times New Roman"/>
          <w:color w:val="000000"/>
          <w:lang w:eastAsia="ru-RU"/>
        </w:rPr>
        <w:t>олітичний процес в СРСР, що започаткував широкомасштабні репресії в країні наприкінці 1920 — на початку 1930-х рр., увійшов в історію під назвою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 «Українського національного центру».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 «Спілки визволення України».</w:t>
      </w:r>
    </w:p>
    <w:p w:rsidR="00B11B29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Шахтинська справа.</w:t>
      </w:r>
    </w:p>
    <w:p w:rsidR="00572AA7" w:rsidRPr="00B11B29" w:rsidRDefault="00B11B29" w:rsidP="00B1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1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 w:rsidRPr="00B11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Справа Промпартії.</w:t>
      </w:r>
    </w:p>
    <w:p w:rsidR="005F3D1A" w:rsidRPr="00392CD4" w:rsidRDefault="00392CD4" w:rsidP="005F3D1A">
      <w:pPr>
        <w:shd w:val="clear" w:color="auto" w:fill="FFFFFF"/>
        <w:spacing w:after="150" w:line="300" w:lineRule="atLeast"/>
        <w:rPr>
          <w:rFonts w:ascii="Century Gothic" w:eastAsia="Times New Roman" w:hAnsi="Century Gothic" w:cs="Times New Roman"/>
          <w:color w:val="000000"/>
          <w:sz w:val="23"/>
          <w:szCs w:val="23"/>
          <w:lang w:val="uk-UA" w:eastAsia="ru-RU"/>
        </w:rPr>
      </w:pPr>
      <w:r>
        <w:rPr>
          <w:rFonts w:ascii="Century Gothic" w:eastAsia="Times New Roman" w:hAnsi="Century Gothic" w:cs="Times New Roman"/>
          <w:color w:val="000000"/>
          <w:sz w:val="23"/>
          <w:szCs w:val="23"/>
          <w:lang w:val="uk-UA" w:eastAsia="ru-RU"/>
        </w:rPr>
        <w:t xml:space="preserve"> </w:t>
      </w:r>
    </w:p>
    <w:p w:rsidR="00427175" w:rsidRPr="005F3D1A" w:rsidRDefault="00427175" w:rsidP="005F3D1A">
      <w:pPr>
        <w:shd w:val="clear" w:color="auto" w:fill="FFFFFF"/>
        <w:spacing w:after="150" w:line="300" w:lineRule="atLeast"/>
        <w:rPr>
          <w:rFonts w:ascii="Century Gothic" w:eastAsia="Times New Roman" w:hAnsi="Century Gothic" w:cs="Times New Roman"/>
          <w:color w:val="000000"/>
          <w:sz w:val="23"/>
          <w:szCs w:val="23"/>
          <w:lang w:eastAsia="ru-RU"/>
        </w:rPr>
      </w:pPr>
    </w:p>
    <w:p w:rsidR="00370294" w:rsidRPr="00370294" w:rsidRDefault="00370294" w:rsidP="00370294">
      <w:pPr>
        <w:shd w:val="clear" w:color="auto" w:fill="FFFFFF"/>
        <w:spacing w:after="150" w:line="300" w:lineRule="atLeast"/>
        <w:rPr>
          <w:rFonts w:ascii="Century Gothic" w:eastAsia="Times New Roman" w:hAnsi="Century Gothic" w:cs="Times New Roman"/>
          <w:color w:val="000000"/>
          <w:sz w:val="23"/>
          <w:szCs w:val="23"/>
          <w:lang w:val="uk-UA" w:eastAsia="ru-RU"/>
        </w:rPr>
      </w:pPr>
    </w:p>
    <w:p w:rsidR="00370294" w:rsidRPr="00E552E9" w:rsidRDefault="00370294" w:rsidP="00E552E9">
      <w:pPr>
        <w:shd w:val="clear" w:color="auto" w:fill="FFFFFF"/>
        <w:spacing w:after="150" w:line="300" w:lineRule="atLeast"/>
        <w:rPr>
          <w:rFonts w:ascii="Century Gothic" w:eastAsia="Times New Roman" w:hAnsi="Century Gothic" w:cs="Times New Roman"/>
          <w:color w:val="000000"/>
          <w:sz w:val="23"/>
          <w:szCs w:val="23"/>
          <w:lang w:eastAsia="ru-RU"/>
        </w:rPr>
      </w:pPr>
    </w:p>
    <w:p w:rsidR="00BE69B9" w:rsidRPr="00BE69B9" w:rsidRDefault="00BE69B9" w:rsidP="00BE69B9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sectPr w:rsidR="00BE69B9" w:rsidRPr="00BE69B9" w:rsidSect="00BE69B9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A16772"/>
    <w:rsid w:val="00006521"/>
    <w:rsid w:val="00370294"/>
    <w:rsid w:val="0039120F"/>
    <w:rsid w:val="00392CD4"/>
    <w:rsid w:val="00395DDA"/>
    <w:rsid w:val="003B3CA6"/>
    <w:rsid w:val="00417FD8"/>
    <w:rsid w:val="00427175"/>
    <w:rsid w:val="00484C82"/>
    <w:rsid w:val="00572AA7"/>
    <w:rsid w:val="00590999"/>
    <w:rsid w:val="005F3D1A"/>
    <w:rsid w:val="00662050"/>
    <w:rsid w:val="006856A8"/>
    <w:rsid w:val="008F5D99"/>
    <w:rsid w:val="009752C4"/>
    <w:rsid w:val="00A16772"/>
    <w:rsid w:val="00A22B2F"/>
    <w:rsid w:val="00B11B29"/>
    <w:rsid w:val="00BA5A4E"/>
    <w:rsid w:val="00BE5B54"/>
    <w:rsid w:val="00BE69B9"/>
    <w:rsid w:val="00CA7A77"/>
    <w:rsid w:val="00D20E34"/>
    <w:rsid w:val="00E552E9"/>
    <w:rsid w:val="00F84D1C"/>
    <w:rsid w:val="00FA6E4E"/>
    <w:rsid w:val="00FB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3D1A"/>
    <w:rPr>
      <w:rFonts w:ascii="Times New Roman" w:hAnsi="Times New Roman" w:cs="Times New Roman"/>
      <w:sz w:val="24"/>
      <w:szCs w:val="24"/>
    </w:rPr>
  </w:style>
  <w:style w:type="character" w:customStyle="1" w:styleId="marker">
    <w:name w:val="marker"/>
    <w:basedOn w:val="a0"/>
    <w:rsid w:val="00427175"/>
  </w:style>
  <w:style w:type="paragraph" w:styleId="a4">
    <w:name w:val="Balloon Text"/>
    <w:basedOn w:val="a"/>
    <w:link w:val="a5"/>
    <w:uiPriority w:val="99"/>
    <w:semiHidden/>
    <w:unhideWhenUsed/>
    <w:rsid w:val="0068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6A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685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5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3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3676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102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4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8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450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91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86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764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6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4162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6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36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90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5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5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65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8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67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88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315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78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165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9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92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82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05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455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6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6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25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483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949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133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68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351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2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656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123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2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49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871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1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1944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5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0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2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1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8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99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5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87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9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469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840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5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7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2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30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96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07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8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3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8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0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688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761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3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43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95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512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5001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6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29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323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113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118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40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32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8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78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7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56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60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52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128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928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0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99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844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97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8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065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57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5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51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9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6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4774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0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26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79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7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60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92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5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8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6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03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7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171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64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114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0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373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366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5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25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3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10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82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0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435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9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4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2826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1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607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2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316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4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4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36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42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4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0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720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8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6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360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49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77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878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66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16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6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95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6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333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12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97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54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84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30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52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66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30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52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9814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0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40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516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02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73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29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451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090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23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45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4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32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52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587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23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735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8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786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1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79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88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88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223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87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5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42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05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10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633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2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14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484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54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477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9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97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81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11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714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53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2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823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2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50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75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99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2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1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322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4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516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70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09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7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283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2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25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7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7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53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66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355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689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321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6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84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809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816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912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43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80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478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56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5341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3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7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271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806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48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5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356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703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3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916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21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298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511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724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514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717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83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3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37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32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924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526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2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61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20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485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738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9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172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28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41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4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31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366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23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44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89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0662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8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5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88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3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20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40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29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1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9098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3252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937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9964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238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726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4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359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90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8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7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53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24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125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2543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852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60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72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487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6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002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25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648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1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79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0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914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0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6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5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09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564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233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424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2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01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16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3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1061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15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23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7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567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6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33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4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196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28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01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7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11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49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876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7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13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7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91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48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3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6005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7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6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30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549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520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7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7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126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3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357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54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9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410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69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487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365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243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8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8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6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8934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87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6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674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616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5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014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5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77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15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98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4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08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0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78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81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638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89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897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13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67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6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61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4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932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8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1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6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0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605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85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256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2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4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74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0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49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0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9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5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79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9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43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5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92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1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379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18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08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099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7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5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34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36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2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5909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891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53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4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1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40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4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7628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8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9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6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736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825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5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5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17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87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9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385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1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7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3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12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570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52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510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3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9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985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38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46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2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30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7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28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378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7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852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895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2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8005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9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7040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3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5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104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441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759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5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5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574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46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5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792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6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383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6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183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09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5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372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98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55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2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20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1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821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1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03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3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248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4657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83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45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66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21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66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674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14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6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195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65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07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0388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2558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8109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79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79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4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90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4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958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7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19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392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425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328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866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73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108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69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96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17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09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47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0700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20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594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73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86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49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568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3200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82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63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03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83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2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36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893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5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7621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237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686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523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13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695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6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90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32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83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695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17</Pages>
  <Words>4419</Words>
  <Characters>25192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6</cp:revision>
  <dcterms:created xsi:type="dcterms:W3CDTF">2019-12-03T16:19:00Z</dcterms:created>
  <dcterms:modified xsi:type="dcterms:W3CDTF">2003-01-01T01:57:00Z</dcterms:modified>
</cp:coreProperties>
</file>