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84" w:rsidRPr="00537BFE" w:rsidRDefault="0018703D" w:rsidP="0053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37B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Період «застою» та кризи радянської системи (1964 - 1985)</w:t>
      </w:r>
    </w:p>
    <w:p w:rsidR="0018703D" w:rsidRPr="008F1B9B" w:rsidRDefault="0018703D" w:rsidP="0053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«Тихий переворот»</w:t>
      </w:r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, зняття з державних посад </w:t>
      </w:r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М. Хрущова</w:t>
      </w:r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, обрання замість нього </w:t>
      </w:r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Л. Брежнєва</w:t>
      </w:r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- жовтень </w:t>
      </w:r>
      <w:r w:rsidRPr="00537BFE">
        <w:rPr>
          <w:rFonts w:ascii="Times New Roman" w:hAnsi="Times New Roman" w:cs="Times New Roman"/>
          <w:b/>
          <w:sz w:val="24"/>
          <w:szCs w:val="24"/>
          <w:lang w:val="uk-UA"/>
        </w:rPr>
        <w:t>1964 р.</w:t>
      </w:r>
    </w:p>
    <w:p w:rsidR="0018703D" w:rsidRPr="00537BFE" w:rsidRDefault="0018703D" w:rsidP="00537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D51A53"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proofErr w:type="spellStart"/>
      <w:r w:rsidR="00D51A53"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Косигинські</w:t>
      </w:r>
      <w:proofErr w:type="spellEnd"/>
      <w:r w:rsidR="00D51A53"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реформи»</w:t>
      </w:r>
      <w:r w:rsidR="00D51A53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у сіль</w:t>
      </w:r>
      <w:r w:rsidR="007A16EC">
        <w:rPr>
          <w:rFonts w:ascii="Times New Roman" w:hAnsi="Times New Roman" w:cs="Times New Roman"/>
          <w:sz w:val="24"/>
          <w:szCs w:val="24"/>
          <w:lang w:val="uk-UA"/>
        </w:rPr>
        <w:t>ському господарстві та промисловості</w:t>
      </w:r>
      <w:r w:rsidR="00D51A53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D51A53" w:rsidRPr="00537BFE">
        <w:rPr>
          <w:rFonts w:ascii="Times New Roman" w:hAnsi="Times New Roman" w:cs="Times New Roman"/>
          <w:b/>
          <w:sz w:val="24"/>
          <w:szCs w:val="24"/>
          <w:lang w:val="uk-UA"/>
        </w:rPr>
        <w:t>1965 р.</w:t>
      </w:r>
    </w:p>
    <w:p w:rsidR="00D51A53" w:rsidRPr="008F1B9B" w:rsidRDefault="00D51A53" w:rsidP="0053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B9B">
        <w:rPr>
          <w:rFonts w:ascii="Times New Roman" w:hAnsi="Times New Roman" w:cs="Times New Roman"/>
          <w:sz w:val="24"/>
          <w:szCs w:val="24"/>
          <w:lang w:val="uk-UA"/>
        </w:rPr>
        <w:t>3 Ліквідація раднаргоспів і повернення до галузевих міністерств  - 1965 р.</w:t>
      </w:r>
    </w:p>
    <w:p w:rsidR="00D51A53" w:rsidRPr="00537BFE" w:rsidRDefault="00D51A53" w:rsidP="00537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B9B">
        <w:rPr>
          <w:rFonts w:ascii="Times New Roman" w:hAnsi="Times New Roman" w:cs="Times New Roman"/>
          <w:sz w:val="24"/>
          <w:szCs w:val="24"/>
          <w:lang w:val="uk-UA"/>
        </w:rPr>
        <w:t>4 8-ма «золота п</w:t>
      </w:r>
      <w:r w:rsidRPr="007A16EC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ятирічка» - </w:t>
      </w:r>
      <w:r w:rsidRPr="00537BFE">
        <w:rPr>
          <w:rFonts w:ascii="Times New Roman" w:hAnsi="Times New Roman" w:cs="Times New Roman"/>
          <w:b/>
          <w:sz w:val="24"/>
          <w:szCs w:val="24"/>
          <w:lang w:val="uk-UA"/>
        </w:rPr>
        <w:t>1966-1970.</w:t>
      </w:r>
    </w:p>
    <w:p w:rsidR="00D51A53" w:rsidRPr="008F1B9B" w:rsidRDefault="00D51A53" w:rsidP="0053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5 Публічний протест дисидентів В. Стуса, І. Дзюби, В. Чорновіла проти перших масових арештів на прем’єрі фільму </w:t>
      </w:r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Параджанова «Тіні забутих предків»</w:t>
      </w:r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у кінотеатрі «Україна» - </w:t>
      </w:r>
      <w:r w:rsidRPr="00537BFE">
        <w:rPr>
          <w:rFonts w:ascii="Times New Roman" w:hAnsi="Times New Roman" w:cs="Times New Roman"/>
          <w:b/>
          <w:sz w:val="24"/>
          <w:szCs w:val="24"/>
          <w:lang w:val="uk-UA"/>
        </w:rPr>
        <w:t>1965 р.</w:t>
      </w:r>
    </w:p>
    <w:p w:rsidR="00D51A53" w:rsidRPr="00537BFE" w:rsidRDefault="00D51A53" w:rsidP="00537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6 Книга </w:t>
      </w:r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І. Дзюби</w:t>
      </w:r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«Інтернаціоналізм чи русифікація?»</w:t>
      </w:r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537BFE">
        <w:rPr>
          <w:rFonts w:ascii="Times New Roman" w:hAnsi="Times New Roman" w:cs="Times New Roman"/>
          <w:b/>
          <w:sz w:val="24"/>
          <w:szCs w:val="24"/>
          <w:lang w:val="uk-UA"/>
        </w:rPr>
        <w:t>1965 р.</w:t>
      </w:r>
    </w:p>
    <w:p w:rsidR="006A1800" w:rsidRPr="00537BFE" w:rsidRDefault="006A1800" w:rsidP="00537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7 Стаття </w:t>
      </w:r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М. Брайчевського</w:t>
      </w:r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«Приєднання чи </w:t>
      </w:r>
      <w:proofErr w:type="spellStart"/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воз</w:t>
      </w:r>
      <w:proofErr w:type="spellEnd"/>
      <w:r w:rsidRPr="00537BFE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єднання</w:t>
      </w:r>
      <w:r w:rsidR="00537BF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, яка мала великий резонанс в українському суспільстві - </w:t>
      </w:r>
      <w:r w:rsidRPr="00537BFE">
        <w:rPr>
          <w:rFonts w:ascii="Times New Roman" w:hAnsi="Times New Roman" w:cs="Times New Roman"/>
          <w:b/>
          <w:sz w:val="24"/>
          <w:szCs w:val="24"/>
          <w:lang w:val="uk-UA"/>
        </w:rPr>
        <w:t>1966р.</w:t>
      </w:r>
    </w:p>
    <w:p w:rsidR="00D51A53" w:rsidRPr="008F1B9B" w:rsidRDefault="006A1800" w:rsidP="0053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B9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51A53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Видання книги Першого секретаря ЦК КПУ, поміркованого українофіла, </w:t>
      </w:r>
      <w:r w:rsidR="00D51A53"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П. Шелеста «Україно наша радянська»</w:t>
      </w:r>
      <w:r w:rsidR="00D51A53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D51A53" w:rsidRPr="00537BFE">
        <w:rPr>
          <w:rFonts w:ascii="Times New Roman" w:hAnsi="Times New Roman" w:cs="Times New Roman"/>
          <w:b/>
          <w:sz w:val="24"/>
          <w:szCs w:val="24"/>
          <w:lang w:val="uk-UA"/>
        </w:rPr>
        <w:t>1969 р.</w:t>
      </w:r>
    </w:p>
    <w:p w:rsidR="00D51A53" w:rsidRPr="00537BFE" w:rsidRDefault="006A1800" w:rsidP="00537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B9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D51A53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Зняття Шелеста з посади Першого секретаря ЦК КПРС та обрання замість нього прибічник</w:t>
      </w:r>
      <w:r w:rsidR="007A16E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51A53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посилення русифікації - </w:t>
      </w:r>
      <w:r w:rsidR="00D51A53"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В. Щербицького</w:t>
      </w:r>
      <w:r w:rsidR="00D51A53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D51A53" w:rsidRPr="00537BFE">
        <w:rPr>
          <w:rFonts w:ascii="Times New Roman" w:hAnsi="Times New Roman" w:cs="Times New Roman"/>
          <w:b/>
          <w:sz w:val="24"/>
          <w:szCs w:val="24"/>
          <w:lang w:val="uk-UA"/>
        </w:rPr>
        <w:t>1972 р.</w:t>
      </w:r>
    </w:p>
    <w:p w:rsidR="00D51A53" w:rsidRDefault="006A1800" w:rsidP="0053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B9B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D51A53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Видання </w:t>
      </w:r>
      <w:proofErr w:type="spellStart"/>
      <w:r w:rsidR="00D51A53"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Вячеславом</w:t>
      </w:r>
      <w:proofErr w:type="spellEnd"/>
      <w:r w:rsidR="00D51A53"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Чорновілом</w:t>
      </w:r>
      <w:r w:rsidR="00D51A53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51A53" w:rsidRPr="008F1B9B">
        <w:rPr>
          <w:rFonts w:ascii="Times New Roman" w:hAnsi="Times New Roman" w:cs="Times New Roman"/>
          <w:sz w:val="24"/>
          <w:szCs w:val="24"/>
          <w:lang w:val="uk-UA"/>
        </w:rPr>
        <w:t>самвидавчого</w:t>
      </w:r>
      <w:proofErr w:type="spellEnd"/>
      <w:r w:rsidR="00D51A53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дисидентського журналу </w:t>
      </w:r>
      <w:r w:rsidR="00D51A53"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«Український вісник»</w:t>
      </w:r>
      <w:r w:rsidR="00D51A53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r w:rsidR="0078773E" w:rsidRPr="00537B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1970 - </w:t>
      </w:r>
      <w:r w:rsidR="00D51A53" w:rsidRPr="00537BFE">
        <w:rPr>
          <w:rFonts w:ascii="Times New Roman" w:hAnsi="Times New Roman" w:cs="Times New Roman"/>
          <w:b/>
          <w:sz w:val="24"/>
          <w:szCs w:val="24"/>
          <w:lang w:val="uk-UA"/>
        </w:rPr>
        <w:t>1972 р</w:t>
      </w:r>
      <w:r w:rsidR="00D51A53" w:rsidRPr="008F1B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1893" w:rsidRPr="007843C4" w:rsidRDefault="00F71893" w:rsidP="00537B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 Напрямки дисидентського (опозиційного) руху в Україні – </w:t>
      </w:r>
      <w:r w:rsidRPr="007843C4">
        <w:rPr>
          <w:rFonts w:ascii="Times New Roman" w:hAnsi="Times New Roman" w:cs="Times New Roman"/>
          <w:i/>
          <w:sz w:val="24"/>
          <w:szCs w:val="24"/>
          <w:lang w:val="uk-UA"/>
        </w:rPr>
        <w:t>національно-визвольний, правозахисний, релігійний, за соціалізм з «людським обличчям».</w:t>
      </w:r>
    </w:p>
    <w:p w:rsidR="00784030" w:rsidRPr="00537BFE" w:rsidRDefault="00F71893" w:rsidP="00537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4030">
        <w:rPr>
          <w:rFonts w:ascii="Times New Roman" w:hAnsi="Times New Roman" w:cs="Times New Roman"/>
          <w:sz w:val="24"/>
          <w:szCs w:val="24"/>
          <w:lang w:val="uk-UA"/>
        </w:rPr>
        <w:t xml:space="preserve">11 Український генерал, який став дисидентом – </w:t>
      </w:r>
      <w:r w:rsidR="00784030" w:rsidRPr="00537BFE">
        <w:rPr>
          <w:rFonts w:ascii="Times New Roman" w:hAnsi="Times New Roman" w:cs="Times New Roman"/>
          <w:b/>
          <w:sz w:val="24"/>
          <w:szCs w:val="24"/>
          <w:lang w:val="uk-UA"/>
        </w:rPr>
        <w:t>П. Григоренко.</w:t>
      </w:r>
    </w:p>
    <w:p w:rsidR="00D51A53" w:rsidRPr="00537BFE" w:rsidRDefault="006A1800" w:rsidP="00537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B9B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78773E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73E"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Перша хвиля</w:t>
      </w:r>
      <w:r w:rsidR="0078773E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масових арештів дисидентів - </w:t>
      </w:r>
      <w:r w:rsidR="0078773E" w:rsidRPr="00537BFE">
        <w:rPr>
          <w:rFonts w:ascii="Times New Roman" w:hAnsi="Times New Roman" w:cs="Times New Roman"/>
          <w:b/>
          <w:sz w:val="24"/>
          <w:szCs w:val="24"/>
          <w:lang w:val="uk-UA"/>
        </w:rPr>
        <w:t>1965 р.</w:t>
      </w:r>
    </w:p>
    <w:p w:rsidR="0078773E" w:rsidRPr="00537BFE" w:rsidRDefault="006A1800" w:rsidP="00537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B9B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78773E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73E"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Друга хвиля</w:t>
      </w:r>
      <w:r w:rsidR="0078773E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масових арештів дисидентів - </w:t>
      </w:r>
      <w:r w:rsidR="0078773E" w:rsidRPr="00537BFE">
        <w:rPr>
          <w:rFonts w:ascii="Times New Roman" w:hAnsi="Times New Roman" w:cs="Times New Roman"/>
          <w:b/>
          <w:sz w:val="24"/>
          <w:szCs w:val="24"/>
          <w:lang w:val="uk-UA"/>
        </w:rPr>
        <w:t>1972 - 1973 рр.</w:t>
      </w:r>
    </w:p>
    <w:p w:rsidR="0078773E" w:rsidRPr="00537BFE" w:rsidRDefault="006A1800" w:rsidP="00537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B9B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78773E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73E"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Третя хвиля</w:t>
      </w:r>
      <w:r w:rsidR="0078773E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масових арештів дисидентів - </w:t>
      </w:r>
      <w:r w:rsidR="0078773E" w:rsidRPr="00537BFE">
        <w:rPr>
          <w:rFonts w:ascii="Times New Roman" w:hAnsi="Times New Roman" w:cs="Times New Roman"/>
          <w:b/>
          <w:sz w:val="24"/>
          <w:szCs w:val="24"/>
          <w:lang w:val="uk-UA"/>
        </w:rPr>
        <w:t>початок 80-х рр.</w:t>
      </w:r>
    </w:p>
    <w:p w:rsidR="0078773E" w:rsidRPr="008F1B9B" w:rsidRDefault="006A1800" w:rsidP="0053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B9B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78773E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Підписання Радянським Союзом </w:t>
      </w:r>
      <w:r w:rsidR="0078773E"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Гельс</w:t>
      </w:r>
      <w:r w:rsidR="00626C37"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інських угод</w:t>
      </w:r>
      <w:r w:rsidR="00626C37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про дотримання</w:t>
      </w:r>
      <w:r w:rsidR="0078773E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прав людини - </w:t>
      </w:r>
      <w:r w:rsidR="0078773E" w:rsidRPr="00537BFE">
        <w:rPr>
          <w:rFonts w:ascii="Times New Roman" w:hAnsi="Times New Roman" w:cs="Times New Roman"/>
          <w:b/>
          <w:sz w:val="24"/>
          <w:szCs w:val="24"/>
          <w:lang w:val="uk-UA"/>
        </w:rPr>
        <w:t>1975 р</w:t>
      </w:r>
      <w:r w:rsidR="0078773E" w:rsidRPr="008F1B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773E" w:rsidRPr="008F1B9B" w:rsidRDefault="006A1800" w:rsidP="0053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B9B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F71893">
        <w:rPr>
          <w:rFonts w:ascii="Times New Roman" w:hAnsi="Times New Roman" w:cs="Times New Roman"/>
          <w:sz w:val="24"/>
          <w:szCs w:val="24"/>
          <w:lang w:val="uk-UA"/>
        </w:rPr>
        <w:t xml:space="preserve"> Виникнення першої легальної правозахисної організації</w:t>
      </w:r>
      <w:r w:rsidR="0078773E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73E"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Украї</w:t>
      </w:r>
      <w:r w:rsidR="005D49F4"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нської Гельсінської Групи (УГГ),</w:t>
      </w:r>
      <w:r w:rsidR="005D49F4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з метою </w:t>
      </w:r>
      <w:r w:rsidR="007A16EC">
        <w:rPr>
          <w:rFonts w:ascii="Times New Roman" w:hAnsi="Times New Roman" w:cs="Times New Roman"/>
          <w:sz w:val="24"/>
          <w:szCs w:val="24"/>
          <w:lang w:val="uk-UA"/>
        </w:rPr>
        <w:t xml:space="preserve">сприяння виконанню Гельсінських угод та </w:t>
      </w:r>
      <w:r w:rsidR="005D49F4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ознайомлення світової громадськості з фактами порушення прав людини в Україні та СРСР </w:t>
      </w:r>
      <w:r w:rsidR="007A16E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D49F4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49F4" w:rsidRPr="00537BF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1976</w:t>
      </w:r>
      <w:r w:rsidR="007A16EC" w:rsidRPr="00537BF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  <w:r w:rsidR="005D49F4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D49F4"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голова УГГ М. Руденко</w:t>
      </w:r>
      <w:r w:rsidR="005D49F4" w:rsidRPr="008F1B9B">
        <w:rPr>
          <w:rFonts w:ascii="Times New Roman" w:hAnsi="Times New Roman" w:cs="Times New Roman"/>
          <w:sz w:val="24"/>
          <w:szCs w:val="24"/>
          <w:lang w:val="uk-UA"/>
        </w:rPr>
        <w:t>, спів</w:t>
      </w:r>
      <w:r w:rsidRPr="008F1B9B">
        <w:rPr>
          <w:rFonts w:ascii="Times New Roman" w:hAnsi="Times New Roman" w:cs="Times New Roman"/>
          <w:sz w:val="24"/>
          <w:szCs w:val="24"/>
          <w:lang w:val="uk-UA"/>
        </w:rPr>
        <w:t>засновник</w:t>
      </w:r>
      <w:r w:rsidR="007A2BE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П. </w:t>
      </w:r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Григоренко</w:t>
      </w:r>
      <w:r w:rsidR="007A2BE3">
        <w:rPr>
          <w:rFonts w:ascii="Times New Roman" w:hAnsi="Times New Roman" w:cs="Times New Roman"/>
          <w:b/>
          <w:i/>
          <w:sz w:val="24"/>
          <w:szCs w:val="24"/>
          <w:lang w:val="uk-UA"/>
        </w:rPr>
        <w:t>, О. Тихий</w:t>
      </w:r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626C37"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F1B9B">
        <w:rPr>
          <w:rFonts w:ascii="Times New Roman" w:hAnsi="Times New Roman" w:cs="Times New Roman"/>
          <w:sz w:val="24"/>
          <w:szCs w:val="24"/>
          <w:lang w:val="uk-UA"/>
        </w:rPr>
        <w:t>активні учасники І. Кандиба, Л. Лук’яненко</w:t>
      </w:r>
      <w:r w:rsidR="007A2BE3">
        <w:rPr>
          <w:rFonts w:ascii="Times New Roman" w:hAnsi="Times New Roman" w:cs="Times New Roman"/>
          <w:sz w:val="24"/>
          <w:szCs w:val="24"/>
          <w:lang w:val="uk-UA"/>
        </w:rPr>
        <w:t>, В. Стус, В. Чорновіл,  брати Горині</w:t>
      </w:r>
      <w:r w:rsidR="00AD7373">
        <w:rPr>
          <w:rFonts w:ascii="Times New Roman" w:hAnsi="Times New Roman" w:cs="Times New Roman"/>
          <w:sz w:val="24"/>
          <w:szCs w:val="24"/>
          <w:lang w:val="uk-UA"/>
        </w:rPr>
        <w:t>, В. Марченко, Ю. Литвин</w:t>
      </w:r>
      <w:r w:rsidR="00653384">
        <w:rPr>
          <w:rFonts w:ascii="Times New Roman" w:hAnsi="Times New Roman" w:cs="Times New Roman"/>
          <w:sz w:val="24"/>
          <w:szCs w:val="24"/>
          <w:lang w:val="uk-UA"/>
        </w:rPr>
        <w:t>, В. Романюк</w:t>
      </w:r>
      <w:bookmarkStart w:id="0" w:name="_GoBack"/>
      <w:bookmarkEnd w:id="0"/>
      <w:r w:rsidR="00AD737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На її базі </w:t>
      </w:r>
      <w:r w:rsidR="007A16EC">
        <w:rPr>
          <w:rFonts w:ascii="Times New Roman" w:hAnsi="Times New Roman" w:cs="Times New Roman"/>
          <w:sz w:val="24"/>
          <w:szCs w:val="24"/>
          <w:lang w:val="uk-UA"/>
        </w:rPr>
        <w:t xml:space="preserve">в період «перебудови» </w:t>
      </w:r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537BF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1988 р</w:t>
      </w:r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. була заснована політична організація всеукраїнського масштабу </w:t>
      </w:r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Українська Гельсінська Спілка (УГС)</w:t>
      </w:r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на чолі з </w:t>
      </w:r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Л. Лук’яненко.</w:t>
      </w:r>
    </w:p>
    <w:p w:rsidR="004E55AE" w:rsidRPr="00537BFE" w:rsidRDefault="006A1800" w:rsidP="00537B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17 Дисиденти, які </w:t>
      </w:r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загинули</w:t>
      </w:r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8F1B9B">
        <w:rPr>
          <w:rFonts w:ascii="Times New Roman" w:hAnsi="Times New Roman" w:cs="Times New Roman"/>
          <w:sz w:val="24"/>
          <w:szCs w:val="24"/>
          <w:lang w:val="uk-UA"/>
        </w:rPr>
        <w:t>ув</w:t>
      </w:r>
      <w:proofErr w:type="spellEnd"/>
      <w:r w:rsidRPr="008F1B9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8F1B9B">
        <w:rPr>
          <w:rFonts w:ascii="Times New Roman" w:hAnsi="Times New Roman" w:cs="Times New Roman"/>
          <w:sz w:val="24"/>
          <w:szCs w:val="24"/>
          <w:lang w:val="uk-UA"/>
        </w:rPr>
        <w:t>язненні</w:t>
      </w:r>
      <w:proofErr w:type="spellEnd"/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6E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26C37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6EC">
        <w:rPr>
          <w:rFonts w:ascii="Times New Roman" w:hAnsi="Times New Roman" w:cs="Times New Roman"/>
          <w:sz w:val="24"/>
          <w:szCs w:val="24"/>
          <w:lang w:val="uk-UA"/>
        </w:rPr>
        <w:t xml:space="preserve">радянських </w:t>
      </w:r>
      <w:r w:rsidR="00626C37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таборах </w:t>
      </w:r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В. Стус, </w:t>
      </w:r>
      <w:r w:rsidR="00626C37"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В. Марченко, О. Тихий, </w:t>
      </w:r>
    </w:p>
    <w:p w:rsidR="006A1800" w:rsidRPr="00537BFE" w:rsidRDefault="00626C37" w:rsidP="00537B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Ю. Литвин.</w:t>
      </w:r>
    </w:p>
    <w:p w:rsidR="004E55AE" w:rsidRDefault="004E55AE" w:rsidP="0053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 Релігійне дисидентство – </w:t>
      </w:r>
      <w:r w:rsidR="004D5871">
        <w:rPr>
          <w:rFonts w:ascii="Times New Roman" w:hAnsi="Times New Roman" w:cs="Times New Roman"/>
          <w:b/>
          <w:i/>
          <w:sz w:val="24"/>
          <w:szCs w:val="24"/>
          <w:lang w:val="uk-UA"/>
        </w:rPr>
        <w:t>Й</w:t>
      </w:r>
      <w:r w:rsidR="00653384">
        <w:rPr>
          <w:rFonts w:ascii="Times New Roman" w:hAnsi="Times New Roman" w:cs="Times New Roman"/>
          <w:b/>
          <w:i/>
          <w:sz w:val="24"/>
          <w:szCs w:val="24"/>
          <w:lang w:val="uk-UA"/>
        </w:rPr>
        <w:t>о</w:t>
      </w:r>
      <w:r w:rsidR="004D5871">
        <w:rPr>
          <w:rFonts w:ascii="Times New Roman" w:hAnsi="Times New Roman" w:cs="Times New Roman"/>
          <w:b/>
          <w:i/>
          <w:sz w:val="24"/>
          <w:szCs w:val="24"/>
          <w:lang w:val="uk-UA"/>
        </w:rPr>
        <w:t>сип</w:t>
      </w:r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Тереля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(боровся за права УГКЦ), </w:t>
      </w:r>
      <w:r w:rsidR="004D5871">
        <w:rPr>
          <w:rFonts w:ascii="Times New Roman" w:hAnsi="Times New Roman" w:cs="Times New Roman"/>
          <w:b/>
          <w:i/>
          <w:sz w:val="24"/>
          <w:szCs w:val="24"/>
          <w:lang w:val="uk-UA"/>
        </w:rPr>
        <w:t>Василь</w:t>
      </w:r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Романюк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(майбутній патріарх УПЦ-КП).</w:t>
      </w:r>
    </w:p>
    <w:p w:rsidR="006E4C65" w:rsidRPr="00537BFE" w:rsidRDefault="006E4C65" w:rsidP="00537B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19 Лідер кримськотатарського національно-визвольного руху – </w:t>
      </w:r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</w:t>
      </w:r>
      <w:proofErr w:type="spellStart"/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Джемілєв</w:t>
      </w:r>
      <w:proofErr w:type="spellEnd"/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682EDF" w:rsidRPr="008F1B9B" w:rsidRDefault="00682EDF" w:rsidP="0053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16 Конституція «розвинутого соціалізму» - </w:t>
      </w:r>
      <w:r w:rsidRPr="00537BFE">
        <w:rPr>
          <w:rFonts w:ascii="Times New Roman" w:hAnsi="Times New Roman" w:cs="Times New Roman"/>
          <w:b/>
          <w:sz w:val="24"/>
          <w:szCs w:val="24"/>
          <w:lang w:val="uk-UA"/>
        </w:rPr>
        <w:t>1978 р</w:t>
      </w:r>
      <w:r w:rsidRPr="008F1B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6C37" w:rsidRDefault="008F1B9B" w:rsidP="0053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18 </w:t>
      </w:r>
      <w:r w:rsidR="00626C37" w:rsidRPr="008F1B9B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Продовольчої програми - </w:t>
      </w:r>
      <w:r w:rsidR="00626C37" w:rsidRPr="00537BFE">
        <w:rPr>
          <w:rFonts w:ascii="Times New Roman" w:hAnsi="Times New Roman" w:cs="Times New Roman"/>
          <w:b/>
          <w:sz w:val="24"/>
          <w:szCs w:val="24"/>
          <w:lang w:val="uk-UA"/>
        </w:rPr>
        <w:t>1982 р.</w:t>
      </w:r>
    </w:p>
    <w:p w:rsidR="007A16EC" w:rsidRDefault="007A16EC" w:rsidP="0053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19 Вступ радянських військ у </w:t>
      </w:r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Афганістан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37B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7BFE" w:rsidRPr="00537BF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537BFE">
        <w:rPr>
          <w:rFonts w:ascii="Times New Roman" w:hAnsi="Times New Roman" w:cs="Times New Roman"/>
          <w:b/>
          <w:sz w:val="24"/>
          <w:szCs w:val="24"/>
          <w:lang w:val="uk-UA"/>
        </w:rPr>
        <w:t>979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., війна у Афганістані тривала до 1989 р. </w:t>
      </w:r>
      <w:r w:rsidRPr="00537BF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(10 років).</w:t>
      </w:r>
    </w:p>
    <w:p w:rsidR="00A4767E" w:rsidRDefault="007A16EC" w:rsidP="0053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 </w:t>
      </w:r>
      <w:r w:rsidR="00A4767E"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Номенклатура</w:t>
      </w:r>
      <w:r w:rsidR="00A4767E">
        <w:rPr>
          <w:rFonts w:ascii="Times New Roman" w:hAnsi="Times New Roman" w:cs="Times New Roman"/>
          <w:sz w:val="24"/>
          <w:szCs w:val="24"/>
          <w:lang w:val="uk-UA"/>
        </w:rPr>
        <w:t xml:space="preserve"> – привілейована правляча верства в СРСР, до складу якої входили тільки члени КПРС, які наділялися пільгами та привілеями.</w:t>
      </w:r>
    </w:p>
    <w:p w:rsidR="00E17F0D" w:rsidRDefault="00A4767E" w:rsidP="0053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 Смерть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Л.Брежнєва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537BFE">
        <w:rPr>
          <w:rFonts w:ascii="Times New Roman" w:hAnsi="Times New Roman" w:cs="Times New Roman"/>
          <w:b/>
          <w:sz w:val="24"/>
          <w:szCs w:val="24"/>
          <w:lang w:val="uk-UA"/>
        </w:rPr>
        <w:t>1982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., його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приємниики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 Андропов, К. Черненко</w:t>
      </w:r>
      <w:r w:rsidR="00537BFE">
        <w:rPr>
          <w:rFonts w:ascii="Times New Roman" w:hAnsi="Times New Roman" w:cs="Times New Roman"/>
          <w:sz w:val="24"/>
          <w:szCs w:val="24"/>
          <w:lang w:val="uk-UA"/>
        </w:rPr>
        <w:t>, М. Горбачов («перебудова»)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971F9" w:rsidRDefault="001971F9" w:rsidP="0053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Pr="00537BFE">
        <w:rPr>
          <w:rFonts w:ascii="Times New Roman" w:hAnsi="Times New Roman" w:cs="Times New Roman"/>
          <w:b/>
          <w:sz w:val="24"/>
          <w:szCs w:val="24"/>
          <w:lang w:val="uk-UA"/>
        </w:rPr>
        <w:t>Б. Патон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Президент Академії наук УРСР, вчений у галузі електрозварювання.</w:t>
      </w:r>
    </w:p>
    <w:p w:rsidR="00626C37" w:rsidRDefault="006E4C65" w:rsidP="0053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1971F9" w:rsidRPr="00537BFE">
        <w:rPr>
          <w:rFonts w:ascii="Times New Roman" w:hAnsi="Times New Roman" w:cs="Times New Roman"/>
          <w:b/>
          <w:sz w:val="24"/>
          <w:szCs w:val="24"/>
          <w:lang w:val="uk-UA"/>
        </w:rPr>
        <w:t>О. Антонов</w:t>
      </w:r>
      <w:r w:rsidR="001971F9">
        <w:rPr>
          <w:rFonts w:ascii="Times New Roman" w:hAnsi="Times New Roman" w:cs="Times New Roman"/>
          <w:sz w:val="24"/>
          <w:szCs w:val="24"/>
          <w:lang w:val="uk-UA"/>
        </w:rPr>
        <w:t xml:space="preserve"> – авіаконструктор.</w:t>
      </w:r>
    </w:p>
    <w:p w:rsidR="001971F9" w:rsidRDefault="001971F9" w:rsidP="0053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23 </w:t>
      </w:r>
      <w:r w:rsidRPr="00537BFE">
        <w:rPr>
          <w:rFonts w:ascii="Times New Roman" w:hAnsi="Times New Roman" w:cs="Times New Roman"/>
          <w:b/>
          <w:sz w:val="24"/>
          <w:szCs w:val="24"/>
          <w:lang w:val="uk-UA"/>
        </w:rPr>
        <w:t>М. Амосов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кардіохірург.</w:t>
      </w:r>
    </w:p>
    <w:p w:rsidR="001971F9" w:rsidRDefault="001971F9" w:rsidP="0053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24 </w:t>
      </w:r>
      <w:r w:rsidRPr="00537BFE">
        <w:rPr>
          <w:rFonts w:ascii="Times New Roman" w:hAnsi="Times New Roman" w:cs="Times New Roman"/>
          <w:b/>
          <w:sz w:val="24"/>
          <w:szCs w:val="24"/>
          <w:lang w:val="uk-UA"/>
        </w:rPr>
        <w:t>О. Гончар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письменник, у </w:t>
      </w:r>
      <w:r w:rsidRPr="00537BFE">
        <w:rPr>
          <w:rFonts w:ascii="Times New Roman" w:hAnsi="Times New Roman" w:cs="Times New Roman"/>
          <w:b/>
          <w:sz w:val="24"/>
          <w:szCs w:val="24"/>
          <w:lang w:val="uk-UA"/>
        </w:rPr>
        <w:t>1968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звинуватили у антирадянських настроях за роман </w:t>
      </w:r>
      <w:r w:rsidRPr="00537BFE">
        <w:rPr>
          <w:rFonts w:ascii="Times New Roman" w:hAnsi="Times New Roman" w:cs="Times New Roman"/>
          <w:b/>
          <w:sz w:val="24"/>
          <w:szCs w:val="24"/>
          <w:lang w:val="uk-UA"/>
        </w:rPr>
        <w:t>«Собор».</w:t>
      </w:r>
    </w:p>
    <w:p w:rsidR="001971F9" w:rsidRDefault="001971F9" w:rsidP="0053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25 </w:t>
      </w:r>
      <w:r w:rsidRPr="00537BFE">
        <w:rPr>
          <w:rFonts w:ascii="Times New Roman" w:hAnsi="Times New Roman" w:cs="Times New Roman"/>
          <w:b/>
          <w:sz w:val="24"/>
          <w:szCs w:val="24"/>
          <w:lang w:val="uk-UA"/>
        </w:rPr>
        <w:t>І. Миколайчук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український актор, режисер (</w:t>
      </w:r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фільм «Вавилон ХХ»)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971F9" w:rsidRDefault="001971F9" w:rsidP="0053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26 </w:t>
      </w:r>
      <w:r w:rsidRPr="00537BFE">
        <w:rPr>
          <w:rFonts w:ascii="Times New Roman" w:hAnsi="Times New Roman" w:cs="Times New Roman"/>
          <w:i/>
          <w:sz w:val="24"/>
          <w:szCs w:val="24"/>
          <w:lang w:val="uk-UA"/>
        </w:rPr>
        <w:t>Ю. Іллєнко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режисер (</w:t>
      </w:r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фільм «Білий птах з чорною ознакою»).</w:t>
      </w:r>
    </w:p>
    <w:p w:rsidR="001971F9" w:rsidRDefault="001971F9" w:rsidP="0053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27 </w:t>
      </w:r>
      <w:r w:rsidRPr="00537BFE">
        <w:rPr>
          <w:rFonts w:ascii="Times New Roman" w:hAnsi="Times New Roman" w:cs="Times New Roman"/>
          <w:b/>
          <w:sz w:val="24"/>
          <w:szCs w:val="24"/>
          <w:lang w:val="uk-UA"/>
        </w:rPr>
        <w:t>Л. Биков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режисер, актор, сценарист (</w:t>
      </w:r>
      <w:r w:rsidRPr="00537BFE">
        <w:rPr>
          <w:rFonts w:ascii="Times New Roman" w:hAnsi="Times New Roman" w:cs="Times New Roman"/>
          <w:b/>
          <w:i/>
          <w:sz w:val="24"/>
          <w:szCs w:val="24"/>
          <w:lang w:val="uk-UA"/>
        </w:rPr>
        <w:t>фільм «В бій йдуть тільки «старики»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971F9" w:rsidRDefault="001971F9" w:rsidP="0053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28 </w:t>
      </w:r>
      <w:r w:rsidRPr="00537BFE">
        <w:rPr>
          <w:rFonts w:ascii="Times New Roman" w:hAnsi="Times New Roman" w:cs="Times New Roman"/>
          <w:i/>
          <w:sz w:val="24"/>
          <w:szCs w:val="24"/>
          <w:lang w:val="uk-UA"/>
        </w:rPr>
        <w:t>Н. Ужвій, Б. Ступка, А. Роговцева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українські актори. </w:t>
      </w:r>
    </w:p>
    <w:p w:rsidR="00D20D70" w:rsidRDefault="00D20D70" w:rsidP="0053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29 </w:t>
      </w:r>
      <w:r w:rsidRPr="00537BFE">
        <w:rPr>
          <w:rFonts w:ascii="Times New Roman" w:hAnsi="Times New Roman" w:cs="Times New Roman"/>
          <w:i/>
          <w:sz w:val="24"/>
          <w:szCs w:val="24"/>
          <w:lang w:val="uk-UA"/>
        </w:rPr>
        <w:t>Д. Гнатюк, Є. Мірошниченко, М. Кондратюк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оперні співаки.</w:t>
      </w:r>
    </w:p>
    <w:p w:rsidR="00D20D70" w:rsidRDefault="00D20D70" w:rsidP="0053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30 </w:t>
      </w:r>
      <w:r w:rsidRPr="00537BFE">
        <w:rPr>
          <w:rFonts w:ascii="Times New Roman" w:hAnsi="Times New Roman" w:cs="Times New Roman"/>
          <w:b/>
          <w:sz w:val="24"/>
          <w:szCs w:val="24"/>
          <w:lang w:val="uk-UA"/>
        </w:rPr>
        <w:t>В. Івасюк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автор пісень «Червона рута», «Водограй».</w:t>
      </w:r>
    </w:p>
    <w:p w:rsidR="00D20D70" w:rsidRPr="00537BFE" w:rsidRDefault="00D20D70" w:rsidP="0053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31 </w:t>
      </w:r>
      <w:r w:rsidR="00CD17A5" w:rsidRPr="00537BFE">
        <w:rPr>
          <w:rFonts w:ascii="Times New Roman" w:hAnsi="Times New Roman" w:cs="Times New Roman"/>
          <w:b/>
          <w:sz w:val="24"/>
          <w:szCs w:val="24"/>
          <w:lang w:val="uk-UA"/>
        </w:rPr>
        <w:t>В. Бородай</w:t>
      </w:r>
      <w:r w:rsidR="00CD17A5">
        <w:rPr>
          <w:rFonts w:ascii="Times New Roman" w:hAnsi="Times New Roman" w:cs="Times New Roman"/>
          <w:sz w:val="24"/>
          <w:szCs w:val="24"/>
          <w:lang w:val="uk-UA"/>
        </w:rPr>
        <w:t xml:space="preserve"> – скульптор, автор </w:t>
      </w:r>
      <w:proofErr w:type="spellStart"/>
      <w:r w:rsidR="00CD17A5"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="00537BFE" w:rsidRPr="00537BF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537BFE">
        <w:rPr>
          <w:rFonts w:ascii="Times New Roman" w:hAnsi="Times New Roman" w:cs="Times New Roman"/>
          <w:sz w:val="24"/>
          <w:szCs w:val="24"/>
          <w:lang w:val="uk-UA"/>
        </w:rPr>
        <w:t>ятника</w:t>
      </w:r>
      <w:proofErr w:type="spellEnd"/>
      <w:r w:rsidR="00537BFE">
        <w:rPr>
          <w:rFonts w:ascii="Times New Roman" w:hAnsi="Times New Roman" w:cs="Times New Roman"/>
          <w:sz w:val="24"/>
          <w:szCs w:val="24"/>
          <w:lang w:val="uk-UA"/>
        </w:rPr>
        <w:t xml:space="preserve"> засновникам Києва (</w:t>
      </w:r>
      <w:proofErr w:type="spellStart"/>
      <w:r w:rsidR="00537BFE">
        <w:rPr>
          <w:rFonts w:ascii="Times New Roman" w:hAnsi="Times New Roman" w:cs="Times New Roman"/>
          <w:sz w:val="24"/>
          <w:szCs w:val="24"/>
          <w:lang w:val="uk-UA"/>
        </w:rPr>
        <w:t>Кий</w:t>
      </w:r>
      <w:proofErr w:type="spellEnd"/>
      <w:r w:rsidR="00537BFE">
        <w:rPr>
          <w:rFonts w:ascii="Times New Roman" w:hAnsi="Times New Roman" w:cs="Times New Roman"/>
          <w:sz w:val="24"/>
          <w:szCs w:val="24"/>
          <w:lang w:val="uk-UA"/>
        </w:rPr>
        <w:t>, Щек, Хорив і Либідь).</w:t>
      </w:r>
    </w:p>
    <w:p w:rsidR="006A1800" w:rsidRPr="006A1800" w:rsidRDefault="006A1800" w:rsidP="001870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A1800" w:rsidRPr="006A1800" w:rsidSect="008F1B9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BD"/>
    <w:rsid w:val="0018703D"/>
    <w:rsid w:val="001971F9"/>
    <w:rsid w:val="003908BD"/>
    <w:rsid w:val="004D5871"/>
    <w:rsid w:val="004E55AE"/>
    <w:rsid w:val="00537BFE"/>
    <w:rsid w:val="005D49F4"/>
    <w:rsid w:val="00626C37"/>
    <w:rsid w:val="00653384"/>
    <w:rsid w:val="00682EDF"/>
    <w:rsid w:val="006A1800"/>
    <w:rsid w:val="006E4C65"/>
    <w:rsid w:val="00784030"/>
    <w:rsid w:val="007843C4"/>
    <w:rsid w:val="0078773E"/>
    <w:rsid w:val="007A1184"/>
    <w:rsid w:val="007A16EC"/>
    <w:rsid w:val="007A2BE3"/>
    <w:rsid w:val="008F1B9B"/>
    <w:rsid w:val="009E7E67"/>
    <w:rsid w:val="00A4767E"/>
    <w:rsid w:val="00AD7373"/>
    <w:rsid w:val="00CD17A5"/>
    <w:rsid w:val="00D20D70"/>
    <w:rsid w:val="00D51A53"/>
    <w:rsid w:val="00E17F0D"/>
    <w:rsid w:val="00F7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7DBC5-B3D3-478E-B120-91B3D8DF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Котя</cp:lastModifiedBy>
  <cp:revision>15</cp:revision>
  <dcterms:created xsi:type="dcterms:W3CDTF">2020-02-20T18:41:00Z</dcterms:created>
  <dcterms:modified xsi:type="dcterms:W3CDTF">2020-02-21T10:09:00Z</dcterms:modified>
</cp:coreProperties>
</file>